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0C64" w:rsidRPr="00122E7A" w:rsidRDefault="00790C64" w:rsidP="00790C64">
      <w:pPr>
        <w:widowControl w:val="0"/>
        <w:spacing w:line="360" w:lineRule="exact"/>
        <w:jc w:val="center"/>
        <w:rPr>
          <w:rFonts w:ascii="Century" w:eastAsia="ＭＳ 明朝" w:hAnsi="Century" w:cs="Times New Roman"/>
          <w:sz w:val="28"/>
          <w:szCs w:val="24"/>
        </w:rPr>
      </w:pPr>
      <w:bookmarkStart w:id="0" w:name="_Toc494281636"/>
      <w:bookmarkStart w:id="1" w:name="_GoBack"/>
      <w:bookmarkEnd w:id="1"/>
      <w:r w:rsidRPr="00122E7A">
        <w:rPr>
          <w:rFonts w:ascii="Century" w:eastAsia="ＭＳ 明朝" w:hAnsi="Century" w:cs="Times New Roman" w:hint="eastAsia"/>
          <w:sz w:val="28"/>
          <w:szCs w:val="24"/>
        </w:rPr>
        <w:t>東京大学工学部システム創成学科</w:t>
      </w:r>
    </w:p>
    <w:p w:rsidR="00790C64" w:rsidRPr="00122E7A" w:rsidRDefault="00790C64" w:rsidP="00790C64">
      <w:pPr>
        <w:widowControl w:val="0"/>
        <w:spacing w:line="360" w:lineRule="exact"/>
        <w:jc w:val="center"/>
        <w:rPr>
          <w:rFonts w:ascii="Century" w:eastAsia="ＭＳ 明朝" w:hAnsi="Century" w:cs="Times New Roman"/>
          <w:sz w:val="28"/>
          <w:szCs w:val="24"/>
        </w:rPr>
      </w:pPr>
      <w:r w:rsidRPr="00122E7A">
        <w:rPr>
          <w:rFonts w:ascii="Century" w:eastAsia="ＭＳ 明朝" w:hAnsi="Century" w:cs="Times New Roman" w:hint="eastAsia"/>
          <w:sz w:val="28"/>
          <w:szCs w:val="24"/>
        </w:rPr>
        <w:t>システムデザイン＆マネジメントコース</w:t>
      </w:r>
    </w:p>
    <w:p w:rsidR="00790C64" w:rsidRPr="00122E7A" w:rsidRDefault="00790C64" w:rsidP="00790C64">
      <w:pPr>
        <w:widowControl w:val="0"/>
        <w:spacing w:line="360" w:lineRule="exact"/>
        <w:jc w:val="center"/>
        <w:rPr>
          <w:rFonts w:ascii="Century" w:eastAsia="ＭＳ 明朝" w:hAnsi="Century" w:cs="Times New Roman"/>
          <w:sz w:val="28"/>
          <w:szCs w:val="24"/>
        </w:rPr>
      </w:pPr>
    </w:p>
    <w:p w:rsidR="00790C64" w:rsidRPr="00122E7A" w:rsidRDefault="00790C64" w:rsidP="00790C64">
      <w:pPr>
        <w:widowControl w:val="0"/>
        <w:spacing w:line="360" w:lineRule="exact"/>
        <w:jc w:val="center"/>
        <w:rPr>
          <w:rFonts w:ascii="Century" w:eastAsia="ＭＳ 明朝" w:hAnsi="Century" w:cs="Times New Roman"/>
          <w:sz w:val="28"/>
          <w:szCs w:val="24"/>
        </w:rPr>
      </w:pPr>
    </w:p>
    <w:p w:rsidR="00790C64" w:rsidRPr="00122E7A" w:rsidRDefault="00790C64" w:rsidP="00790C64">
      <w:pPr>
        <w:widowControl w:val="0"/>
        <w:spacing w:line="360" w:lineRule="exact"/>
        <w:jc w:val="center"/>
        <w:rPr>
          <w:rFonts w:ascii="Century" w:eastAsia="ＭＳ 明朝" w:hAnsi="Century" w:cs="Times New Roman"/>
          <w:sz w:val="36"/>
          <w:szCs w:val="24"/>
        </w:rPr>
      </w:pPr>
      <w:r w:rsidRPr="00122E7A">
        <w:rPr>
          <w:rFonts w:ascii="Century" w:eastAsia="ＭＳ 明朝" w:hAnsi="Century" w:cs="Times New Roman" w:hint="eastAsia"/>
          <w:sz w:val="36"/>
          <w:szCs w:val="24"/>
        </w:rPr>
        <w:t>卒業論文</w:t>
      </w: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center"/>
        <w:rPr>
          <w:rFonts w:ascii="Century" w:eastAsia="ＭＳ 明朝" w:hAnsi="Century" w:cs="Times New Roman"/>
          <w:sz w:val="40"/>
          <w:szCs w:val="24"/>
        </w:rPr>
      </w:pPr>
      <w:r w:rsidRPr="00122E7A">
        <w:rPr>
          <w:rFonts w:ascii="Century" w:eastAsia="ＭＳ 明朝" w:hAnsi="Century" w:cs="Times New Roman" w:hint="eastAsia"/>
          <w:sz w:val="40"/>
          <w:szCs w:val="24"/>
        </w:rPr>
        <w:t>二軸回転粉体混合器の数値シミュレーション</w:t>
      </w:r>
    </w:p>
    <w:p w:rsidR="00790C64" w:rsidRPr="00122E7A" w:rsidRDefault="00790C64" w:rsidP="00790C64">
      <w:pPr>
        <w:widowControl w:val="0"/>
        <w:spacing w:line="360" w:lineRule="exact"/>
        <w:jc w:val="center"/>
        <w:rPr>
          <w:rFonts w:ascii="Century" w:eastAsia="ＭＳ 明朝" w:hAnsi="Century" w:cs="Times New Roman"/>
          <w:sz w:val="40"/>
          <w:szCs w:val="24"/>
        </w:rPr>
      </w:pPr>
    </w:p>
    <w:p w:rsidR="00790C64" w:rsidRPr="00122E7A" w:rsidRDefault="00790C64" w:rsidP="00790C64">
      <w:pPr>
        <w:widowControl w:val="0"/>
        <w:spacing w:line="360" w:lineRule="exact"/>
        <w:jc w:val="center"/>
        <w:rPr>
          <w:rFonts w:ascii="Century" w:eastAsia="ＭＳ 明朝" w:hAnsi="Century" w:cs="Times New Roman"/>
          <w:sz w:val="36"/>
          <w:szCs w:val="24"/>
        </w:rPr>
      </w:pPr>
      <w:r w:rsidRPr="00122E7A">
        <w:rPr>
          <w:rFonts w:ascii="Century" w:eastAsia="ＭＳ 明朝" w:hAnsi="Century" w:cs="Times New Roman"/>
          <w:sz w:val="36"/>
          <w:szCs w:val="24"/>
        </w:rPr>
        <w:t>Numerical simulation of solid mixing in a dual axis blender</w:t>
      </w: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center"/>
        <w:rPr>
          <w:rFonts w:ascii="Century" w:eastAsia="ＭＳ 明朝" w:hAnsi="Century" w:cs="Times New Roman"/>
          <w:sz w:val="32"/>
          <w:szCs w:val="24"/>
        </w:rPr>
      </w:pPr>
      <w:r w:rsidRPr="00122E7A">
        <w:rPr>
          <w:rFonts w:ascii="Century" w:eastAsia="ＭＳ 明朝" w:hAnsi="Century" w:cs="Times New Roman" w:hint="eastAsia"/>
          <w:sz w:val="32"/>
          <w:szCs w:val="24"/>
        </w:rPr>
        <w:t>2018</w:t>
      </w:r>
      <w:r w:rsidRPr="00122E7A">
        <w:rPr>
          <w:rFonts w:ascii="Century" w:eastAsia="ＭＳ 明朝" w:hAnsi="Century" w:cs="Times New Roman" w:hint="eastAsia"/>
          <w:sz w:val="32"/>
          <w:szCs w:val="24"/>
        </w:rPr>
        <w:t>年</w:t>
      </w:r>
      <w:r w:rsidRPr="00122E7A">
        <w:rPr>
          <w:rFonts w:ascii="Century" w:eastAsia="ＭＳ 明朝" w:hAnsi="Century" w:cs="Times New Roman" w:hint="eastAsia"/>
          <w:sz w:val="32"/>
          <w:szCs w:val="24"/>
        </w:rPr>
        <w:t>1</w:t>
      </w:r>
      <w:r w:rsidRPr="00122E7A">
        <w:rPr>
          <w:rFonts w:ascii="Century" w:eastAsia="ＭＳ 明朝" w:hAnsi="Century" w:cs="Times New Roman" w:hint="eastAsia"/>
          <w:sz w:val="32"/>
          <w:szCs w:val="24"/>
        </w:rPr>
        <w:t>月</w:t>
      </w:r>
      <w:r w:rsidRPr="00122E7A">
        <w:rPr>
          <w:rFonts w:ascii="Century" w:eastAsia="ＭＳ 明朝" w:hAnsi="Century" w:cs="Times New Roman" w:hint="eastAsia"/>
          <w:sz w:val="32"/>
          <w:szCs w:val="24"/>
        </w:rPr>
        <w:t>31</w:t>
      </w:r>
      <w:r w:rsidRPr="00122E7A">
        <w:rPr>
          <w:rFonts w:ascii="Century" w:eastAsia="ＭＳ 明朝" w:hAnsi="Century" w:cs="Times New Roman" w:hint="eastAsia"/>
          <w:sz w:val="32"/>
          <w:szCs w:val="24"/>
        </w:rPr>
        <w:t>日提出</w:t>
      </w: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both"/>
        <w:rPr>
          <w:rFonts w:ascii="Century" w:eastAsia="ＭＳ 明朝" w:hAnsi="Century" w:cs="Times New Roman"/>
          <w:szCs w:val="24"/>
        </w:rPr>
      </w:pPr>
    </w:p>
    <w:p w:rsidR="00790C64" w:rsidRPr="00122E7A" w:rsidRDefault="00790C64" w:rsidP="00790C64">
      <w:pPr>
        <w:widowControl w:val="0"/>
        <w:spacing w:line="360" w:lineRule="exact"/>
        <w:jc w:val="center"/>
        <w:rPr>
          <w:rFonts w:ascii="Century" w:eastAsia="ＭＳ 明朝" w:hAnsi="Century" w:cs="Times New Roman"/>
          <w:sz w:val="32"/>
          <w:szCs w:val="24"/>
        </w:rPr>
      </w:pPr>
      <w:r w:rsidRPr="00122E7A">
        <w:rPr>
          <w:rFonts w:ascii="Century" w:eastAsia="ＭＳ 明朝" w:hAnsi="Century" w:cs="Times New Roman" w:hint="eastAsia"/>
          <w:sz w:val="32"/>
          <w:szCs w:val="24"/>
        </w:rPr>
        <w:t>指導教員　酒井幹夫　准教授</w:t>
      </w:r>
    </w:p>
    <w:p w:rsidR="00790C64" w:rsidRPr="00122E7A" w:rsidRDefault="00790C64" w:rsidP="00790C64">
      <w:pPr>
        <w:widowControl w:val="0"/>
        <w:spacing w:line="360" w:lineRule="exact"/>
        <w:jc w:val="center"/>
        <w:rPr>
          <w:rFonts w:ascii="Century" w:eastAsia="ＭＳ 明朝" w:hAnsi="Century" w:cs="Times New Roman"/>
          <w:sz w:val="32"/>
          <w:szCs w:val="24"/>
        </w:rPr>
      </w:pPr>
    </w:p>
    <w:p w:rsidR="00790C64" w:rsidRPr="00122E7A" w:rsidRDefault="00790C64" w:rsidP="00790C64">
      <w:pPr>
        <w:widowControl w:val="0"/>
        <w:spacing w:line="360" w:lineRule="exact"/>
        <w:jc w:val="center"/>
        <w:rPr>
          <w:rFonts w:ascii="Century" w:eastAsia="ＭＳ 明朝" w:hAnsi="Century" w:cs="Times New Roman"/>
          <w:sz w:val="32"/>
          <w:szCs w:val="24"/>
        </w:rPr>
      </w:pPr>
    </w:p>
    <w:p w:rsidR="00790C64" w:rsidRPr="00122E7A" w:rsidRDefault="00790C64" w:rsidP="00790C64">
      <w:pPr>
        <w:widowControl w:val="0"/>
        <w:spacing w:line="360" w:lineRule="exact"/>
        <w:jc w:val="center"/>
        <w:rPr>
          <w:rFonts w:ascii="Century" w:eastAsia="ＭＳ 明朝" w:hAnsi="Century" w:cs="Times New Roman"/>
          <w:sz w:val="32"/>
          <w:szCs w:val="24"/>
        </w:rPr>
      </w:pPr>
    </w:p>
    <w:p w:rsidR="00790C64" w:rsidRPr="00122E7A" w:rsidRDefault="00790C64" w:rsidP="00790C64">
      <w:pPr>
        <w:widowControl w:val="0"/>
        <w:spacing w:line="360" w:lineRule="exact"/>
        <w:jc w:val="center"/>
        <w:rPr>
          <w:rFonts w:ascii="Century" w:eastAsia="ＭＳ 明朝" w:hAnsi="Century" w:cs="Times New Roman"/>
          <w:sz w:val="32"/>
          <w:szCs w:val="24"/>
        </w:rPr>
      </w:pPr>
    </w:p>
    <w:p w:rsidR="00790C64" w:rsidRPr="00122E7A" w:rsidRDefault="00790C64" w:rsidP="00790C64">
      <w:pPr>
        <w:widowControl w:val="0"/>
        <w:spacing w:line="360" w:lineRule="exact"/>
        <w:jc w:val="center"/>
        <w:rPr>
          <w:rFonts w:ascii="Century" w:eastAsia="ＭＳ 明朝" w:hAnsi="Century" w:cs="Times New Roman"/>
          <w:sz w:val="32"/>
          <w:szCs w:val="24"/>
        </w:rPr>
      </w:pPr>
      <w:r w:rsidRPr="00122E7A">
        <w:rPr>
          <w:rFonts w:ascii="Century" w:eastAsia="ＭＳ 明朝" w:hAnsi="Century" w:cs="Times New Roman" w:hint="eastAsia"/>
          <w:sz w:val="32"/>
          <w:szCs w:val="24"/>
        </w:rPr>
        <w:t xml:space="preserve">学籍番号　</w:t>
      </w:r>
      <w:r w:rsidRPr="00122E7A">
        <w:rPr>
          <w:rFonts w:ascii="Century" w:eastAsia="ＭＳ 明朝" w:hAnsi="Century" w:cs="Times New Roman"/>
          <w:sz w:val="32"/>
          <w:szCs w:val="24"/>
        </w:rPr>
        <w:t>03-160927</w:t>
      </w:r>
    </w:p>
    <w:p w:rsidR="00790C64" w:rsidRPr="00122E7A" w:rsidRDefault="00790C64" w:rsidP="00790C64">
      <w:pPr>
        <w:widowControl w:val="0"/>
        <w:spacing w:line="360" w:lineRule="exact"/>
        <w:jc w:val="center"/>
        <w:rPr>
          <w:rFonts w:ascii="Century" w:eastAsia="ＭＳ 明朝" w:hAnsi="Century" w:cs="Times New Roman"/>
          <w:sz w:val="32"/>
          <w:szCs w:val="24"/>
        </w:rPr>
      </w:pPr>
    </w:p>
    <w:p w:rsidR="00790C64" w:rsidRPr="00122E7A" w:rsidRDefault="00790C64" w:rsidP="00790C64">
      <w:pPr>
        <w:widowControl w:val="0"/>
        <w:spacing w:line="360" w:lineRule="exact"/>
        <w:jc w:val="center"/>
        <w:rPr>
          <w:rFonts w:ascii="Century" w:eastAsia="ＭＳ 明朝" w:hAnsi="Century" w:cs="Times New Roman"/>
          <w:sz w:val="32"/>
          <w:szCs w:val="24"/>
        </w:rPr>
      </w:pPr>
    </w:p>
    <w:p w:rsidR="00790C64" w:rsidRPr="00122E7A" w:rsidRDefault="00790C64" w:rsidP="00790C64">
      <w:pPr>
        <w:widowControl w:val="0"/>
        <w:spacing w:line="440" w:lineRule="exact"/>
        <w:jc w:val="center"/>
        <w:rPr>
          <w:rFonts w:ascii="Times New Roman" w:eastAsia="ＭＳ 明朝" w:hAnsi="Times New Roman" w:cs="Times New Roman"/>
          <w:sz w:val="24"/>
          <w:szCs w:val="24"/>
        </w:rPr>
      </w:pPr>
      <w:r w:rsidRPr="00122E7A">
        <w:rPr>
          <w:rFonts w:ascii="Century" w:eastAsia="ＭＳ 明朝" w:hAnsi="Century" w:cs="Times New Roman" w:hint="eastAsia"/>
          <w:sz w:val="44"/>
          <w:szCs w:val="24"/>
        </w:rPr>
        <w:t>川</w:t>
      </w:r>
      <w:r w:rsidRPr="00122E7A">
        <w:rPr>
          <w:rFonts w:ascii="Century" w:eastAsia="ＭＳ 明朝" w:hAnsi="Century" w:cs="Times New Roman" w:hint="eastAsia"/>
          <w:sz w:val="44"/>
          <w:szCs w:val="24"/>
        </w:rPr>
        <w:t xml:space="preserve"> </w:t>
      </w:r>
      <w:r w:rsidRPr="00122E7A">
        <w:rPr>
          <w:rFonts w:ascii="Century" w:eastAsia="ＭＳ 明朝" w:hAnsi="Century" w:cs="Times New Roman" w:hint="eastAsia"/>
          <w:sz w:val="44"/>
          <w:szCs w:val="24"/>
        </w:rPr>
        <w:t>上　隼</w:t>
      </w:r>
      <w:r w:rsidRPr="00122E7A">
        <w:rPr>
          <w:rFonts w:ascii="Century" w:eastAsia="ＭＳ 明朝" w:hAnsi="Century" w:cs="Times New Roman" w:hint="eastAsia"/>
          <w:sz w:val="44"/>
          <w:szCs w:val="24"/>
        </w:rPr>
        <w:t xml:space="preserve"> </w:t>
      </w:r>
      <w:r w:rsidRPr="00122E7A">
        <w:rPr>
          <w:rFonts w:ascii="Century" w:eastAsia="ＭＳ 明朝" w:hAnsi="Century" w:cs="Times New Roman" w:hint="eastAsia"/>
          <w:sz w:val="44"/>
          <w:szCs w:val="24"/>
        </w:rPr>
        <w:t>平</w:t>
      </w:r>
    </w:p>
    <w:p w:rsidR="00FF481E" w:rsidRPr="00122E7A" w:rsidRDefault="00FF481E">
      <w:pPr>
        <w:jc w:val="center"/>
      </w:pPr>
      <w:r w:rsidRPr="00122E7A">
        <w:lastRenderedPageBreak/>
        <w:br w:type="page"/>
      </w:r>
    </w:p>
    <w:p w:rsidR="0092038B" w:rsidRPr="00122E7A" w:rsidRDefault="0092038B" w:rsidP="00EA6E3D">
      <w:pPr>
        <w:tabs>
          <w:tab w:val="left" w:pos="5040"/>
        </w:tabs>
        <w:sectPr w:rsidR="0092038B" w:rsidRPr="00122E7A" w:rsidSect="007C02CE">
          <w:pgSz w:w="11906" w:h="16838" w:code="9"/>
          <w:pgMar w:top="1985" w:right="1701" w:bottom="1701" w:left="1701" w:header="851" w:footer="992" w:gutter="0"/>
          <w:pgNumType w:fmt="lowerRoman"/>
          <w:cols w:space="425"/>
          <w:docGrid w:type="lines" w:linePitch="360"/>
        </w:sectPr>
      </w:pPr>
    </w:p>
    <w:p w:rsidR="003B257B" w:rsidRPr="00122E7A" w:rsidRDefault="00B16B26" w:rsidP="00B16B26">
      <w:pPr>
        <w:pStyle w:val="1"/>
        <w:numPr>
          <w:ilvl w:val="0"/>
          <w:numId w:val="0"/>
        </w:numPr>
        <w:ind w:left="425" w:hanging="425"/>
      </w:pPr>
      <w:bookmarkStart w:id="2" w:name="_Toc504132804"/>
      <w:bookmarkStart w:id="3" w:name="_Toc504147651"/>
      <w:bookmarkStart w:id="4" w:name="_Toc504147791"/>
      <w:bookmarkEnd w:id="0"/>
      <w:r w:rsidRPr="00122E7A">
        <w:rPr>
          <w:rFonts w:hint="eastAsia"/>
          <w:lang w:val="ja-JP"/>
        </w:rPr>
        <w:lastRenderedPageBreak/>
        <w:t>目次</w:t>
      </w:r>
      <w:bookmarkEnd w:id="2"/>
      <w:bookmarkEnd w:id="3"/>
      <w:bookmarkEnd w:id="4"/>
    </w:p>
    <w:p w:rsidR="00B16B26" w:rsidRPr="00122E7A" w:rsidRDefault="00B16B26" w:rsidP="00B16B26"/>
    <w:sdt>
      <w:sdtPr>
        <w:rPr>
          <w:lang w:val="ja-JP"/>
        </w:rPr>
        <w:id w:val="3811562"/>
        <w:docPartObj>
          <w:docPartGallery w:val="Table of Contents"/>
          <w:docPartUnique/>
        </w:docPartObj>
      </w:sdtPr>
      <w:sdtEndPr>
        <w:rPr>
          <w:lang w:val="en-US"/>
        </w:rPr>
      </w:sdtEndPr>
      <w:sdtContent>
        <w:p w:rsidR="006D6A97" w:rsidRDefault="00CE1A15">
          <w:pPr>
            <w:pStyle w:val="11"/>
            <w:rPr>
              <w:noProof/>
            </w:rPr>
          </w:pPr>
          <w:r w:rsidRPr="00122E7A">
            <w:fldChar w:fldCharType="begin"/>
          </w:r>
          <w:r w:rsidRPr="00122E7A">
            <w:instrText xml:space="preserve"> TOC \o "1-3" \h \z \u </w:instrText>
          </w:r>
          <w:r w:rsidRPr="00122E7A">
            <w:fldChar w:fldCharType="separate"/>
          </w:r>
          <w:hyperlink w:anchor="_Toc504147794" w:history="1">
            <w:r w:rsidR="006D6A97" w:rsidRPr="00595B14">
              <w:rPr>
                <w:rStyle w:val="a4"/>
                <w:noProof/>
              </w:rPr>
              <w:t>1</w:t>
            </w:r>
            <w:r w:rsidR="006D6A97">
              <w:rPr>
                <w:noProof/>
              </w:rPr>
              <w:tab/>
            </w:r>
            <w:r w:rsidR="006D6A97" w:rsidRPr="00595B14">
              <w:rPr>
                <w:rStyle w:val="a4"/>
                <w:rFonts w:hint="eastAsia"/>
                <w:noProof/>
              </w:rPr>
              <w:t>序論</w:t>
            </w:r>
            <w:r w:rsidR="006D6A97">
              <w:rPr>
                <w:noProof/>
                <w:webHidden/>
              </w:rPr>
              <w:tab/>
            </w:r>
            <w:r w:rsidR="006D6A97">
              <w:rPr>
                <w:noProof/>
                <w:webHidden/>
              </w:rPr>
              <w:fldChar w:fldCharType="begin"/>
            </w:r>
            <w:r w:rsidR="006D6A97">
              <w:rPr>
                <w:noProof/>
                <w:webHidden/>
              </w:rPr>
              <w:instrText xml:space="preserve"> PAGEREF _Toc504147794 \h </w:instrText>
            </w:r>
            <w:r w:rsidR="006D6A97">
              <w:rPr>
                <w:noProof/>
                <w:webHidden/>
              </w:rPr>
            </w:r>
            <w:r w:rsidR="006D6A97">
              <w:rPr>
                <w:noProof/>
                <w:webHidden/>
              </w:rPr>
              <w:fldChar w:fldCharType="separate"/>
            </w:r>
            <w:r w:rsidR="006D6A97">
              <w:rPr>
                <w:noProof/>
                <w:webHidden/>
              </w:rPr>
              <w:t>1</w:t>
            </w:r>
            <w:r w:rsidR="006D6A97">
              <w:rPr>
                <w:noProof/>
                <w:webHidden/>
              </w:rPr>
              <w:fldChar w:fldCharType="end"/>
            </w:r>
          </w:hyperlink>
        </w:p>
        <w:p w:rsidR="006D6A97" w:rsidRDefault="00562546">
          <w:pPr>
            <w:pStyle w:val="21"/>
            <w:rPr>
              <w:noProof/>
            </w:rPr>
          </w:pPr>
          <w:hyperlink w:anchor="_Toc504147795" w:history="1">
            <w:r w:rsidR="006D6A97" w:rsidRPr="00595B14">
              <w:rPr>
                <w:rStyle w:val="a4"/>
                <w:noProof/>
              </w:rPr>
              <w:t>1.1</w:t>
            </w:r>
            <w:r w:rsidR="006D6A97">
              <w:rPr>
                <w:noProof/>
              </w:rPr>
              <w:tab/>
            </w:r>
            <w:r w:rsidR="006D6A97" w:rsidRPr="00595B14">
              <w:rPr>
                <w:rStyle w:val="a4"/>
                <w:rFonts w:hint="eastAsia"/>
                <w:noProof/>
              </w:rPr>
              <w:t>研究の背景</w:t>
            </w:r>
            <w:r w:rsidR="006D6A97">
              <w:rPr>
                <w:noProof/>
                <w:webHidden/>
              </w:rPr>
              <w:tab/>
            </w:r>
            <w:r w:rsidR="006D6A97">
              <w:rPr>
                <w:noProof/>
                <w:webHidden/>
              </w:rPr>
              <w:fldChar w:fldCharType="begin"/>
            </w:r>
            <w:r w:rsidR="006D6A97">
              <w:rPr>
                <w:noProof/>
                <w:webHidden/>
              </w:rPr>
              <w:instrText xml:space="preserve"> PAGEREF _Toc504147795 \h </w:instrText>
            </w:r>
            <w:r w:rsidR="006D6A97">
              <w:rPr>
                <w:noProof/>
                <w:webHidden/>
              </w:rPr>
            </w:r>
            <w:r w:rsidR="006D6A97">
              <w:rPr>
                <w:noProof/>
                <w:webHidden/>
              </w:rPr>
              <w:fldChar w:fldCharType="separate"/>
            </w:r>
            <w:r w:rsidR="006D6A97">
              <w:rPr>
                <w:noProof/>
                <w:webHidden/>
              </w:rPr>
              <w:t>1</w:t>
            </w:r>
            <w:r w:rsidR="006D6A97">
              <w:rPr>
                <w:noProof/>
                <w:webHidden/>
              </w:rPr>
              <w:fldChar w:fldCharType="end"/>
            </w:r>
          </w:hyperlink>
        </w:p>
        <w:p w:rsidR="006D6A97" w:rsidRDefault="00562546">
          <w:pPr>
            <w:pStyle w:val="21"/>
            <w:rPr>
              <w:noProof/>
            </w:rPr>
          </w:pPr>
          <w:hyperlink w:anchor="_Toc504147796" w:history="1">
            <w:r w:rsidR="006D6A97" w:rsidRPr="00595B14">
              <w:rPr>
                <w:rStyle w:val="a4"/>
                <w:noProof/>
              </w:rPr>
              <w:t>1.2</w:t>
            </w:r>
            <w:r w:rsidR="006D6A97">
              <w:rPr>
                <w:noProof/>
              </w:rPr>
              <w:tab/>
            </w:r>
            <w:r w:rsidR="006D6A97" w:rsidRPr="00595B14">
              <w:rPr>
                <w:rStyle w:val="a4"/>
                <w:rFonts w:hint="eastAsia"/>
                <w:noProof/>
              </w:rPr>
              <w:t>研究の目的</w:t>
            </w:r>
            <w:r w:rsidR="006D6A97">
              <w:rPr>
                <w:noProof/>
                <w:webHidden/>
              </w:rPr>
              <w:tab/>
            </w:r>
            <w:r w:rsidR="006D6A97">
              <w:rPr>
                <w:noProof/>
                <w:webHidden/>
              </w:rPr>
              <w:fldChar w:fldCharType="begin"/>
            </w:r>
            <w:r w:rsidR="006D6A97">
              <w:rPr>
                <w:noProof/>
                <w:webHidden/>
              </w:rPr>
              <w:instrText xml:space="preserve"> PAGEREF _Toc504147796 \h </w:instrText>
            </w:r>
            <w:r w:rsidR="006D6A97">
              <w:rPr>
                <w:noProof/>
                <w:webHidden/>
              </w:rPr>
            </w:r>
            <w:r w:rsidR="006D6A97">
              <w:rPr>
                <w:noProof/>
                <w:webHidden/>
              </w:rPr>
              <w:fldChar w:fldCharType="separate"/>
            </w:r>
            <w:r w:rsidR="006D6A97">
              <w:rPr>
                <w:noProof/>
                <w:webHidden/>
              </w:rPr>
              <w:t>2</w:t>
            </w:r>
            <w:r w:rsidR="006D6A97">
              <w:rPr>
                <w:noProof/>
                <w:webHidden/>
              </w:rPr>
              <w:fldChar w:fldCharType="end"/>
            </w:r>
          </w:hyperlink>
        </w:p>
        <w:p w:rsidR="006D6A97" w:rsidRDefault="00562546">
          <w:pPr>
            <w:pStyle w:val="11"/>
            <w:rPr>
              <w:noProof/>
            </w:rPr>
          </w:pPr>
          <w:hyperlink w:anchor="_Toc504147797" w:history="1">
            <w:r w:rsidR="006D6A97" w:rsidRPr="00595B14">
              <w:rPr>
                <w:rStyle w:val="a4"/>
                <w:noProof/>
              </w:rPr>
              <w:t>2</w:t>
            </w:r>
            <w:r w:rsidR="006D6A97">
              <w:rPr>
                <w:noProof/>
              </w:rPr>
              <w:tab/>
            </w:r>
            <w:r w:rsidR="006D6A97" w:rsidRPr="00595B14">
              <w:rPr>
                <w:rStyle w:val="a4"/>
                <w:rFonts w:hint="eastAsia"/>
                <w:noProof/>
              </w:rPr>
              <w:t>解析モデル</w:t>
            </w:r>
            <w:r w:rsidR="006D6A97">
              <w:rPr>
                <w:noProof/>
                <w:webHidden/>
              </w:rPr>
              <w:tab/>
            </w:r>
            <w:r w:rsidR="006D6A97">
              <w:rPr>
                <w:noProof/>
                <w:webHidden/>
              </w:rPr>
              <w:fldChar w:fldCharType="begin"/>
            </w:r>
            <w:r w:rsidR="006D6A97">
              <w:rPr>
                <w:noProof/>
                <w:webHidden/>
              </w:rPr>
              <w:instrText xml:space="preserve"> PAGEREF _Toc504147797 \h </w:instrText>
            </w:r>
            <w:r w:rsidR="006D6A97">
              <w:rPr>
                <w:noProof/>
                <w:webHidden/>
              </w:rPr>
            </w:r>
            <w:r w:rsidR="006D6A97">
              <w:rPr>
                <w:noProof/>
                <w:webHidden/>
              </w:rPr>
              <w:fldChar w:fldCharType="separate"/>
            </w:r>
            <w:r w:rsidR="006D6A97">
              <w:rPr>
                <w:noProof/>
                <w:webHidden/>
              </w:rPr>
              <w:t>3</w:t>
            </w:r>
            <w:r w:rsidR="006D6A97">
              <w:rPr>
                <w:noProof/>
                <w:webHidden/>
              </w:rPr>
              <w:fldChar w:fldCharType="end"/>
            </w:r>
          </w:hyperlink>
        </w:p>
        <w:p w:rsidR="006D6A97" w:rsidRDefault="00562546">
          <w:pPr>
            <w:pStyle w:val="21"/>
            <w:rPr>
              <w:noProof/>
            </w:rPr>
          </w:pPr>
          <w:hyperlink w:anchor="_Toc504147798" w:history="1">
            <w:r w:rsidR="006D6A97" w:rsidRPr="00595B14">
              <w:rPr>
                <w:rStyle w:val="a4"/>
                <w:noProof/>
              </w:rPr>
              <w:t>2.1</w:t>
            </w:r>
            <w:r w:rsidR="006D6A97">
              <w:rPr>
                <w:noProof/>
              </w:rPr>
              <w:tab/>
            </w:r>
            <w:r w:rsidR="006D6A97" w:rsidRPr="00595B14">
              <w:rPr>
                <w:rStyle w:val="a4"/>
                <w:rFonts w:hint="eastAsia"/>
                <w:noProof/>
              </w:rPr>
              <w:t>離散要素法</w:t>
            </w:r>
            <w:r w:rsidR="006D6A97" w:rsidRPr="00595B14">
              <w:rPr>
                <w:rStyle w:val="a4"/>
                <w:rFonts w:cs="Times New Roman"/>
                <w:noProof/>
              </w:rPr>
              <w:t>(Discrete Elements Method : DEM)[4]</w:t>
            </w:r>
            <w:r w:rsidR="006D6A97">
              <w:rPr>
                <w:noProof/>
                <w:webHidden/>
              </w:rPr>
              <w:tab/>
            </w:r>
            <w:r w:rsidR="006D6A97">
              <w:rPr>
                <w:noProof/>
                <w:webHidden/>
              </w:rPr>
              <w:fldChar w:fldCharType="begin"/>
            </w:r>
            <w:r w:rsidR="006D6A97">
              <w:rPr>
                <w:noProof/>
                <w:webHidden/>
              </w:rPr>
              <w:instrText xml:space="preserve"> PAGEREF _Toc504147798 \h </w:instrText>
            </w:r>
            <w:r w:rsidR="006D6A97">
              <w:rPr>
                <w:noProof/>
                <w:webHidden/>
              </w:rPr>
            </w:r>
            <w:r w:rsidR="006D6A97">
              <w:rPr>
                <w:noProof/>
                <w:webHidden/>
              </w:rPr>
              <w:fldChar w:fldCharType="separate"/>
            </w:r>
            <w:r w:rsidR="006D6A97">
              <w:rPr>
                <w:noProof/>
                <w:webHidden/>
              </w:rPr>
              <w:t>3</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799" w:history="1">
            <w:r w:rsidR="006D6A97" w:rsidRPr="00595B14">
              <w:rPr>
                <w:rStyle w:val="a4"/>
                <w:noProof/>
              </w:rPr>
              <w:t>2.1.1</w:t>
            </w:r>
            <w:r w:rsidR="006D6A97">
              <w:rPr>
                <w:noProof/>
                <w:kern w:val="2"/>
              </w:rPr>
              <w:tab/>
            </w:r>
            <w:r w:rsidR="006D6A97" w:rsidRPr="00595B14">
              <w:rPr>
                <w:rStyle w:val="a4"/>
                <w:rFonts w:hint="eastAsia"/>
                <w:noProof/>
              </w:rPr>
              <w:t>支配方程式</w:t>
            </w:r>
            <w:r w:rsidR="006D6A97">
              <w:rPr>
                <w:noProof/>
                <w:webHidden/>
              </w:rPr>
              <w:tab/>
            </w:r>
            <w:r w:rsidR="006D6A97">
              <w:rPr>
                <w:noProof/>
                <w:webHidden/>
              </w:rPr>
              <w:fldChar w:fldCharType="begin"/>
            </w:r>
            <w:r w:rsidR="006D6A97">
              <w:rPr>
                <w:noProof/>
                <w:webHidden/>
              </w:rPr>
              <w:instrText xml:space="preserve"> PAGEREF _Toc504147799 \h </w:instrText>
            </w:r>
            <w:r w:rsidR="006D6A97">
              <w:rPr>
                <w:noProof/>
                <w:webHidden/>
              </w:rPr>
            </w:r>
            <w:r w:rsidR="006D6A97">
              <w:rPr>
                <w:noProof/>
                <w:webHidden/>
              </w:rPr>
              <w:fldChar w:fldCharType="separate"/>
            </w:r>
            <w:r w:rsidR="006D6A97">
              <w:rPr>
                <w:noProof/>
                <w:webHidden/>
              </w:rPr>
              <w:t>3</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00" w:history="1">
            <w:r w:rsidR="006D6A97" w:rsidRPr="00595B14">
              <w:rPr>
                <w:rStyle w:val="a4"/>
                <w:noProof/>
              </w:rPr>
              <w:t>2.1.2</w:t>
            </w:r>
            <w:r w:rsidR="006D6A97">
              <w:rPr>
                <w:noProof/>
                <w:kern w:val="2"/>
              </w:rPr>
              <w:tab/>
            </w:r>
            <w:r w:rsidR="006D6A97" w:rsidRPr="00595B14">
              <w:rPr>
                <w:rStyle w:val="a4"/>
                <w:rFonts w:hint="eastAsia"/>
                <w:noProof/>
              </w:rPr>
              <w:t>接触力の計算手法</w:t>
            </w:r>
            <w:r w:rsidR="006D6A97">
              <w:rPr>
                <w:noProof/>
                <w:webHidden/>
              </w:rPr>
              <w:tab/>
            </w:r>
            <w:r w:rsidR="006D6A97">
              <w:rPr>
                <w:noProof/>
                <w:webHidden/>
              </w:rPr>
              <w:fldChar w:fldCharType="begin"/>
            </w:r>
            <w:r w:rsidR="006D6A97">
              <w:rPr>
                <w:noProof/>
                <w:webHidden/>
              </w:rPr>
              <w:instrText xml:space="preserve"> PAGEREF _Toc504147800 \h </w:instrText>
            </w:r>
            <w:r w:rsidR="006D6A97">
              <w:rPr>
                <w:noProof/>
                <w:webHidden/>
              </w:rPr>
            </w:r>
            <w:r w:rsidR="006D6A97">
              <w:rPr>
                <w:noProof/>
                <w:webHidden/>
              </w:rPr>
              <w:fldChar w:fldCharType="separate"/>
            </w:r>
            <w:r w:rsidR="006D6A97">
              <w:rPr>
                <w:noProof/>
                <w:webHidden/>
              </w:rPr>
              <w:t>3</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01" w:history="1">
            <w:r w:rsidR="006D6A97" w:rsidRPr="00595B14">
              <w:rPr>
                <w:rStyle w:val="a4"/>
                <w:noProof/>
              </w:rPr>
              <w:t>2.1.3</w:t>
            </w:r>
            <w:r w:rsidR="006D6A97">
              <w:rPr>
                <w:noProof/>
                <w:kern w:val="2"/>
              </w:rPr>
              <w:tab/>
            </w:r>
            <w:r w:rsidR="006D6A97" w:rsidRPr="00595B14">
              <w:rPr>
                <w:rStyle w:val="a4"/>
                <w:rFonts w:hint="eastAsia"/>
                <w:noProof/>
              </w:rPr>
              <w:t>安定解析条件</w:t>
            </w:r>
            <w:r w:rsidR="006D6A97">
              <w:rPr>
                <w:noProof/>
                <w:webHidden/>
              </w:rPr>
              <w:tab/>
            </w:r>
            <w:r w:rsidR="006D6A97">
              <w:rPr>
                <w:noProof/>
                <w:webHidden/>
              </w:rPr>
              <w:fldChar w:fldCharType="begin"/>
            </w:r>
            <w:r w:rsidR="006D6A97">
              <w:rPr>
                <w:noProof/>
                <w:webHidden/>
              </w:rPr>
              <w:instrText xml:space="preserve"> PAGEREF _Toc504147801 \h </w:instrText>
            </w:r>
            <w:r w:rsidR="006D6A97">
              <w:rPr>
                <w:noProof/>
                <w:webHidden/>
              </w:rPr>
            </w:r>
            <w:r w:rsidR="006D6A97">
              <w:rPr>
                <w:noProof/>
                <w:webHidden/>
              </w:rPr>
              <w:fldChar w:fldCharType="separate"/>
            </w:r>
            <w:r w:rsidR="006D6A97">
              <w:rPr>
                <w:noProof/>
                <w:webHidden/>
              </w:rPr>
              <w:t>5</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02" w:history="1">
            <w:r w:rsidR="006D6A97" w:rsidRPr="00595B14">
              <w:rPr>
                <w:rStyle w:val="a4"/>
                <w:noProof/>
              </w:rPr>
              <w:t>2.1.4</w:t>
            </w:r>
            <w:r w:rsidR="006D6A97">
              <w:rPr>
                <w:noProof/>
                <w:kern w:val="2"/>
              </w:rPr>
              <w:tab/>
            </w:r>
            <w:r w:rsidR="006D6A97" w:rsidRPr="00595B14">
              <w:rPr>
                <w:rStyle w:val="a4"/>
                <w:rFonts w:hint="eastAsia"/>
                <w:noProof/>
              </w:rPr>
              <w:t>粒子探索手法</w:t>
            </w:r>
            <w:r w:rsidR="006D6A97">
              <w:rPr>
                <w:noProof/>
                <w:webHidden/>
              </w:rPr>
              <w:tab/>
            </w:r>
            <w:r w:rsidR="006D6A97">
              <w:rPr>
                <w:noProof/>
                <w:webHidden/>
              </w:rPr>
              <w:fldChar w:fldCharType="begin"/>
            </w:r>
            <w:r w:rsidR="006D6A97">
              <w:rPr>
                <w:noProof/>
                <w:webHidden/>
              </w:rPr>
              <w:instrText xml:space="preserve"> PAGEREF _Toc504147802 \h </w:instrText>
            </w:r>
            <w:r w:rsidR="006D6A97">
              <w:rPr>
                <w:noProof/>
                <w:webHidden/>
              </w:rPr>
            </w:r>
            <w:r w:rsidR="006D6A97">
              <w:rPr>
                <w:noProof/>
                <w:webHidden/>
              </w:rPr>
              <w:fldChar w:fldCharType="separate"/>
            </w:r>
            <w:r w:rsidR="006D6A97">
              <w:rPr>
                <w:noProof/>
                <w:webHidden/>
              </w:rPr>
              <w:t>5</w:t>
            </w:r>
            <w:r w:rsidR="006D6A97">
              <w:rPr>
                <w:noProof/>
                <w:webHidden/>
              </w:rPr>
              <w:fldChar w:fldCharType="end"/>
            </w:r>
          </w:hyperlink>
        </w:p>
        <w:p w:rsidR="006D6A97" w:rsidRDefault="00562546">
          <w:pPr>
            <w:pStyle w:val="21"/>
            <w:rPr>
              <w:noProof/>
            </w:rPr>
          </w:pPr>
          <w:hyperlink w:anchor="_Toc504147803" w:history="1">
            <w:r w:rsidR="006D6A97" w:rsidRPr="00595B14">
              <w:rPr>
                <w:rStyle w:val="a4"/>
                <w:noProof/>
              </w:rPr>
              <w:t>2.2</w:t>
            </w:r>
            <w:r w:rsidR="006D6A97">
              <w:rPr>
                <w:noProof/>
              </w:rPr>
              <w:tab/>
            </w:r>
            <w:r w:rsidR="006D6A97" w:rsidRPr="00595B14">
              <w:rPr>
                <w:rStyle w:val="a4"/>
                <w:rFonts w:hint="eastAsia"/>
                <w:noProof/>
              </w:rPr>
              <w:t>符号付距離関数</w:t>
            </w:r>
            <w:r w:rsidR="006D6A97" w:rsidRPr="00595B14">
              <w:rPr>
                <w:rStyle w:val="a4"/>
                <w:noProof/>
              </w:rPr>
              <w:t>(Signed Distance Function : SDF)[5]</w:t>
            </w:r>
            <w:r w:rsidR="006D6A97">
              <w:rPr>
                <w:noProof/>
                <w:webHidden/>
              </w:rPr>
              <w:tab/>
            </w:r>
            <w:r w:rsidR="006D6A97">
              <w:rPr>
                <w:noProof/>
                <w:webHidden/>
              </w:rPr>
              <w:fldChar w:fldCharType="begin"/>
            </w:r>
            <w:r w:rsidR="006D6A97">
              <w:rPr>
                <w:noProof/>
                <w:webHidden/>
              </w:rPr>
              <w:instrText xml:space="preserve"> PAGEREF _Toc504147803 \h </w:instrText>
            </w:r>
            <w:r w:rsidR="006D6A97">
              <w:rPr>
                <w:noProof/>
                <w:webHidden/>
              </w:rPr>
            </w:r>
            <w:r w:rsidR="006D6A97">
              <w:rPr>
                <w:noProof/>
                <w:webHidden/>
              </w:rPr>
              <w:fldChar w:fldCharType="separate"/>
            </w:r>
            <w:r w:rsidR="006D6A97">
              <w:rPr>
                <w:noProof/>
                <w:webHidden/>
              </w:rPr>
              <w:t>5</w:t>
            </w:r>
            <w:r w:rsidR="006D6A97">
              <w:rPr>
                <w:noProof/>
                <w:webHidden/>
              </w:rPr>
              <w:fldChar w:fldCharType="end"/>
            </w:r>
          </w:hyperlink>
        </w:p>
        <w:p w:rsidR="006D6A97" w:rsidRDefault="00562546">
          <w:pPr>
            <w:pStyle w:val="11"/>
            <w:rPr>
              <w:noProof/>
            </w:rPr>
          </w:pPr>
          <w:hyperlink w:anchor="_Toc504147804" w:history="1">
            <w:r w:rsidR="006D6A97" w:rsidRPr="00595B14">
              <w:rPr>
                <w:rStyle w:val="a4"/>
                <w:noProof/>
              </w:rPr>
              <w:t>3</w:t>
            </w:r>
            <w:r w:rsidR="006D6A97">
              <w:rPr>
                <w:noProof/>
              </w:rPr>
              <w:tab/>
            </w:r>
            <w:r w:rsidR="006D6A97" w:rsidRPr="00595B14">
              <w:rPr>
                <w:rStyle w:val="a4"/>
                <w:rFonts w:hint="eastAsia"/>
                <w:noProof/>
              </w:rPr>
              <w:t>混合の評価手法</w:t>
            </w:r>
            <w:r w:rsidR="006D6A97">
              <w:rPr>
                <w:noProof/>
                <w:webHidden/>
              </w:rPr>
              <w:tab/>
            </w:r>
            <w:r w:rsidR="006D6A97">
              <w:rPr>
                <w:noProof/>
                <w:webHidden/>
              </w:rPr>
              <w:fldChar w:fldCharType="begin"/>
            </w:r>
            <w:r w:rsidR="006D6A97">
              <w:rPr>
                <w:noProof/>
                <w:webHidden/>
              </w:rPr>
              <w:instrText xml:space="preserve"> PAGEREF _Toc504147804 \h </w:instrText>
            </w:r>
            <w:r w:rsidR="006D6A97">
              <w:rPr>
                <w:noProof/>
                <w:webHidden/>
              </w:rPr>
            </w:r>
            <w:r w:rsidR="006D6A97">
              <w:rPr>
                <w:noProof/>
                <w:webHidden/>
              </w:rPr>
              <w:fldChar w:fldCharType="separate"/>
            </w:r>
            <w:r w:rsidR="006D6A97">
              <w:rPr>
                <w:noProof/>
                <w:webHidden/>
              </w:rPr>
              <w:t>8</w:t>
            </w:r>
            <w:r w:rsidR="006D6A97">
              <w:rPr>
                <w:noProof/>
                <w:webHidden/>
              </w:rPr>
              <w:fldChar w:fldCharType="end"/>
            </w:r>
          </w:hyperlink>
        </w:p>
        <w:p w:rsidR="006D6A97" w:rsidRDefault="00562546">
          <w:pPr>
            <w:pStyle w:val="21"/>
            <w:rPr>
              <w:noProof/>
            </w:rPr>
          </w:pPr>
          <w:hyperlink w:anchor="_Toc504147805" w:history="1">
            <w:r w:rsidR="006D6A97" w:rsidRPr="00595B14">
              <w:rPr>
                <w:rStyle w:val="a4"/>
                <w:noProof/>
              </w:rPr>
              <w:t>3.1</w:t>
            </w:r>
            <w:r w:rsidR="006D6A97">
              <w:rPr>
                <w:noProof/>
              </w:rPr>
              <w:tab/>
            </w:r>
            <w:r w:rsidR="006D6A97" w:rsidRPr="00595B14">
              <w:rPr>
                <w:rStyle w:val="a4"/>
                <w:rFonts w:hint="eastAsia"/>
                <w:noProof/>
              </w:rPr>
              <w:t>混合度の評価指標</w:t>
            </w:r>
            <w:r w:rsidR="006D6A97">
              <w:rPr>
                <w:noProof/>
                <w:webHidden/>
              </w:rPr>
              <w:tab/>
            </w:r>
            <w:r w:rsidR="006D6A97">
              <w:rPr>
                <w:noProof/>
                <w:webHidden/>
              </w:rPr>
              <w:fldChar w:fldCharType="begin"/>
            </w:r>
            <w:r w:rsidR="006D6A97">
              <w:rPr>
                <w:noProof/>
                <w:webHidden/>
              </w:rPr>
              <w:instrText xml:space="preserve"> PAGEREF _Toc504147805 \h </w:instrText>
            </w:r>
            <w:r w:rsidR="006D6A97">
              <w:rPr>
                <w:noProof/>
                <w:webHidden/>
              </w:rPr>
            </w:r>
            <w:r w:rsidR="006D6A97">
              <w:rPr>
                <w:noProof/>
                <w:webHidden/>
              </w:rPr>
              <w:fldChar w:fldCharType="separate"/>
            </w:r>
            <w:r w:rsidR="006D6A97">
              <w:rPr>
                <w:noProof/>
                <w:webHidden/>
              </w:rPr>
              <w:t>8</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06" w:history="1">
            <w:r w:rsidR="006D6A97" w:rsidRPr="00595B14">
              <w:rPr>
                <w:rStyle w:val="a4"/>
                <w:noProof/>
              </w:rPr>
              <w:t>3.1.1</w:t>
            </w:r>
            <w:r w:rsidR="006D6A97">
              <w:rPr>
                <w:noProof/>
                <w:kern w:val="2"/>
              </w:rPr>
              <w:tab/>
            </w:r>
            <w:r w:rsidR="006D6A97" w:rsidRPr="00595B14">
              <w:rPr>
                <w:rStyle w:val="a4"/>
                <w:noProof/>
              </w:rPr>
              <w:t>Average height method[21]</w:t>
            </w:r>
            <w:r w:rsidR="006D6A97">
              <w:rPr>
                <w:noProof/>
                <w:webHidden/>
              </w:rPr>
              <w:tab/>
            </w:r>
            <w:r w:rsidR="006D6A97">
              <w:rPr>
                <w:noProof/>
                <w:webHidden/>
              </w:rPr>
              <w:fldChar w:fldCharType="begin"/>
            </w:r>
            <w:r w:rsidR="006D6A97">
              <w:rPr>
                <w:noProof/>
                <w:webHidden/>
              </w:rPr>
              <w:instrText xml:space="preserve"> PAGEREF _Toc504147806 \h </w:instrText>
            </w:r>
            <w:r w:rsidR="006D6A97">
              <w:rPr>
                <w:noProof/>
                <w:webHidden/>
              </w:rPr>
            </w:r>
            <w:r w:rsidR="006D6A97">
              <w:rPr>
                <w:noProof/>
                <w:webHidden/>
              </w:rPr>
              <w:fldChar w:fldCharType="separate"/>
            </w:r>
            <w:r w:rsidR="006D6A97">
              <w:rPr>
                <w:noProof/>
                <w:webHidden/>
              </w:rPr>
              <w:t>8</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07" w:history="1">
            <w:r w:rsidR="006D6A97" w:rsidRPr="00595B14">
              <w:rPr>
                <w:rStyle w:val="a4"/>
                <w:noProof/>
              </w:rPr>
              <w:t>3.1.2</w:t>
            </w:r>
            <w:r w:rsidR="006D6A97">
              <w:rPr>
                <w:noProof/>
                <w:kern w:val="2"/>
              </w:rPr>
              <w:tab/>
            </w:r>
            <w:r w:rsidR="006D6A97" w:rsidRPr="00595B14">
              <w:rPr>
                <w:rStyle w:val="a4"/>
                <w:noProof/>
              </w:rPr>
              <w:t>Nearest neighbour method[22]</w:t>
            </w:r>
            <w:r w:rsidR="006D6A97">
              <w:rPr>
                <w:noProof/>
                <w:webHidden/>
              </w:rPr>
              <w:tab/>
            </w:r>
            <w:r w:rsidR="006D6A97">
              <w:rPr>
                <w:noProof/>
                <w:webHidden/>
              </w:rPr>
              <w:fldChar w:fldCharType="begin"/>
            </w:r>
            <w:r w:rsidR="006D6A97">
              <w:rPr>
                <w:noProof/>
                <w:webHidden/>
              </w:rPr>
              <w:instrText xml:space="preserve"> PAGEREF _Toc504147807 \h </w:instrText>
            </w:r>
            <w:r w:rsidR="006D6A97">
              <w:rPr>
                <w:noProof/>
                <w:webHidden/>
              </w:rPr>
            </w:r>
            <w:r w:rsidR="006D6A97">
              <w:rPr>
                <w:noProof/>
                <w:webHidden/>
              </w:rPr>
              <w:fldChar w:fldCharType="separate"/>
            </w:r>
            <w:r w:rsidR="006D6A97">
              <w:rPr>
                <w:noProof/>
                <w:webHidden/>
              </w:rPr>
              <w:t>8</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08" w:history="1">
            <w:r w:rsidR="006D6A97" w:rsidRPr="00595B14">
              <w:rPr>
                <w:rStyle w:val="a4"/>
                <w:noProof/>
              </w:rPr>
              <w:t>3.1.3</w:t>
            </w:r>
            <w:r w:rsidR="006D6A97">
              <w:rPr>
                <w:noProof/>
                <w:kern w:val="2"/>
              </w:rPr>
              <w:tab/>
            </w:r>
            <w:r w:rsidR="006D6A97" w:rsidRPr="00595B14">
              <w:rPr>
                <w:rStyle w:val="a4"/>
                <w:noProof/>
              </w:rPr>
              <w:t>Neighbour distance method[21]</w:t>
            </w:r>
            <w:r w:rsidR="006D6A97">
              <w:rPr>
                <w:noProof/>
                <w:webHidden/>
              </w:rPr>
              <w:tab/>
            </w:r>
            <w:r w:rsidR="006D6A97">
              <w:rPr>
                <w:noProof/>
                <w:webHidden/>
              </w:rPr>
              <w:fldChar w:fldCharType="begin"/>
            </w:r>
            <w:r w:rsidR="006D6A97">
              <w:rPr>
                <w:noProof/>
                <w:webHidden/>
              </w:rPr>
              <w:instrText xml:space="preserve"> PAGEREF _Toc504147808 \h </w:instrText>
            </w:r>
            <w:r w:rsidR="006D6A97">
              <w:rPr>
                <w:noProof/>
                <w:webHidden/>
              </w:rPr>
            </w:r>
            <w:r w:rsidR="006D6A97">
              <w:rPr>
                <w:noProof/>
                <w:webHidden/>
              </w:rPr>
              <w:fldChar w:fldCharType="separate"/>
            </w:r>
            <w:r w:rsidR="006D6A97">
              <w:rPr>
                <w:noProof/>
                <w:webHidden/>
              </w:rPr>
              <w:t>9</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09" w:history="1">
            <w:r w:rsidR="006D6A97" w:rsidRPr="00595B14">
              <w:rPr>
                <w:rStyle w:val="a4"/>
                <w:noProof/>
              </w:rPr>
              <w:t>3.1.4</w:t>
            </w:r>
            <w:r w:rsidR="006D6A97">
              <w:rPr>
                <w:noProof/>
                <w:kern w:val="2"/>
              </w:rPr>
              <w:tab/>
            </w:r>
            <w:r w:rsidR="006D6A97" w:rsidRPr="00595B14">
              <w:rPr>
                <w:rStyle w:val="a4"/>
                <w:noProof/>
              </w:rPr>
              <w:t>Lacey method (Lacey’s Mixing Index)[6]</w:t>
            </w:r>
            <w:r w:rsidR="006D6A97">
              <w:rPr>
                <w:noProof/>
                <w:webHidden/>
              </w:rPr>
              <w:tab/>
            </w:r>
            <w:r w:rsidR="006D6A97">
              <w:rPr>
                <w:noProof/>
                <w:webHidden/>
              </w:rPr>
              <w:fldChar w:fldCharType="begin"/>
            </w:r>
            <w:r w:rsidR="006D6A97">
              <w:rPr>
                <w:noProof/>
                <w:webHidden/>
              </w:rPr>
              <w:instrText xml:space="preserve"> PAGEREF _Toc504147809 \h </w:instrText>
            </w:r>
            <w:r w:rsidR="006D6A97">
              <w:rPr>
                <w:noProof/>
                <w:webHidden/>
              </w:rPr>
            </w:r>
            <w:r w:rsidR="006D6A97">
              <w:rPr>
                <w:noProof/>
                <w:webHidden/>
              </w:rPr>
              <w:fldChar w:fldCharType="separate"/>
            </w:r>
            <w:r w:rsidR="006D6A97">
              <w:rPr>
                <w:noProof/>
                <w:webHidden/>
              </w:rPr>
              <w:t>9</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10" w:history="1">
            <w:r w:rsidR="006D6A97" w:rsidRPr="00595B14">
              <w:rPr>
                <w:rStyle w:val="a4"/>
                <w:noProof/>
              </w:rPr>
              <w:t>3.1.5</w:t>
            </w:r>
            <w:r w:rsidR="006D6A97">
              <w:rPr>
                <w:noProof/>
                <w:kern w:val="2"/>
              </w:rPr>
              <w:tab/>
            </w:r>
            <w:r w:rsidR="006D6A97" w:rsidRPr="00595B14">
              <w:rPr>
                <w:rStyle w:val="a4"/>
                <w:noProof/>
              </w:rPr>
              <w:t>Mixing entropy method[23]</w:t>
            </w:r>
            <w:r w:rsidR="006D6A97">
              <w:rPr>
                <w:noProof/>
                <w:webHidden/>
              </w:rPr>
              <w:tab/>
            </w:r>
            <w:r w:rsidR="006D6A97">
              <w:rPr>
                <w:noProof/>
                <w:webHidden/>
              </w:rPr>
              <w:fldChar w:fldCharType="begin"/>
            </w:r>
            <w:r w:rsidR="006D6A97">
              <w:rPr>
                <w:noProof/>
                <w:webHidden/>
              </w:rPr>
              <w:instrText xml:space="preserve"> PAGEREF _Toc504147810 \h </w:instrText>
            </w:r>
            <w:r w:rsidR="006D6A97">
              <w:rPr>
                <w:noProof/>
                <w:webHidden/>
              </w:rPr>
            </w:r>
            <w:r w:rsidR="006D6A97">
              <w:rPr>
                <w:noProof/>
                <w:webHidden/>
              </w:rPr>
              <w:fldChar w:fldCharType="separate"/>
            </w:r>
            <w:r w:rsidR="006D6A97">
              <w:rPr>
                <w:noProof/>
                <w:webHidden/>
              </w:rPr>
              <w:t>11</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11" w:history="1">
            <w:r w:rsidR="006D6A97" w:rsidRPr="00595B14">
              <w:rPr>
                <w:rStyle w:val="a4"/>
                <w:noProof/>
              </w:rPr>
              <w:t>3.1.6</w:t>
            </w:r>
            <w:r w:rsidR="006D6A97">
              <w:rPr>
                <w:noProof/>
                <w:kern w:val="2"/>
              </w:rPr>
              <w:tab/>
            </w:r>
            <w:r w:rsidR="006D6A97" w:rsidRPr="00595B14">
              <w:rPr>
                <w:rStyle w:val="a4"/>
                <w:noProof/>
              </w:rPr>
              <w:t>Coordination number method[24]</w:t>
            </w:r>
            <w:r w:rsidR="006D6A97">
              <w:rPr>
                <w:noProof/>
                <w:webHidden/>
              </w:rPr>
              <w:tab/>
            </w:r>
            <w:r w:rsidR="006D6A97">
              <w:rPr>
                <w:noProof/>
                <w:webHidden/>
              </w:rPr>
              <w:fldChar w:fldCharType="begin"/>
            </w:r>
            <w:r w:rsidR="006D6A97">
              <w:rPr>
                <w:noProof/>
                <w:webHidden/>
              </w:rPr>
              <w:instrText xml:space="preserve"> PAGEREF _Toc504147811 \h </w:instrText>
            </w:r>
            <w:r w:rsidR="006D6A97">
              <w:rPr>
                <w:noProof/>
                <w:webHidden/>
              </w:rPr>
            </w:r>
            <w:r w:rsidR="006D6A97">
              <w:rPr>
                <w:noProof/>
                <w:webHidden/>
              </w:rPr>
              <w:fldChar w:fldCharType="separate"/>
            </w:r>
            <w:r w:rsidR="006D6A97">
              <w:rPr>
                <w:noProof/>
                <w:webHidden/>
              </w:rPr>
              <w:t>12</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12" w:history="1">
            <w:r w:rsidR="006D6A97" w:rsidRPr="00595B14">
              <w:rPr>
                <w:rStyle w:val="a4"/>
                <w:noProof/>
              </w:rPr>
              <w:t>3.1.7</w:t>
            </w:r>
            <w:r w:rsidR="006D6A97">
              <w:rPr>
                <w:noProof/>
                <w:kern w:val="2"/>
              </w:rPr>
              <w:tab/>
            </w:r>
            <w:r w:rsidR="006D6A97" w:rsidRPr="00595B14">
              <w:rPr>
                <w:rStyle w:val="a4"/>
                <w:noProof/>
              </w:rPr>
              <w:t>Particle scale index method[24]</w:t>
            </w:r>
            <w:r w:rsidR="006D6A97">
              <w:rPr>
                <w:noProof/>
                <w:webHidden/>
              </w:rPr>
              <w:tab/>
            </w:r>
            <w:r w:rsidR="006D6A97">
              <w:rPr>
                <w:noProof/>
                <w:webHidden/>
              </w:rPr>
              <w:fldChar w:fldCharType="begin"/>
            </w:r>
            <w:r w:rsidR="006D6A97">
              <w:rPr>
                <w:noProof/>
                <w:webHidden/>
              </w:rPr>
              <w:instrText xml:space="preserve"> PAGEREF _Toc504147812 \h </w:instrText>
            </w:r>
            <w:r w:rsidR="006D6A97">
              <w:rPr>
                <w:noProof/>
                <w:webHidden/>
              </w:rPr>
            </w:r>
            <w:r w:rsidR="006D6A97">
              <w:rPr>
                <w:noProof/>
                <w:webHidden/>
              </w:rPr>
              <w:fldChar w:fldCharType="separate"/>
            </w:r>
            <w:r w:rsidR="006D6A97">
              <w:rPr>
                <w:noProof/>
                <w:webHidden/>
              </w:rPr>
              <w:t>12</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13" w:history="1">
            <w:r w:rsidR="006D6A97" w:rsidRPr="00595B14">
              <w:rPr>
                <w:rStyle w:val="a4"/>
                <w:noProof/>
              </w:rPr>
              <w:t>3.1.8</w:t>
            </w:r>
            <w:r w:rsidR="006D6A97">
              <w:rPr>
                <w:noProof/>
                <w:kern w:val="2"/>
              </w:rPr>
              <w:tab/>
            </w:r>
            <w:r w:rsidR="006D6A97" w:rsidRPr="00595B14">
              <w:rPr>
                <w:rStyle w:val="a4"/>
                <w:noProof/>
              </w:rPr>
              <w:t>Siira method[25]</w:t>
            </w:r>
            <w:r w:rsidR="006D6A97">
              <w:rPr>
                <w:noProof/>
                <w:webHidden/>
              </w:rPr>
              <w:tab/>
            </w:r>
            <w:r w:rsidR="006D6A97">
              <w:rPr>
                <w:noProof/>
                <w:webHidden/>
              </w:rPr>
              <w:fldChar w:fldCharType="begin"/>
            </w:r>
            <w:r w:rsidR="006D6A97">
              <w:rPr>
                <w:noProof/>
                <w:webHidden/>
              </w:rPr>
              <w:instrText xml:space="preserve"> PAGEREF _Toc504147813 \h </w:instrText>
            </w:r>
            <w:r w:rsidR="006D6A97">
              <w:rPr>
                <w:noProof/>
                <w:webHidden/>
              </w:rPr>
            </w:r>
            <w:r w:rsidR="006D6A97">
              <w:rPr>
                <w:noProof/>
                <w:webHidden/>
              </w:rPr>
              <w:fldChar w:fldCharType="separate"/>
            </w:r>
            <w:r w:rsidR="006D6A97">
              <w:rPr>
                <w:noProof/>
                <w:webHidden/>
              </w:rPr>
              <w:t>13</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14" w:history="1">
            <w:r w:rsidR="006D6A97" w:rsidRPr="00595B14">
              <w:rPr>
                <w:rStyle w:val="a4"/>
                <w:noProof/>
              </w:rPr>
              <w:t>3.1.9</w:t>
            </w:r>
            <w:r w:rsidR="006D6A97">
              <w:rPr>
                <w:noProof/>
                <w:kern w:val="2"/>
              </w:rPr>
              <w:tab/>
            </w:r>
            <w:r w:rsidR="006D6A97" w:rsidRPr="00595B14">
              <w:rPr>
                <w:rStyle w:val="a4"/>
                <w:rFonts w:hint="eastAsia"/>
                <w:noProof/>
              </w:rPr>
              <w:t>本研究への適用</w:t>
            </w:r>
            <w:r w:rsidR="006D6A97">
              <w:rPr>
                <w:noProof/>
                <w:webHidden/>
              </w:rPr>
              <w:tab/>
            </w:r>
            <w:r w:rsidR="006D6A97">
              <w:rPr>
                <w:noProof/>
                <w:webHidden/>
              </w:rPr>
              <w:fldChar w:fldCharType="begin"/>
            </w:r>
            <w:r w:rsidR="006D6A97">
              <w:rPr>
                <w:noProof/>
                <w:webHidden/>
              </w:rPr>
              <w:instrText xml:space="preserve"> PAGEREF _Toc504147814 \h </w:instrText>
            </w:r>
            <w:r w:rsidR="006D6A97">
              <w:rPr>
                <w:noProof/>
                <w:webHidden/>
              </w:rPr>
            </w:r>
            <w:r w:rsidR="006D6A97">
              <w:rPr>
                <w:noProof/>
                <w:webHidden/>
              </w:rPr>
              <w:fldChar w:fldCharType="separate"/>
            </w:r>
            <w:r w:rsidR="006D6A97">
              <w:rPr>
                <w:noProof/>
                <w:webHidden/>
              </w:rPr>
              <w:t>14</w:t>
            </w:r>
            <w:r w:rsidR="006D6A97">
              <w:rPr>
                <w:noProof/>
                <w:webHidden/>
              </w:rPr>
              <w:fldChar w:fldCharType="end"/>
            </w:r>
          </w:hyperlink>
        </w:p>
        <w:p w:rsidR="006D6A97" w:rsidRDefault="00562546">
          <w:pPr>
            <w:pStyle w:val="21"/>
            <w:rPr>
              <w:noProof/>
            </w:rPr>
          </w:pPr>
          <w:hyperlink w:anchor="_Toc504147815" w:history="1">
            <w:r w:rsidR="006D6A97" w:rsidRPr="00595B14">
              <w:rPr>
                <w:rStyle w:val="a4"/>
                <w:noProof/>
              </w:rPr>
              <w:t>3.2</w:t>
            </w:r>
            <w:r w:rsidR="006D6A97">
              <w:rPr>
                <w:noProof/>
              </w:rPr>
              <w:tab/>
            </w:r>
            <w:r w:rsidR="006D6A97" w:rsidRPr="00595B14">
              <w:rPr>
                <w:rStyle w:val="a4"/>
                <w:rFonts w:hint="eastAsia"/>
                <w:noProof/>
              </w:rPr>
              <w:t>混合作用の評価手法</w:t>
            </w:r>
            <w:r w:rsidR="006D6A97">
              <w:rPr>
                <w:noProof/>
                <w:webHidden/>
              </w:rPr>
              <w:tab/>
            </w:r>
            <w:r w:rsidR="006D6A97">
              <w:rPr>
                <w:noProof/>
                <w:webHidden/>
              </w:rPr>
              <w:fldChar w:fldCharType="begin"/>
            </w:r>
            <w:r w:rsidR="006D6A97">
              <w:rPr>
                <w:noProof/>
                <w:webHidden/>
              </w:rPr>
              <w:instrText xml:space="preserve"> PAGEREF _Toc504147815 \h </w:instrText>
            </w:r>
            <w:r w:rsidR="006D6A97">
              <w:rPr>
                <w:noProof/>
                <w:webHidden/>
              </w:rPr>
            </w:r>
            <w:r w:rsidR="006D6A97">
              <w:rPr>
                <w:noProof/>
                <w:webHidden/>
              </w:rPr>
              <w:fldChar w:fldCharType="separate"/>
            </w:r>
            <w:r w:rsidR="006D6A97">
              <w:rPr>
                <w:noProof/>
                <w:webHidden/>
              </w:rPr>
              <w:t>14</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16" w:history="1">
            <w:r w:rsidR="006D6A97" w:rsidRPr="00595B14">
              <w:rPr>
                <w:rStyle w:val="a4"/>
                <w:noProof/>
              </w:rPr>
              <w:t>3.2.1</w:t>
            </w:r>
            <w:r w:rsidR="006D6A97">
              <w:rPr>
                <w:noProof/>
                <w:kern w:val="2"/>
              </w:rPr>
              <w:tab/>
            </w:r>
            <w:r w:rsidR="006D6A97" w:rsidRPr="00595B14">
              <w:rPr>
                <w:rStyle w:val="a4"/>
                <w:noProof/>
              </w:rPr>
              <w:t>Granular Temperature[26]</w:t>
            </w:r>
            <w:r w:rsidR="006D6A97">
              <w:rPr>
                <w:noProof/>
                <w:webHidden/>
              </w:rPr>
              <w:tab/>
            </w:r>
            <w:r w:rsidR="006D6A97">
              <w:rPr>
                <w:noProof/>
                <w:webHidden/>
              </w:rPr>
              <w:fldChar w:fldCharType="begin"/>
            </w:r>
            <w:r w:rsidR="006D6A97">
              <w:rPr>
                <w:noProof/>
                <w:webHidden/>
              </w:rPr>
              <w:instrText xml:space="preserve"> PAGEREF _Toc504147816 \h </w:instrText>
            </w:r>
            <w:r w:rsidR="006D6A97">
              <w:rPr>
                <w:noProof/>
                <w:webHidden/>
              </w:rPr>
            </w:r>
            <w:r w:rsidR="006D6A97">
              <w:rPr>
                <w:noProof/>
                <w:webHidden/>
              </w:rPr>
              <w:fldChar w:fldCharType="separate"/>
            </w:r>
            <w:r w:rsidR="006D6A97">
              <w:rPr>
                <w:noProof/>
                <w:webHidden/>
              </w:rPr>
              <w:t>14</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17" w:history="1">
            <w:r w:rsidR="006D6A97" w:rsidRPr="00595B14">
              <w:rPr>
                <w:rStyle w:val="a4"/>
                <w:noProof/>
              </w:rPr>
              <w:t>3.2.2</w:t>
            </w:r>
            <w:r w:rsidR="006D6A97">
              <w:rPr>
                <w:noProof/>
                <w:kern w:val="2"/>
              </w:rPr>
              <w:tab/>
            </w:r>
            <w:r w:rsidR="006D6A97" w:rsidRPr="00595B14">
              <w:rPr>
                <w:rStyle w:val="a4"/>
                <w:rFonts w:hint="eastAsia"/>
                <w:noProof/>
              </w:rPr>
              <w:t>本研究への適用</w:t>
            </w:r>
            <w:r w:rsidR="006D6A97">
              <w:rPr>
                <w:noProof/>
                <w:webHidden/>
              </w:rPr>
              <w:tab/>
            </w:r>
            <w:r w:rsidR="006D6A97">
              <w:rPr>
                <w:noProof/>
                <w:webHidden/>
              </w:rPr>
              <w:fldChar w:fldCharType="begin"/>
            </w:r>
            <w:r w:rsidR="006D6A97">
              <w:rPr>
                <w:noProof/>
                <w:webHidden/>
              </w:rPr>
              <w:instrText xml:space="preserve"> PAGEREF _Toc504147817 \h </w:instrText>
            </w:r>
            <w:r w:rsidR="006D6A97">
              <w:rPr>
                <w:noProof/>
                <w:webHidden/>
              </w:rPr>
            </w:r>
            <w:r w:rsidR="006D6A97">
              <w:rPr>
                <w:noProof/>
                <w:webHidden/>
              </w:rPr>
              <w:fldChar w:fldCharType="separate"/>
            </w:r>
            <w:r w:rsidR="006D6A97">
              <w:rPr>
                <w:noProof/>
                <w:webHidden/>
              </w:rPr>
              <w:t>15</w:t>
            </w:r>
            <w:r w:rsidR="006D6A97">
              <w:rPr>
                <w:noProof/>
                <w:webHidden/>
              </w:rPr>
              <w:fldChar w:fldCharType="end"/>
            </w:r>
          </w:hyperlink>
        </w:p>
        <w:p w:rsidR="006D6A97" w:rsidRDefault="00562546">
          <w:pPr>
            <w:pStyle w:val="11"/>
            <w:rPr>
              <w:noProof/>
            </w:rPr>
          </w:pPr>
          <w:hyperlink w:anchor="_Toc504147818" w:history="1">
            <w:r w:rsidR="006D6A97" w:rsidRPr="00595B14">
              <w:rPr>
                <w:rStyle w:val="a4"/>
                <w:noProof/>
              </w:rPr>
              <w:t>4</w:t>
            </w:r>
            <w:r w:rsidR="006D6A97">
              <w:rPr>
                <w:noProof/>
              </w:rPr>
              <w:tab/>
            </w:r>
            <w:r w:rsidR="006D6A97" w:rsidRPr="00595B14">
              <w:rPr>
                <w:rStyle w:val="a4"/>
                <w:rFonts w:hint="eastAsia"/>
                <w:noProof/>
              </w:rPr>
              <w:t>解析条件</w:t>
            </w:r>
            <w:r w:rsidR="006D6A97">
              <w:rPr>
                <w:noProof/>
                <w:webHidden/>
              </w:rPr>
              <w:tab/>
            </w:r>
            <w:r w:rsidR="006D6A97">
              <w:rPr>
                <w:noProof/>
                <w:webHidden/>
              </w:rPr>
              <w:fldChar w:fldCharType="begin"/>
            </w:r>
            <w:r w:rsidR="006D6A97">
              <w:rPr>
                <w:noProof/>
                <w:webHidden/>
              </w:rPr>
              <w:instrText xml:space="preserve"> PAGEREF _Toc504147818 \h </w:instrText>
            </w:r>
            <w:r w:rsidR="006D6A97">
              <w:rPr>
                <w:noProof/>
                <w:webHidden/>
              </w:rPr>
            </w:r>
            <w:r w:rsidR="006D6A97">
              <w:rPr>
                <w:noProof/>
                <w:webHidden/>
              </w:rPr>
              <w:fldChar w:fldCharType="separate"/>
            </w:r>
            <w:r w:rsidR="006D6A97">
              <w:rPr>
                <w:noProof/>
                <w:webHidden/>
              </w:rPr>
              <w:t>17</w:t>
            </w:r>
            <w:r w:rsidR="006D6A97">
              <w:rPr>
                <w:noProof/>
                <w:webHidden/>
              </w:rPr>
              <w:fldChar w:fldCharType="end"/>
            </w:r>
          </w:hyperlink>
        </w:p>
        <w:p w:rsidR="006D6A97" w:rsidRDefault="00562546">
          <w:pPr>
            <w:pStyle w:val="21"/>
            <w:rPr>
              <w:noProof/>
            </w:rPr>
          </w:pPr>
          <w:hyperlink w:anchor="_Toc504147819" w:history="1">
            <w:r w:rsidR="006D6A97" w:rsidRPr="00595B14">
              <w:rPr>
                <w:rStyle w:val="a4"/>
                <w:noProof/>
              </w:rPr>
              <w:t>4.1</w:t>
            </w:r>
            <w:r w:rsidR="006D6A97">
              <w:rPr>
                <w:noProof/>
              </w:rPr>
              <w:tab/>
            </w:r>
            <w:r w:rsidR="006D6A97" w:rsidRPr="00595B14">
              <w:rPr>
                <w:rStyle w:val="a4"/>
                <w:noProof/>
              </w:rPr>
              <w:t>DEM</w:t>
            </w:r>
            <w:r w:rsidR="006D6A97" w:rsidRPr="00595B14">
              <w:rPr>
                <w:rStyle w:val="a4"/>
                <w:rFonts w:hint="eastAsia"/>
                <w:noProof/>
              </w:rPr>
              <w:t>粒子の初期配置</w:t>
            </w:r>
            <w:r w:rsidR="006D6A97">
              <w:rPr>
                <w:noProof/>
                <w:webHidden/>
              </w:rPr>
              <w:tab/>
            </w:r>
            <w:r w:rsidR="006D6A97">
              <w:rPr>
                <w:noProof/>
                <w:webHidden/>
              </w:rPr>
              <w:fldChar w:fldCharType="begin"/>
            </w:r>
            <w:r w:rsidR="006D6A97">
              <w:rPr>
                <w:noProof/>
                <w:webHidden/>
              </w:rPr>
              <w:instrText xml:space="preserve"> PAGEREF _Toc504147819 \h </w:instrText>
            </w:r>
            <w:r w:rsidR="006D6A97">
              <w:rPr>
                <w:noProof/>
                <w:webHidden/>
              </w:rPr>
            </w:r>
            <w:r w:rsidR="006D6A97">
              <w:rPr>
                <w:noProof/>
                <w:webHidden/>
              </w:rPr>
              <w:fldChar w:fldCharType="separate"/>
            </w:r>
            <w:r w:rsidR="006D6A97">
              <w:rPr>
                <w:noProof/>
                <w:webHidden/>
              </w:rPr>
              <w:t>17</w:t>
            </w:r>
            <w:r w:rsidR="006D6A97">
              <w:rPr>
                <w:noProof/>
                <w:webHidden/>
              </w:rPr>
              <w:fldChar w:fldCharType="end"/>
            </w:r>
          </w:hyperlink>
        </w:p>
        <w:p w:rsidR="006D6A97" w:rsidRDefault="00562546">
          <w:pPr>
            <w:pStyle w:val="21"/>
            <w:rPr>
              <w:noProof/>
            </w:rPr>
          </w:pPr>
          <w:hyperlink w:anchor="_Toc504147820" w:history="1">
            <w:r w:rsidR="006D6A97" w:rsidRPr="00595B14">
              <w:rPr>
                <w:rStyle w:val="a4"/>
                <w:noProof/>
              </w:rPr>
              <w:t>4.2</w:t>
            </w:r>
            <w:r w:rsidR="006D6A97">
              <w:rPr>
                <w:noProof/>
              </w:rPr>
              <w:tab/>
            </w:r>
            <w:r w:rsidR="006D6A97" w:rsidRPr="00595B14">
              <w:rPr>
                <w:rStyle w:val="a4"/>
                <w:noProof/>
              </w:rPr>
              <w:t>Verification Cases</w:t>
            </w:r>
            <w:r w:rsidR="006D6A97">
              <w:rPr>
                <w:noProof/>
                <w:webHidden/>
              </w:rPr>
              <w:tab/>
            </w:r>
            <w:r w:rsidR="006D6A97">
              <w:rPr>
                <w:noProof/>
                <w:webHidden/>
              </w:rPr>
              <w:fldChar w:fldCharType="begin"/>
            </w:r>
            <w:r w:rsidR="006D6A97">
              <w:rPr>
                <w:noProof/>
                <w:webHidden/>
              </w:rPr>
              <w:instrText xml:space="preserve"> PAGEREF _Toc504147820 \h </w:instrText>
            </w:r>
            <w:r w:rsidR="006D6A97">
              <w:rPr>
                <w:noProof/>
                <w:webHidden/>
              </w:rPr>
            </w:r>
            <w:r w:rsidR="006D6A97">
              <w:rPr>
                <w:noProof/>
                <w:webHidden/>
              </w:rPr>
              <w:fldChar w:fldCharType="separate"/>
            </w:r>
            <w:r w:rsidR="006D6A97">
              <w:rPr>
                <w:noProof/>
                <w:webHidden/>
              </w:rPr>
              <w:t>17</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21" w:history="1">
            <w:r w:rsidR="006D6A97" w:rsidRPr="00595B14">
              <w:rPr>
                <w:rStyle w:val="a4"/>
                <w:noProof/>
              </w:rPr>
              <w:t>4.2.1</w:t>
            </w:r>
            <w:r w:rsidR="006D6A97">
              <w:rPr>
                <w:noProof/>
                <w:kern w:val="2"/>
              </w:rPr>
              <w:tab/>
            </w:r>
            <w:r w:rsidR="006D6A97" w:rsidRPr="00595B14">
              <w:rPr>
                <w:rStyle w:val="a4"/>
                <w:noProof/>
              </w:rPr>
              <w:t xml:space="preserve">Case 1: </w:t>
            </w:r>
            <w:r w:rsidR="006D6A97" w:rsidRPr="00595B14">
              <w:rPr>
                <w:rStyle w:val="a4"/>
                <w:rFonts w:hint="eastAsia"/>
                <w:noProof/>
              </w:rPr>
              <w:t>容器長さ依存性</w:t>
            </w:r>
            <w:r w:rsidR="006D6A97">
              <w:rPr>
                <w:noProof/>
                <w:webHidden/>
              </w:rPr>
              <w:tab/>
            </w:r>
            <w:r w:rsidR="006D6A97">
              <w:rPr>
                <w:noProof/>
                <w:webHidden/>
              </w:rPr>
              <w:fldChar w:fldCharType="begin"/>
            </w:r>
            <w:r w:rsidR="006D6A97">
              <w:rPr>
                <w:noProof/>
                <w:webHidden/>
              </w:rPr>
              <w:instrText xml:space="preserve"> PAGEREF _Toc504147821 \h </w:instrText>
            </w:r>
            <w:r w:rsidR="006D6A97">
              <w:rPr>
                <w:noProof/>
                <w:webHidden/>
              </w:rPr>
            </w:r>
            <w:r w:rsidR="006D6A97">
              <w:rPr>
                <w:noProof/>
                <w:webHidden/>
              </w:rPr>
              <w:fldChar w:fldCharType="separate"/>
            </w:r>
            <w:r w:rsidR="006D6A97">
              <w:rPr>
                <w:noProof/>
                <w:webHidden/>
              </w:rPr>
              <w:t>17</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22" w:history="1">
            <w:r w:rsidR="006D6A97" w:rsidRPr="00595B14">
              <w:rPr>
                <w:rStyle w:val="a4"/>
                <w:noProof/>
              </w:rPr>
              <w:t>4.2.2</w:t>
            </w:r>
            <w:r w:rsidR="006D6A97">
              <w:rPr>
                <w:noProof/>
                <w:kern w:val="2"/>
              </w:rPr>
              <w:tab/>
            </w:r>
            <w:r w:rsidR="006D6A97" w:rsidRPr="00595B14">
              <w:rPr>
                <w:rStyle w:val="a4"/>
                <w:noProof/>
              </w:rPr>
              <w:t xml:space="preserve">Case 2: </w:t>
            </w:r>
            <w:r w:rsidR="006D6A97" w:rsidRPr="00595B14">
              <w:rPr>
                <w:rStyle w:val="a4"/>
                <w:rFonts w:hint="eastAsia"/>
                <w:noProof/>
              </w:rPr>
              <w:t>粒子密度依存性</w:t>
            </w:r>
            <w:r w:rsidR="006D6A97">
              <w:rPr>
                <w:noProof/>
                <w:webHidden/>
              </w:rPr>
              <w:tab/>
            </w:r>
            <w:r w:rsidR="006D6A97">
              <w:rPr>
                <w:noProof/>
                <w:webHidden/>
              </w:rPr>
              <w:fldChar w:fldCharType="begin"/>
            </w:r>
            <w:r w:rsidR="006D6A97">
              <w:rPr>
                <w:noProof/>
                <w:webHidden/>
              </w:rPr>
              <w:instrText xml:space="preserve"> PAGEREF _Toc504147822 \h </w:instrText>
            </w:r>
            <w:r w:rsidR="006D6A97">
              <w:rPr>
                <w:noProof/>
                <w:webHidden/>
              </w:rPr>
            </w:r>
            <w:r w:rsidR="006D6A97">
              <w:rPr>
                <w:noProof/>
                <w:webHidden/>
              </w:rPr>
              <w:fldChar w:fldCharType="separate"/>
            </w:r>
            <w:r w:rsidR="006D6A97">
              <w:rPr>
                <w:noProof/>
                <w:webHidden/>
              </w:rPr>
              <w:t>18</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23" w:history="1">
            <w:r w:rsidR="006D6A97" w:rsidRPr="00595B14">
              <w:rPr>
                <w:rStyle w:val="a4"/>
                <w:noProof/>
              </w:rPr>
              <w:t>4.2.3</w:t>
            </w:r>
            <w:r w:rsidR="006D6A97">
              <w:rPr>
                <w:noProof/>
                <w:kern w:val="2"/>
              </w:rPr>
              <w:tab/>
            </w:r>
            <w:r w:rsidR="006D6A97" w:rsidRPr="00595B14">
              <w:rPr>
                <w:rStyle w:val="a4"/>
                <w:noProof/>
              </w:rPr>
              <w:t xml:space="preserve">Case 3: </w:t>
            </w:r>
            <w:r w:rsidR="006D6A97" w:rsidRPr="00595B14">
              <w:rPr>
                <w:rStyle w:val="a4"/>
                <w:rFonts w:hint="eastAsia"/>
                <w:noProof/>
              </w:rPr>
              <w:t>粒子密度差依存性</w:t>
            </w:r>
            <w:r w:rsidR="006D6A97">
              <w:rPr>
                <w:noProof/>
                <w:webHidden/>
              </w:rPr>
              <w:tab/>
            </w:r>
            <w:r w:rsidR="006D6A97">
              <w:rPr>
                <w:noProof/>
                <w:webHidden/>
              </w:rPr>
              <w:fldChar w:fldCharType="begin"/>
            </w:r>
            <w:r w:rsidR="006D6A97">
              <w:rPr>
                <w:noProof/>
                <w:webHidden/>
              </w:rPr>
              <w:instrText xml:space="preserve"> PAGEREF _Toc504147823 \h </w:instrText>
            </w:r>
            <w:r w:rsidR="006D6A97">
              <w:rPr>
                <w:noProof/>
                <w:webHidden/>
              </w:rPr>
            </w:r>
            <w:r w:rsidR="006D6A97">
              <w:rPr>
                <w:noProof/>
                <w:webHidden/>
              </w:rPr>
              <w:fldChar w:fldCharType="separate"/>
            </w:r>
            <w:r w:rsidR="006D6A97">
              <w:rPr>
                <w:noProof/>
                <w:webHidden/>
              </w:rPr>
              <w:t>18</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24" w:history="1">
            <w:r w:rsidR="006D6A97" w:rsidRPr="00595B14">
              <w:rPr>
                <w:rStyle w:val="a4"/>
                <w:noProof/>
              </w:rPr>
              <w:t>4.2.4</w:t>
            </w:r>
            <w:r w:rsidR="006D6A97">
              <w:rPr>
                <w:noProof/>
                <w:kern w:val="2"/>
              </w:rPr>
              <w:tab/>
            </w:r>
            <w:r w:rsidR="006D6A97" w:rsidRPr="00595B14">
              <w:rPr>
                <w:rStyle w:val="a4"/>
                <w:noProof/>
              </w:rPr>
              <w:t xml:space="preserve">Case 4: </w:t>
            </w:r>
            <w:r w:rsidR="006D6A97" w:rsidRPr="00595B14">
              <w:rPr>
                <w:rStyle w:val="a4"/>
                <w:rFonts w:hint="eastAsia"/>
                <w:noProof/>
              </w:rPr>
              <w:t>密度差がある状態での長さ依存性</w:t>
            </w:r>
            <w:r w:rsidR="006D6A97">
              <w:rPr>
                <w:noProof/>
                <w:webHidden/>
              </w:rPr>
              <w:tab/>
            </w:r>
            <w:r w:rsidR="006D6A97">
              <w:rPr>
                <w:noProof/>
                <w:webHidden/>
              </w:rPr>
              <w:fldChar w:fldCharType="begin"/>
            </w:r>
            <w:r w:rsidR="006D6A97">
              <w:rPr>
                <w:noProof/>
                <w:webHidden/>
              </w:rPr>
              <w:instrText xml:space="preserve"> PAGEREF _Toc504147824 \h </w:instrText>
            </w:r>
            <w:r w:rsidR="006D6A97">
              <w:rPr>
                <w:noProof/>
                <w:webHidden/>
              </w:rPr>
            </w:r>
            <w:r w:rsidR="006D6A97">
              <w:rPr>
                <w:noProof/>
                <w:webHidden/>
              </w:rPr>
              <w:fldChar w:fldCharType="separate"/>
            </w:r>
            <w:r w:rsidR="006D6A97">
              <w:rPr>
                <w:noProof/>
                <w:webHidden/>
              </w:rPr>
              <w:t>18</w:t>
            </w:r>
            <w:r w:rsidR="006D6A97">
              <w:rPr>
                <w:noProof/>
                <w:webHidden/>
              </w:rPr>
              <w:fldChar w:fldCharType="end"/>
            </w:r>
          </w:hyperlink>
        </w:p>
        <w:p w:rsidR="006D6A97" w:rsidRDefault="00562546">
          <w:pPr>
            <w:pStyle w:val="31"/>
            <w:tabs>
              <w:tab w:val="left" w:pos="1260"/>
              <w:tab w:val="right" w:leader="dot" w:pos="8494"/>
            </w:tabs>
            <w:rPr>
              <w:noProof/>
              <w:kern w:val="2"/>
            </w:rPr>
          </w:pPr>
          <w:hyperlink w:anchor="_Toc504147825" w:history="1">
            <w:r w:rsidR="006D6A97" w:rsidRPr="00595B14">
              <w:rPr>
                <w:rStyle w:val="a4"/>
                <w:noProof/>
              </w:rPr>
              <w:t>4.2.5</w:t>
            </w:r>
            <w:r w:rsidR="006D6A97">
              <w:rPr>
                <w:noProof/>
                <w:kern w:val="2"/>
              </w:rPr>
              <w:tab/>
            </w:r>
            <w:r w:rsidR="006D6A97" w:rsidRPr="00595B14">
              <w:rPr>
                <w:rStyle w:val="a4"/>
                <w:noProof/>
              </w:rPr>
              <w:t xml:space="preserve">Case 5: </w:t>
            </w:r>
            <w:r w:rsidR="006D6A97" w:rsidRPr="00595B14">
              <w:rPr>
                <w:rStyle w:val="a4"/>
                <w:rFonts w:hint="eastAsia"/>
                <w:noProof/>
              </w:rPr>
              <w:t>密度比への依存性</w:t>
            </w:r>
            <w:r w:rsidR="006D6A97">
              <w:rPr>
                <w:noProof/>
                <w:webHidden/>
              </w:rPr>
              <w:tab/>
            </w:r>
            <w:r w:rsidR="006D6A97">
              <w:rPr>
                <w:noProof/>
                <w:webHidden/>
              </w:rPr>
              <w:fldChar w:fldCharType="begin"/>
            </w:r>
            <w:r w:rsidR="006D6A97">
              <w:rPr>
                <w:noProof/>
                <w:webHidden/>
              </w:rPr>
              <w:instrText xml:space="preserve"> PAGEREF _Toc504147825 \h </w:instrText>
            </w:r>
            <w:r w:rsidR="006D6A97">
              <w:rPr>
                <w:noProof/>
                <w:webHidden/>
              </w:rPr>
            </w:r>
            <w:r w:rsidR="006D6A97">
              <w:rPr>
                <w:noProof/>
                <w:webHidden/>
              </w:rPr>
              <w:fldChar w:fldCharType="separate"/>
            </w:r>
            <w:r w:rsidR="006D6A97">
              <w:rPr>
                <w:noProof/>
                <w:webHidden/>
              </w:rPr>
              <w:t>19</w:t>
            </w:r>
            <w:r w:rsidR="006D6A97">
              <w:rPr>
                <w:noProof/>
                <w:webHidden/>
              </w:rPr>
              <w:fldChar w:fldCharType="end"/>
            </w:r>
          </w:hyperlink>
        </w:p>
        <w:p w:rsidR="006D6A97" w:rsidRDefault="00562546">
          <w:pPr>
            <w:pStyle w:val="11"/>
            <w:rPr>
              <w:noProof/>
            </w:rPr>
          </w:pPr>
          <w:hyperlink w:anchor="_Toc504147826" w:history="1">
            <w:r w:rsidR="006D6A97" w:rsidRPr="00595B14">
              <w:rPr>
                <w:rStyle w:val="a4"/>
                <w:noProof/>
              </w:rPr>
              <w:t>5</w:t>
            </w:r>
            <w:r w:rsidR="006D6A97">
              <w:rPr>
                <w:noProof/>
              </w:rPr>
              <w:tab/>
            </w:r>
            <w:r w:rsidR="006D6A97" w:rsidRPr="00595B14">
              <w:rPr>
                <w:rStyle w:val="a4"/>
                <w:rFonts w:hint="eastAsia"/>
                <w:noProof/>
              </w:rPr>
              <w:t>結果考察</w:t>
            </w:r>
            <w:r w:rsidR="006D6A97">
              <w:rPr>
                <w:noProof/>
                <w:webHidden/>
              </w:rPr>
              <w:tab/>
            </w:r>
            <w:r w:rsidR="006D6A97">
              <w:rPr>
                <w:noProof/>
                <w:webHidden/>
              </w:rPr>
              <w:fldChar w:fldCharType="begin"/>
            </w:r>
            <w:r w:rsidR="006D6A97">
              <w:rPr>
                <w:noProof/>
                <w:webHidden/>
              </w:rPr>
              <w:instrText xml:space="preserve"> PAGEREF _Toc504147826 \h </w:instrText>
            </w:r>
            <w:r w:rsidR="006D6A97">
              <w:rPr>
                <w:noProof/>
                <w:webHidden/>
              </w:rPr>
            </w:r>
            <w:r w:rsidR="006D6A97">
              <w:rPr>
                <w:noProof/>
                <w:webHidden/>
              </w:rPr>
              <w:fldChar w:fldCharType="separate"/>
            </w:r>
            <w:r w:rsidR="006D6A97">
              <w:rPr>
                <w:noProof/>
                <w:webHidden/>
              </w:rPr>
              <w:t>20</w:t>
            </w:r>
            <w:r w:rsidR="006D6A97">
              <w:rPr>
                <w:noProof/>
                <w:webHidden/>
              </w:rPr>
              <w:fldChar w:fldCharType="end"/>
            </w:r>
          </w:hyperlink>
        </w:p>
        <w:p w:rsidR="006D6A97" w:rsidRDefault="00562546">
          <w:pPr>
            <w:pStyle w:val="21"/>
            <w:rPr>
              <w:noProof/>
            </w:rPr>
          </w:pPr>
          <w:hyperlink w:anchor="_Toc504147827" w:history="1">
            <w:r w:rsidR="006D6A97" w:rsidRPr="00595B14">
              <w:rPr>
                <w:rStyle w:val="a4"/>
                <w:noProof/>
              </w:rPr>
              <w:t>5.1</w:t>
            </w:r>
            <w:r w:rsidR="006D6A97">
              <w:rPr>
                <w:noProof/>
              </w:rPr>
              <w:tab/>
            </w:r>
            <w:r w:rsidR="006D6A97" w:rsidRPr="00595B14">
              <w:rPr>
                <w:rStyle w:val="a4"/>
                <w:noProof/>
              </w:rPr>
              <w:t>Case 1</w:t>
            </w:r>
            <w:r w:rsidR="006D6A97">
              <w:rPr>
                <w:noProof/>
                <w:webHidden/>
              </w:rPr>
              <w:tab/>
            </w:r>
            <w:r w:rsidR="006D6A97">
              <w:rPr>
                <w:noProof/>
                <w:webHidden/>
              </w:rPr>
              <w:fldChar w:fldCharType="begin"/>
            </w:r>
            <w:r w:rsidR="006D6A97">
              <w:rPr>
                <w:noProof/>
                <w:webHidden/>
              </w:rPr>
              <w:instrText xml:space="preserve"> PAGEREF _Toc504147827 \h </w:instrText>
            </w:r>
            <w:r w:rsidR="006D6A97">
              <w:rPr>
                <w:noProof/>
                <w:webHidden/>
              </w:rPr>
            </w:r>
            <w:r w:rsidR="006D6A97">
              <w:rPr>
                <w:noProof/>
                <w:webHidden/>
              </w:rPr>
              <w:fldChar w:fldCharType="separate"/>
            </w:r>
            <w:r w:rsidR="006D6A97">
              <w:rPr>
                <w:noProof/>
                <w:webHidden/>
              </w:rPr>
              <w:t>20</w:t>
            </w:r>
            <w:r w:rsidR="006D6A97">
              <w:rPr>
                <w:noProof/>
                <w:webHidden/>
              </w:rPr>
              <w:fldChar w:fldCharType="end"/>
            </w:r>
          </w:hyperlink>
        </w:p>
        <w:p w:rsidR="006D6A97" w:rsidRDefault="00562546">
          <w:pPr>
            <w:pStyle w:val="21"/>
            <w:rPr>
              <w:noProof/>
            </w:rPr>
          </w:pPr>
          <w:hyperlink w:anchor="_Toc504147828" w:history="1">
            <w:r w:rsidR="006D6A97" w:rsidRPr="00595B14">
              <w:rPr>
                <w:rStyle w:val="a4"/>
                <w:noProof/>
              </w:rPr>
              <w:t>5.2</w:t>
            </w:r>
            <w:r w:rsidR="006D6A97">
              <w:rPr>
                <w:noProof/>
              </w:rPr>
              <w:tab/>
            </w:r>
            <w:r w:rsidR="006D6A97" w:rsidRPr="00595B14">
              <w:rPr>
                <w:rStyle w:val="a4"/>
                <w:noProof/>
              </w:rPr>
              <w:t>Case 2</w:t>
            </w:r>
            <w:r w:rsidR="006D6A97">
              <w:rPr>
                <w:noProof/>
                <w:webHidden/>
              </w:rPr>
              <w:tab/>
            </w:r>
            <w:r w:rsidR="006D6A97">
              <w:rPr>
                <w:noProof/>
                <w:webHidden/>
              </w:rPr>
              <w:fldChar w:fldCharType="begin"/>
            </w:r>
            <w:r w:rsidR="006D6A97">
              <w:rPr>
                <w:noProof/>
                <w:webHidden/>
              </w:rPr>
              <w:instrText xml:space="preserve"> PAGEREF _Toc504147828 \h </w:instrText>
            </w:r>
            <w:r w:rsidR="006D6A97">
              <w:rPr>
                <w:noProof/>
                <w:webHidden/>
              </w:rPr>
            </w:r>
            <w:r w:rsidR="006D6A97">
              <w:rPr>
                <w:noProof/>
                <w:webHidden/>
              </w:rPr>
              <w:fldChar w:fldCharType="separate"/>
            </w:r>
            <w:r w:rsidR="006D6A97">
              <w:rPr>
                <w:noProof/>
                <w:webHidden/>
              </w:rPr>
              <w:t>21</w:t>
            </w:r>
            <w:r w:rsidR="006D6A97">
              <w:rPr>
                <w:noProof/>
                <w:webHidden/>
              </w:rPr>
              <w:fldChar w:fldCharType="end"/>
            </w:r>
          </w:hyperlink>
        </w:p>
        <w:p w:rsidR="006D6A97" w:rsidRDefault="00562546">
          <w:pPr>
            <w:pStyle w:val="21"/>
            <w:rPr>
              <w:noProof/>
            </w:rPr>
          </w:pPr>
          <w:hyperlink w:anchor="_Toc504147829" w:history="1">
            <w:r w:rsidR="006D6A97" w:rsidRPr="00595B14">
              <w:rPr>
                <w:rStyle w:val="a4"/>
                <w:noProof/>
              </w:rPr>
              <w:t>5.3</w:t>
            </w:r>
            <w:r w:rsidR="006D6A97">
              <w:rPr>
                <w:noProof/>
              </w:rPr>
              <w:tab/>
            </w:r>
            <w:r w:rsidR="006D6A97" w:rsidRPr="00595B14">
              <w:rPr>
                <w:rStyle w:val="a4"/>
                <w:noProof/>
              </w:rPr>
              <w:t>Case 3</w:t>
            </w:r>
            <w:r w:rsidR="006D6A97">
              <w:rPr>
                <w:noProof/>
                <w:webHidden/>
              </w:rPr>
              <w:tab/>
            </w:r>
            <w:r w:rsidR="006D6A97">
              <w:rPr>
                <w:noProof/>
                <w:webHidden/>
              </w:rPr>
              <w:fldChar w:fldCharType="begin"/>
            </w:r>
            <w:r w:rsidR="006D6A97">
              <w:rPr>
                <w:noProof/>
                <w:webHidden/>
              </w:rPr>
              <w:instrText xml:space="preserve"> PAGEREF _Toc504147829 \h </w:instrText>
            </w:r>
            <w:r w:rsidR="006D6A97">
              <w:rPr>
                <w:noProof/>
                <w:webHidden/>
              </w:rPr>
            </w:r>
            <w:r w:rsidR="006D6A97">
              <w:rPr>
                <w:noProof/>
                <w:webHidden/>
              </w:rPr>
              <w:fldChar w:fldCharType="separate"/>
            </w:r>
            <w:r w:rsidR="006D6A97">
              <w:rPr>
                <w:noProof/>
                <w:webHidden/>
              </w:rPr>
              <w:t>21</w:t>
            </w:r>
            <w:r w:rsidR="006D6A97">
              <w:rPr>
                <w:noProof/>
                <w:webHidden/>
              </w:rPr>
              <w:fldChar w:fldCharType="end"/>
            </w:r>
          </w:hyperlink>
        </w:p>
        <w:p w:rsidR="006D6A97" w:rsidRDefault="00562546">
          <w:pPr>
            <w:pStyle w:val="21"/>
            <w:rPr>
              <w:noProof/>
            </w:rPr>
          </w:pPr>
          <w:hyperlink w:anchor="_Toc504147830" w:history="1">
            <w:r w:rsidR="006D6A97" w:rsidRPr="00595B14">
              <w:rPr>
                <w:rStyle w:val="a4"/>
                <w:noProof/>
              </w:rPr>
              <w:t>5.4</w:t>
            </w:r>
            <w:r w:rsidR="006D6A97">
              <w:rPr>
                <w:noProof/>
              </w:rPr>
              <w:tab/>
            </w:r>
            <w:r w:rsidR="006D6A97" w:rsidRPr="00595B14">
              <w:rPr>
                <w:rStyle w:val="a4"/>
                <w:noProof/>
              </w:rPr>
              <w:t>Case 4</w:t>
            </w:r>
            <w:r w:rsidR="006D6A97">
              <w:rPr>
                <w:noProof/>
                <w:webHidden/>
              </w:rPr>
              <w:tab/>
            </w:r>
            <w:r w:rsidR="006D6A97">
              <w:rPr>
                <w:noProof/>
                <w:webHidden/>
              </w:rPr>
              <w:fldChar w:fldCharType="begin"/>
            </w:r>
            <w:r w:rsidR="006D6A97">
              <w:rPr>
                <w:noProof/>
                <w:webHidden/>
              </w:rPr>
              <w:instrText xml:space="preserve"> PAGEREF _Toc504147830 \h </w:instrText>
            </w:r>
            <w:r w:rsidR="006D6A97">
              <w:rPr>
                <w:noProof/>
                <w:webHidden/>
              </w:rPr>
            </w:r>
            <w:r w:rsidR="006D6A97">
              <w:rPr>
                <w:noProof/>
                <w:webHidden/>
              </w:rPr>
              <w:fldChar w:fldCharType="separate"/>
            </w:r>
            <w:r w:rsidR="006D6A97">
              <w:rPr>
                <w:noProof/>
                <w:webHidden/>
              </w:rPr>
              <w:t>22</w:t>
            </w:r>
            <w:r w:rsidR="006D6A97">
              <w:rPr>
                <w:noProof/>
                <w:webHidden/>
              </w:rPr>
              <w:fldChar w:fldCharType="end"/>
            </w:r>
          </w:hyperlink>
        </w:p>
        <w:p w:rsidR="006D6A97" w:rsidRDefault="00562546">
          <w:pPr>
            <w:pStyle w:val="21"/>
            <w:rPr>
              <w:noProof/>
            </w:rPr>
          </w:pPr>
          <w:hyperlink w:anchor="_Toc504147831" w:history="1">
            <w:r w:rsidR="006D6A97" w:rsidRPr="00595B14">
              <w:rPr>
                <w:rStyle w:val="a4"/>
                <w:noProof/>
              </w:rPr>
              <w:t>5.5</w:t>
            </w:r>
            <w:r w:rsidR="006D6A97">
              <w:rPr>
                <w:noProof/>
              </w:rPr>
              <w:tab/>
            </w:r>
            <w:r w:rsidR="006D6A97" w:rsidRPr="00595B14">
              <w:rPr>
                <w:rStyle w:val="a4"/>
                <w:noProof/>
              </w:rPr>
              <w:t>Case 5</w:t>
            </w:r>
            <w:r w:rsidR="006D6A97">
              <w:rPr>
                <w:noProof/>
                <w:webHidden/>
              </w:rPr>
              <w:tab/>
            </w:r>
            <w:r w:rsidR="006D6A97">
              <w:rPr>
                <w:noProof/>
                <w:webHidden/>
              </w:rPr>
              <w:fldChar w:fldCharType="begin"/>
            </w:r>
            <w:r w:rsidR="006D6A97">
              <w:rPr>
                <w:noProof/>
                <w:webHidden/>
              </w:rPr>
              <w:instrText xml:space="preserve"> PAGEREF _Toc504147831 \h </w:instrText>
            </w:r>
            <w:r w:rsidR="006D6A97">
              <w:rPr>
                <w:noProof/>
                <w:webHidden/>
              </w:rPr>
            </w:r>
            <w:r w:rsidR="006D6A97">
              <w:rPr>
                <w:noProof/>
                <w:webHidden/>
              </w:rPr>
              <w:fldChar w:fldCharType="separate"/>
            </w:r>
            <w:r w:rsidR="006D6A97">
              <w:rPr>
                <w:noProof/>
                <w:webHidden/>
              </w:rPr>
              <w:t>23</w:t>
            </w:r>
            <w:r w:rsidR="006D6A97">
              <w:rPr>
                <w:noProof/>
                <w:webHidden/>
              </w:rPr>
              <w:fldChar w:fldCharType="end"/>
            </w:r>
          </w:hyperlink>
        </w:p>
        <w:p w:rsidR="006D6A97" w:rsidRDefault="00562546">
          <w:pPr>
            <w:pStyle w:val="11"/>
            <w:rPr>
              <w:noProof/>
            </w:rPr>
          </w:pPr>
          <w:hyperlink w:anchor="_Toc504147832" w:history="1">
            <w:r w:rsidR="006D6A97" w:rsidRPr="00595B14">
              <w:rPr>
                <w:rStyle w:val="a4"/>
                <w:noProof/>
              </w:rPr>
              <w:t>6</w:t>
            </w:r>
            <w:r w:rsidR="006D6A97">
              <w:rPr>
                <w:noProof/>
              </w:rPr>
              <w:tab/>
            </w:r>
            <w:r w:rsidR="006D6A97" w:rsidRPr="00595B14">
              <w:rPr>
                <w:rStyle w:val="a4"/>
                <w:rFonts w:hint="eastAsia"/>
                <w:noProof/>
              </w:rPr>
              <w:t>結論</w:t>
            </w:r>
            <w:r w:rsidR="006D6A97">
              <w:rPr>
                <w:noProof/>
                <w:webHidden/>
              </w:rPr>
              <w:tab/>
            </w:r>
            <w:r w:rsidR="006D6A97">
              <w:rPr>
                <w:noProof/>
                <w:webHidden/>
              </w:rPr>
              <w:fldChar w:fldCharType="begin"/>
            </w:r>
            <w:r w:rsidR="006D6A97">
              <w:rPr>
                <w:noProof/>
                <w:webHidden/>
              </w:rPr>
              <w:instrText xml:space="preserve"> PAGEREF _Toc504147832 \h </w:instrText>
            </w:r>
            <w:r w:rsidR="006D6A97">
              <w:rPr>
                <w:noProof/>
                <w:webHidden/>
              </w:rPr>
            </w:r>
            <w:r w:rsidR="006D6A97">
              <w:rPr>
                <w:noProof/>
                <w:webHidden/>
              </w:rPr>
              <w:fldChar w:fldCharType="separate"/>
            </w:r>
            <w:r w:rsidR="006D6A97">
              <w:rPr>
                <w:noProof/>
                <w:webHidden/>
              </w:rPr>
              <w:t>24</w:t>
            </w:r>
            <w:r w:rsidR="006D6A97">
              <w:rPr>
                <w:noProof/>
                <w:webHidden/>
              </w:rPr>
              <w:fldChar w:fldCharType="end"/>
            </w:r>
          </w:hyperlink>
        </w:p>
        <w:p w:rsidR="006D6A97" w:rsidRDefault="00562546">
          <w:pPr>
            <w:pStyle w:val="11"/>
            <w:rPr>
              <w:noProof/>
            </w:rPr>
          </w:pPr>
          <w:hyperlink w:anchor="_Toc504147833" w:history="1">
            <w:r w:rsidR="006D6A97" w:rsidRPr="00595B14">
              <w:rPr>
                <w:rStyle w:val="a4"/>
                <w:noProof/>
              </w:rPr>
              <w:t>7</w:t>
            </w:r>
            <w:r w:rsidR="006D6A97">
              <w:rPr>
                <w:noProof/>
              </w:rPr>
              <w:tab/>
            </w:r>
            <w:r w:rsidR="006D6A97" w:rsidRPr="00595B14">
              <w:rPr>
                <w:rStyle w:val="a4"/>
                <w:rFonts w:hint="eastAsia"/>
                <w:noProof/>
              </w:rPr>
              <w:t>参考文献</w:t>
            </w:r>
            <w:r w:rsidR="006D6A97">
              <w:rPr>
                <w:noProof/>
                <w:webHidden/>
              </w:rPr>
              <w:tab/>
            </w:r>
            <w:r w:rsidR="006D6A97">
              <w:rPr>
                <w:noProof/>
                <w:webHidden/>
              </w:rPr>
              <w:fldChar w:fldCharType="begin"/>
            </w:r>
            <w:r w:rsidR="006D6A97">
              <w:rPr>
                <w:noProof/>
                <w:webHidden/>
              </w:rPr>
              <w:instrText xml:space="preserve"> PAGEREF _Toc504147833 \h </w:instrText>
            </w:r>
            <w:r w:rsidR="006D6A97">
              <w:rPr>
                <w:noProof/>
                <w:webHidden/>
              </w:rPr>
            </w:r>
            <w:r w:rsidR="006D6A97">
              <w:rPr>
                <w:noProof/>
                <w:webHidden/>
              </w:rPr>
              <w:fldChar w:fldCharType="separate"/>
            </w:r>
            <w:r w:rsidR="006D6A97">
              <w:rPr>
                <w:noProof/>
                <w:webHidden/>
              </w:rPr>
              <w:t>71</w:t>
            </w:r>
            <w:r w:rsidR="006D6A97">
              <w:rPr>
                <w:noProof/>
                <w:webHidden/>
              </w:rPr>
              <w:fldChar w:fldCharType="end"/>
            </w:r>
          </w:hyperlink>
        </w:p>
        <w:p w:rsidR="006D6A97" w:rsidRDefault="00562546">
          <w:pPr>
            <w:pStyle w:val="11"/>
            <w:rPr>
              <w:noProof/>
            </w:rPr>
          </w:pPr>
          <w:hyperlink w:anchor="_Toc504147834" w:history="1">
            <w:r w:rsidR="006D6A97" w:rsidRPr="00595B14">
              <w:rPr>
                <w:rStyle w:val="a4"/>
                <w:noProof/>
              </w:rPr>
              <w:t>8</w:t>
            </w:r>
            <w:r w:rsidR="006D6A97">
              <w:rPr>
                <w:noProof/>
              </w:rPr>
              <w:tab/>
            </w:r>
            <w:r w:rsidR="006D6A97" w:rsidRPr="00595B14">
              <w:rPr>
                <w:rStyle w:val="a4"/>
                <w:rFonts w:hint="eastAsia"/>
                <w:noProof/>
              </w:rPr>
              <w:t>謝辞</w:t>
            </w:r>
            <w:r w:rsidR="006D6A97">
              <w:rPr>
                <w:noProof/>
                <w:webHidden/>
              </w:rPr>
              <w:tab/>
            </w:r>
            <w:r w:rsidR="006D6A97">
              <w:rPr>
                <w:noProof/>
                <w:webHidden/>
              </w:rPr>
              <w:fldChar w:fldCharType="begin"/>
            </w:r>
            <w:r w:rsidR="006D6A97">
              <w:rPr>
                <w:noProof/>
                <w:webHidden/>
              </w:rPr>
              <w:instrText xml:space="preserve"> PAGEREF _Toc504147834 \h </w:instrText>
            </w:r>
            <w:r w:rsidR="006D6A97">
              <w:rPr>
                <w:noProof/>
                <w:webHidden/>
              </w:rPr>
            </w:r>
            <w:r w:rsidR="006D6A97">
              <w:rPr>
                <w:noProof/>
                <w:webHidden/>
              </w:rPr>
              <w:fldChar w:fldCharType="separate"/>
            </w:r>
            <w:r w:rsidR="006D6A97">
              <w:rPr>
                <w:noProof/>
                <w:webHidden/>
              </w:rPr>
              <w:t>74</w:t>
            </w:r>
            <w:r w:rsidR="006D6A97">
              <w:rPr>
                <w:noProof/>
                <w:webHidden/>
              </w:rPr>
              <w:fldChar w:fldCharType="end"/>
            </w:r>
          </w:hyperlink>
        </w:p>
        <w:p w:rsidR="003B257B" w:rsidRPr="00122E7A" w:rsidRDefault="00CE1A15" w:rsidP="00C762CF">
          <w:pPr>
            <w:pStyle w:val="11"/>
          </w:pPr>
          <w:r w:rsidRPr="00122E7A">
            <w:fldChar w:fldCharType="end"/>
          </w:r>
        </w:p>
      </w:sdtContent>
    </w:sdt>
    <w:p w:rsidR="002446D9" w:rsidRPr="00122E7A" w:rsidRDefault="002446D9" w:rsidP="00EC6CEF">
      <w:r w:rsidRPr="00122E7A">
        <w:br w:type="page"/>
      </w:r>
    </w:p>
    <w:p w:rsidR="0015099D" w:rsidRPr="00122E7A" w:rsidRDefault="0015099D" w:rsidP="00B16B26">
      <w:pPr>
        <w:pStyle w:val="1"/>
        <w:numPr>
          <w:ilvl w:val="0"/>
          <w:numId w:val="0"/>
        </w:numPr>
        <w:ind w:left="425" w:hanging="425"/>
      </w:pPr>
      <w:bookmarkStart w:id="5" w:name="_Toc504132805"/>
      <w:bookmarkStart w:id="6" w:name="_Toc504147652"/>
      <w:bookmarkStart w:id="7" w:name="_Toc504147792"/>
      <w:bookmarkStart w:id="8" w:name="_Toc494275145"/>
      <w:bookmarkStart w:id="9" w:name="_Toc494275176"/>
      <w:bookmarkStart w:id="10" w:name="_Toc494281637"/>
      <w:r w:rsidRPr="00122E7A">
        <w:rPr>
          <w:rFonts w:hint="eastAsia"/>
        </w:rPr>
        <w:lastRenderedPageBreak/>
        <w:t>図目次</w:t>
      </w:r>
      <w:bookmarkEnd w:id="5"/>
      <w:bookmarkEnd w:id="6"/>
      <w:bookmarkEnd w:id="7"/>
    </w:p>
    <w:p w:rsidR="0015099D" w:rsidRPr="00122E7A" w:rsidRDefault="0015099D" w:rsidP="00EC6CEF"/>
    <w:p w:rsidR="006D6A97" w:rsidRDefault="00B43778">
      <w:pPr>
        <w:pStyle w:val="a9"/>
        <w:tabs>
          <w:tab w:val="right" w:leader="dot" w:pos="8494"/>
        </w:tabs>
        <w:ind w:left="840" w:hanging="420"/>
        <w:rPr>
          <w:noProof/>
        </w:rPr>
      </w:pPr>
      <w:r w:rsidRPr="00122E7A">
        <w:fldChar w:fldCharType="begin"/>
      </w:r>
      <w:r w:rsidR="0015099D" w:rsidRPr="00122E7A">
        <w:instrText xml:space="preserve"> </w:instrText>
      </w:r>
      <w:r w:rsidR="0015099D" w:rsidRPr="00122E7A">
        <w:rPr>
          <w:rFonts w:hint="eastAsia"/>
        </w:rPr>
        <w:instrText>TOC \h \z \c "Figure"</w:instrText>
      </w:r>
      <w:r w:rsidR="0015099D" w:rsidRPr="00122E7A">
        <w:instrText xml:space="preserve"> </w:instrText>
      </w:r>
      <w:r w:rsidRPr="00122E7A">
        <w:fldChar w:fldCharType="separate"/>
      </w:r>
      <w:hyperlink w:anchor="_Toc504147616" w:history="1">
        <w:r w:rsidR="006D6A97" w:rsidRPr="006D7A37">
          <w:rPr>
            <w:rStyle w:val="a4"/>
            <w:noProof/>
          </w:rPr>
          <w:t>Figure 1: Voigt Model</w:t>
        </w:r>
        <w:r w:rsidR="006D6A97">
          <w:rPr>
            <w:noProof/>
            <w:webHidden/>
          </w:rPr>
          <w:tab/>
        </w:r>
        <w:r w:rsidR="006D6A97">
          <w:rPr>
            <w:noProof/>
            <w:webHidden/>
          </w:rPr>
          <w:fldChar w:fldCharType="begin"/>
        </w:r>
        <w:r w:rsidR="006D6A97">
          <w:rPr>
            <w:noProof/>
            <w:webHidden/>
          </w:rPr>
          <w:instrText xml:space="preserve"> PAGEREF _Toc504147616 \h </w:instrText>
        </w:r>
        <w:r w:rsidR="006D6A97">
          <w:rPr>
            <w:noProof/>
            <w:webHidden/>
          </w:rPr>
        </w:r>
        <w:r w:rsidR="006D6A97">
          <w:rPr>
            <w:noProof/>
            <w:webHidden/>
          </w:rPr>
          <w:fldChar w:fldCharType="separate"/>
        </w:r>
        <w:r w:rsidR="006D6A97">
          <w:rPr>
            <w:noProof/>
            <w:webHidden/>
          </w:rPr>
          <w:t>37</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17" w:history="1">
        <w:r w:rsidR="006D6A97" w:rsidRPr="006D7A37">
          <w:rPr>
            <w:rStyle w:val="a4"/>
            <w:noProof/>
          </w:rPr>
          <w:t>Figure 2: Bounding Box (2D)</w:t>
        </w:r>
        <w:r w:rsidR="006D6A97">
          <w:rPr>
            <w:noProof/>
            <w:webHidden/>
          </w:rPr>
          <w:tab/>
        </w:r>
        <w:r w:rsidR="006D6A97">
          <w:rPr>
            <w:noProof/>
            <w:webHidden/>
          </w:rPr>
          <w:fldChar w:fldCharType="begin"/>
        </w:r>
        <w:r w:rsidR="006D6A97">
          <w:rPr>
            <w:noProof/>
            <w:webHidden/>
          </w:rPr>
          <w:instrText xml:space="preserve"> PAGEREF _Toc504147617 \h </w:instrText>
        </w:r>
        <w:r w:rsidR="006D6A97">
          <w:rPr>
            <w:noProof/>
            <w:webHidden/>
          </w:rPr>
        </w:r>
        <w:r w:rsidR="006D6A97">
          <w:rPr>
            <w:noProof/>
            <w:webHidden/>
          </w:rPr>
          <w:fldChar w:fldCharType="separate"/>
        </w:r>
        <w:r w:rsidR="006D6A97">
          <w:rPr>
            <w:noProof/>
            <w:webHidden/>
          </w:rPr>
          <w:t>38</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18" w:history="1">
        <w:r w:rsidR="006D6A97" w:rsidRPr="006D7A37">
          <w:rPr>
            <w:rStyle w:val="a4"/>
            <w:noProof/>
          </w:rPr>
          <w:t>Figure 3: Bounding Box (3D) – Blue Sphere is out of the Box</w:t>
        </w:r>
        <w:r w:rsidR="006D6A97">
          <w:rPr>
            <w:noProof/>
            <w:webHidden/>
          </w:rPr>
          <w:tab/>
        </w:r>
        <w:r w:rsidR="006D6A97">
          <w:rPr>
            <w:noProof/>
            <w:webHidden/>
          </w:rPr>
          <w:fldChar w:fldCharType="begin"/>
        </w:r>
        <w:r w:rsidR="006D6A97">
          <w:rPr>
            <w:noProof/>
            <w:webHidden/>
          </w:rPr>
          <w:instrText xml:space="preserve"> PAGEREF _Toc504147618 \h </w:instrText>
        </w:r>
        <w:r w:rsidR="006D6A97">
          <w:rPr>
            <w:noProof/>
            <w:webHidden/>
          </w:rPr>
        </w:r>
        <w:r w:rsidR="006D6A97">
          <w:rPr>
            <w:noProof/>
            <w:webHidden/>
          </w:rPr>
          <w:fldChar w:fldCharType="separate"/>
        </w:r>
        <w:r w:rsidR="006D6A97">
          <w:rPr>
            <w:noProof/>
            <w:webHidden/>
          </w:rPr>
          <w:t>39</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19" w:history="1">
        <w:r w:rsidR="006D6A97" w:rsidRPr="006D7A37">
          <w:rPr>
            <w:rStyle w:val="a4"/>
            <w:noProof/>
          </w:rPr>
          <w:t>Figure 4: Volume Fraction of Particle</w:t>
        </w:r>
        <w:r w:rsidR="006D6A97">
          <w:rPr>
            <w:noProof/>
            <w:webHidden/>
          </w:rPr>
          <w:tab/>
        </w:r>
        <w:r w:rsidR="006D6A97">
          <w:rPr>
            <w:noProof/>
            <w:webHidden/>
          </w:rPr>
          <w:fldChar w:fldCharType="begin"/>
        </w:r>
        <w:r w:rsidR="006D6A97">
          <w:rPr>
            <w:noProof/>
            <w:webHidden/>
          </w:rPr>
          <w:instrText xml:space="preserve"> PAGEREF _Toc504147619 \h </w:instrText>
        </w:r>
        <w:r w:rsidR="006D6A97">
          <w:rPr>
            <w:noProof/>
            <w:webHidden/>
          </w:rPr>
        </w:r>
        <w:r w:rsidR="006D6A97">
          <w:rPr>
            <w:noProof/>
            <w:webHidden/>
          </w:rPr>
          <w:fldChar w:fldCharType="separate"/>
        </w:r>
        <w:r w:rsidR="006D6A97">
          <w:rPr>
            <w:noProof/>
            <w:webHidden/>
          </w:rPr>
          <w:t>40</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20" w:history="1">
        <w:r w:rsidR="006D6A97" w:rsidRPr="006D7A37">
          <w:rPr>
            <w:rStyle w:val="a4"/>
            <w:noProof/>
          </w:rPr>
          <w:t>Figure 5: Generating Initial Condition</w:t>
        </w:r>
        <w:r w:rsidR="006D6A97">
          <w:rPr>
            <w:noProof/>
            <w:webHidden/>
          </w:rPr>
          <w:tab/>
        </w:r>
        <w:r w:rsidR="006D6A97">
          <w:rPr>
            <w:noProof/>
            <w:webHidden/>
          </w:rPr>
          <w:fldChar w:fldCharType="begin"/>
        </w:r>
        <w:r w:rsidR="006D6A97">
          <w:rPr>
            <w:noProof/>
            <w:webHidden/>
          </w:rPr>
          <w:instrText xml:space="preserve"> PAGEREF _Toc504147620 \h </w:instrText>
        </w:r>
        <w:r w:rsidR="006D6A97">
          <w:rPr>
            <w:noProof/>
            <w:webHidden/>
          </w:rPr>
        </w:r>
        <w:r w:rsidR="006D6A97">
          <w:rPr>
            <w:noProof/>
            <w:webHidden/>
          </w:rPr>
          <w:fldChar w:fldCharType="separate"/>
        </w:r>
        <w:r w:rsidR="006D6A97">
          <w:rPr>
            <w:noProof/>
            <w:webHidden/>
          </w:rPr>
          <w:t>41</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21" w:history="1">
        <w:r w:rsidR="006D6A97" w:rsidRPr="006D7A37">
          <w:rPr>
            <w:rStyle w:val="a4"/>
            <w:noProof/>
          </w:rPr>
          <w:t>Figure 6: An Example of Cases</w:t>
        </w:r>
        <w:r w:rsidR="006D6A97">
          <w:rPr>
            <w:noProof/>
            <w:webHidden/>
          </w:rPr>
          <w:tab/>
        </w:r>
        <w:r w:rsidR="006D6A97">
          <w:rPr>
            <w:noProof/>
            <w:webHidden/>
          </w:rPr>
          <w:fldChar w:fldCharType="begin"/>
        </w:r>
        <w:r w:rsidR="006D6A97">
          <w:rPr>
            <w:noProof/>
            <w:webHidden/>
          </w:rPr>
          <w:instrText xml:space="preserve"> PAGEREF _Toc504147621 \h </w:instrText>
        </w:r>
        <w:r w:rsidR="006D6A97">
          <w:rPr>
            <w:noProof/>
            <w:webHidden/>
          </w:rPr>
        </w:r>
        <w:r w:rsidR="006D6A97">
          <w:rPr>
            <w:noProof/>
            <w:webHidden/>
          </w:rPr>
          <w:fldChar w:fldCharType="separate"/>
        </w:r>
        <w:r w:rsidR="006D6A97">
          <w:rPr>
            <w:noProof/>
            <w:webHidden/>
          </w:rPr>
          <w:t>42</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22" w:history="1">
        <w:r w:rsidR="006D6A97" w:rsidRPr="006D7A37">
          <w:rPr>
            <w:rStyle w:val="a4"/>
            <w:noProof/>
          </w:rPr>
          <w:t>Figure 7: Length and Diameter</w:t>
        </w:r>
        <w:r w:rsidR="006D6A97">
          <w:rPr>
            <w:noProof/>
            <w:webHidden/>
          </w:rPr>
          <w:tab/>
        </w:r>
        <w:r w:rsidR="006D6A97">
          <w:rPr>
            <w:noProof/>
            <w:webHidden/>
          </w:rPr>
          <w:fldChar w:fldCharType="begin"/>
        </w:r>
        <w:r w:rsidR="006D6A97">
          <w:rPr>
            <w:noProof/>
            <w:webHidden/>
          </w:rPr>
          <w:instrText xml:space="preserve"> PAGEREF _Toc504147622 \h </w:instrText>
        </w:r>
        <w:r w:rsidR="006D6A97">
          <w:rPr>
            <w:noProof/>
            <w:webHidden/>
          </w:rPr>
        </w:r>
        <w:r w:rsidR="006D6A97">
          <w:rPr>
            <w:noProof/>
            <w:webHidden/>
          </w:rPr>
          <w:fldChar w:fldCharType="separate"/>
        </w:r>
        <w:r w:rsidR="006D6A97">
          <w:rPr>
            <w:noProof/>
            <w:webHidden/>
          </w:rPr>
          <w:t>43</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23" w:history="1">
        <w:r w:rsidR="006D6A97" w:rsidRPr="006D7A37">
          <w:rPr>
            <w:rStyle w:val="a4"/>
            <w:noProof/>
          </w:rPr>
          <w:t>Figure 8: Range of Pitch and Axis of Roll and Pitch</w:t>
        </w:r>
        <w:r w:rsidR="006D6A97">
          <w:rPr>
            <w:noProof/>
            <w:webHidden/>
          </w:rPr>
          <w:tab/>
        </w:r>
        <w:r w:rsidR="006D6A97">
          <w:rPr>
            <w:noProof/>
            <w:webHidden/>
          </w:rPr>
          <w:fldChar w:fldCharType="begin"/>
        </w:r>
        <w:r w:rsidR="006D6A97">
          <w:rPr>
            <w:noProof/>
            <w:webHidden/>
          </w:rPr>
          <w:instrText xml:space="preserve"> PAGEREF _Toc504147623 \h </w:instrText>
        </w:r>
        <w:r w:rsidR="006D6A97">
          <w:rPr>
            <w:noProof/>
            <w:webHidden/>
          </w:rPr>
        </w:r>
        <w:r w:rsidR="006D6A97">
          <w:rPr>
            <w:noProof/>
            <w:webHidden/>
          </w:rPr>
          <w:fldChar w:fldCharType="separate"/>
        </w:r>
        <w:r w:rsidR="006D6A97">
          <w:rPr>
            <w:noProof/>
            <w:webHidden/>
          </w:rPr>
          <w:t>44</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24" w:history="1">
        <w:r w:rsidR="006D6A97" w:rsidRPr="006D7A37">
          <w:rPr>
            <w:rStyle w:val="a4"/>
            <w:noProof/>
          </w:rPr>
          <w:t>Figure 9: Location of the each Particles</w:t>
        </w:r>
        <w:r w:rsidR="006D6A97">
          <w:rPr>
            <w:noProof/>
            <w:webHidden/>
          </w:rPr>
          <w:tab/>
        </w:r>
        <w:r w:rsidR="006D6A97">
          <w:rPr>
            <w:noProof/>
            <w:webHidden/>
          </w:rPr>
          <w:fldChar w:fldCharType="begin"/>
        </w:r>
        <w:r w:rsidR="006D6A97">
          <w:rPr>
            <w:noProof/>
            <w:webHidden/>
          </w:rPr>
          <w:instrText xml:space="preserve"> PAGEREF _Toc504147624 \h </w:instrText>
        </w:r>
        <w:r w:rsidR="006D6A97">
          <w:rPr>
            <w:noProof/>
            <w:webHidden/>
          </w:rPr>
        </w:r>
        <w:r w:rsidR="006D6A97">
          <w:rPr>
            <w:noProof/>
            <w:webHidden/>
          </w:rPr>
          <w:fldChar w:fldCharType="separate"/>
        </w:r>
        <w:r w:rsidR="006D6A97">
          <w:rPr>
            <w:noProof/>
            <w:webHidden/>
          </w:rPr>
          <w:t>45</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25" w:history="1">
        <w:r w:rsidR="006D6A97" w:rsidRPr="006D7A37">
          <w:rPr>
            <w:rStyle w:val="a4"/>
            <w:noProof/>
          </w:rPr>
          <w:t>Figure 10: Mixing in Case 1</w:t>
        </w:r>
        <w:r w:rsidR="006D6A97">
          <w:rPr>
            <w:noProof/>
            <w:webHidden/>
          </w:rPr>
          <w:tab/>
        </w:r>
        <w:r w:rsidR="006D6A97">
          <w:rPr>
            <w:noProof/>
            <w:webHidden/>
          </w:rPr>
          <w:fldChar w:fldCharType="begin"/>
        </w:r>
        <w:r w:rsidR="006D6A97">
          <w:rPr>
            <w:noProof/>
            <w:webHidden/>
          </w:rPr>
          <w:instrText xml:space="preserve"> PAGEREF _Toc504147625 \h </w:instrText>
        </w:r>
        <w:r w:rsidR="006D6A97">
          <w:rPr>
            <w:noProof/>
            <w:webHidden/>
          </w:rPr>
        </w:r>
        <w:r w:rsidR="006D6A97">
          <w:rPr>
            <w:noProof/>
            <w:webHidden/>
          </w:rPr>
          <w:fldChar w:fldCharType="separate"/>
        </w:r>
        <w:r w:rsidR="006D6A97">
          <w:rPr>
            <w:noProof/>
            <w:webHidden/>
          </w:rPr>
          <w:t>46</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26" w:history="1">
        <w:r w:rsidR="006D6A97" w:rsidRPr="006D7A37">
          <w:rPr>
            <w:rStyle w:val="a4"/>
            <w:noProof/>
          </w:rPr>
          <w:t>Figure 11: Lacey’s Mixing Index for Case 1</w:t>
        </w:r>
        <w:r w:rsidR="006D6A97">
          <w:rPr>
            <w:noProof/>
            <w:webHidden/>
          </w:rPr>
          <w:tab/>
        </w:r>
        <w:r w:rsidR="006D6A97">
          <w:rPr>
            <w:noProof/>
            <w:webHidden/>
          </w:rPr>
          <w:fldChar w:fldCharType="begin"/>
        </w:r>
        <w:r w:rsidR="006D6A97">
          <w:rPr>
            <w:noProof/>
            <w:webHidden/>
          </w:rPr>
          <w:instrText xml:space="preserve"> PAGEREF _Toc504147626 \h </w:instrText>
        </w:r>
        <w:r w:rsidR="006D6A97">
          <w:rPr>
            <w:noProof/>
            <w:webHidden/>
          </w:rPr>
        </w:r>
        <w:r w:rsidR="006D6A97">
          <w:rPr>
            <w:noProof/>
            <w:webHidden/>
          </w:rPr>
          <w:fldChar w:fldCharType="separate"/>
        </w:r>
        <w:r w:rsidR="006D6A97">
          <w:rPr>
            <w:noProof/>
            <w:webHidden/>
          </w:rPr>
          <w:t>47</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27" w:history="1">
        <w:r w:rsidR="006D6A97" w:rsidRPr="006D7A37">
          <w:rPr>
            <w:rStyle w:val="a4"/>
            <w:noProof/>
          </w:rPr>
          <w:t>Figure 12: Granular Temperature for Case 1</w:t>
        </w:r>
        <w:r w:rsidR="006D6A97">
          <w:rPr>
            <w:noProof/>
            <w:webHidden/>
          </w:rPr>
          <w:tab/>
        </w:r>
        <w:r w:rsidR="006D6A97">
          <w:rPr>
            <w:noProof/>
            <w:webHidden/>
          </w:rPr>
          <w:fldChar w:fldCharType="begin"/>
        </w:r>
        <w:r w:rsidR="006D6A97">
          <w:rPr>
            <w:noProof/>
            <w:webHidden/>
          </w:rPr>
          <w:instrText xml:space="preserve"> PAGEREF _Toc504147627 \h </w:instrText>
        </w:r>
        <w:r w:rsidR="006D6A97">
          <w:rPr>
            <w:noProof/>
            <w:webHidden/>
          </w:rPr>
        </w:r>
        <w:r w:rsidR="006D6A97">
          <w:rPr>
            <w:noProof/>
            <w:webHidden/>
          </w:rPr>
          <w:fldChar w:fldCharType="separate"/>
        </w:r>
        <w:r w:rsidR="006D6A97">
          <w:rPr>
            <w:noProof/>
            <w:webHidden/>
          </w:rPr>
          <w:t>48</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28" w:history="1">
        <w:r w:rsidR="006D6A97" w:rsidRPr="006D7A37">
          <w:rPr>
            <w:rStyle w:val="a4"/>
            <w:noProof/>
          </w:rPr>
          <w:t>Figure 13: Granular Temperature for Case 1 at 3.75 s and 4.25 s</w:t>
        </w:r>
        <w:r w:rsidR="006D6A97">
          <w:rPr>
            <w:noProof/>
            <w:webHidden/>
          </w:rPr>
          <w:tab/>
        </w:r>
        <w:r w:rsidR="006D6A97">
          <w:rPr>
            <w:noProof/>
            <w:webHidden/>
          </w:rPr>
          <w:fldChar w:fldCharType="begin"/>
        </w:r>
        <w:r w:rsidR="006D6A97">
          <w:rPr>
            <w:noProof/>
            <w:webHidden/>
          </w:rPr>
          <w:instrText xml:space="preserve"> PAGEREF _Toc504147628 \h </w:instrText>
        </w:r>
        <w:r w:rsidR="006D6A97">
          <w:rPr>
            <w:noProof/>
            <w:webHidden/>
          </w:rPr>
        </w:r>
        <w:r w:rsidR="006D6A97">
          <w:rPr>
            <w:noProof/>
            <w:webHidden/>
          </w:rPr>
          <w:fldChar w:fldCharType="separate"/>
        </w:r>
        <w:r w:rsidR="006D6A97">
          <w:rPr>
            <w:noProof/>
            <w:webHidden/>
          </w:rPr>
          <w:t>49</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29" w:history="1">
        <w:r w:rsidR="006D6A97" w:rsidRPr="006D7A37">
          <w:rPr>
            <w:rStyle w:val="a4"/>
            <w:noProof/>
          </w:rPr>
          <w:t>Figure 14: Cycle of Granular Temperature for Case 1</w:t>
        </w:r>
        <w:r w:rsidR="006D6A97">
          <w:rPr>
            <w:noProof/>
            <w:webHidden/>
          </w:rPr>
          <w:tab/>
        </w:r>
        <w:r w:rsidR="006D6A97">
          <w:rPr>
            <w:noProof/>
            <w:webHidden/>
          </w:rPr>
          <w:fldChar w:fldCharType="begin"/>
        </w:r>
        <w:r w:rsidR="006D6A97">
          <w:rPr>
            <w:noProof/>
            <w:webHidden/>
          </w:rPr>
          <w:instrText xml:space="preserve"> PAGEREF _Toc504147629 \h </w:instrText>
        </w:r>
        <w:r w:rsidR="006D6A97">
          <w:rPr>
            <w:noProof/>
            <w:webHidden/>
          </w:rPr>
        </w:r>
        <w:r w:rsidR="006D6A97">
          <w:rPr>
            <w:noProof/>
            <w:webHidden/>
          </w:rPr>
          <w:fldChar w:fldCharType="separate"/>
        </w:r>
        <w:r w:rsidR="006D6A97">
          <w:rPr>
            <w:noProof/>
            <w:webHidden/>
          </w:rPr>
          <w:t>50</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30" w:history="1">
        <w:r w:rsidR="006D6A97" w:rsidRPr="006D7A37">
          <w:rPr>
            <w:rStyle w:val="a4"/>
            <w:noProof/>
          </w:rPr>
          <w:t>Figure 15: Histogram of Granular Temperature for Case 1-2 and Case 1-3 (4.0 s to 5.0 s)</w:t>
        </w:r>
        <w:r w:rsidR="006D6A97">
          <w:rPr>
            <w:noProof/>
            <w:webHidden/>
          </w:rPr>
          <w:tab/>
        </w:r>
        <w:r w:rsidR="006D6A97">
          <w:rPr>
            <w:noProof/>
            <w:webHidden/>
          </w:rPr>
          <w:fldChar w:fldCharType="begin"/>
        </w:r>
        <w:r w:rsidR="006D6A97">
          <w:rPr>
            <w:noProof/>
            <w:webHidden/>
          </w:rPr>
          <w:instrText xml:space="preserve"> PAGEREF _Toc504147630 \h </w:instrText>
        </w:r>
        <w:r w:rsidR="006D6A97">
          <w:rPr>
            <w:noProof/>
            <w:webHidden/>
          </w:rPr>
        </w:r>
        <w:r w:rsidR="006D6A97">
          <w:rPr>
            <w:noProof/>
            <w:webHidden/>
          </w:rPr>
          <w:fldChar w:fldCharType="separate"/>
        </w:r>
        <w:r w:rsidR="006D6A97">
          <w:rPr>
            <w:noProof/>
            <w:webHidden/>
          </w:rPr>
          <w:t>51</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31" w:history="1">
        <w:r w:rsidR="006D6A97" w:rsidRPr="006D7A37">
          <w:rPr>
            <w:rStyle w:val="a4"/>
            <w:noProof/>
          </w:rPr>
          <w:t>Figure 16: Histogram of Granular Temperature for Case 1-2 and Case 1-3 (5.0 s to 6.0 s)</w:t>
        </w:r>
        <w:r w:rsidR="006D6A97">
          <w:rPr>
            <w:noProof/>
            <w:webHidden/>
          </w:rPr>
          <w:tab/>
        </w:r>
        <w:r w:rsidR="006D6A97">
          <w:rPr>
            <w:noProof/>
            <w:webHidden/>
          </w:rPr>
          <w:fldChar w:fldCharType="begin"/>
        </w:r>
        <w:r w:rsidR="006D6A97">
          <w:rPr>
            <w:noProof/>
            <w:webHidden/>
          </w:rPr>
          <w:instrText xml:space="preserve"> PAGEREF _Toc504147631 \h </w:instrText>
        </w:r>
        <w:r w:rsidR="006D6A97">
          <w:rPr>
            <w:noProof/>
            <w:webHidden/>
          </w:rPr>
        </w:r>
        <w:r w:rsidR="006D6A97">
          <w:rPr>
            <w:noProof/>
            <w:webHidden/>
          </w:rPr>
          <w:fldChar w:fldCharType="separate"/>
        </w:r>
        <w:r w:rsidR="006D6A97">
          <w:rPr>
            <w:noProof/>
            <w:webHidden/>
          </w:rPr>
          <w:t>52</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32" w:history="1">
        <w:r w:rsidR="006D6A97" w:rsidRPr="006D7A37">
          <w:rPr>
            <w:rStyle w:val="a4"/>
            <w:noProof/>
          </w:rPr>
          <w:t>Figure 17: Cross Sections at 2.0, 4.0, 6.0, 8.0 and 12.0 s (Case 1)</w:t>
        </w:r>
        <w:r w:rsidR="006D6A97">
          <w:rPr>
            <w:noProof/>
            <w:webHidden/>
          </w:rPr>
          <w:tab/>
        </w:r>
        <w:r w:rsidR="006D6A97">
          <w:rPr>
            <w:noProof/>
            <w:webHidden/>
          </w:rPr>
          <w:fldChar w:fldCharType="begin"/>
        </w:r>
        <w:r w:rsidR="006D6A97">
          <w:rPr>
            <w:noProof/>
            <w:webHidden/>
          </w:rPr>
          <w:instrText xml:space="preserve"> PAGEREF _Toc504147632 \h </w:instrText>
        </w:r>
        <w:r w:rsidR="006D6A97">
          <w:rPr>
            <w:noProof/>
            <w:webHidden/>
          </w:rPr>
        </w:r>
        <w:r w:rsidR="006D6A97">
          <w:rPr>
            <w:noProof/>
            <w:webHidden/>
          </w:rPr>
          <w:fldChar w:fldCharType="separate"/>
        </w:r>
        <w:r w:rsidR="006D6A97">
          <w:rPr>
            <w:noProof/>
            <w:webHidden/>
          </w:rPr>
          <w:t>53</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33" w:history="1">
        <w:r w:rsidR="006D6A97" w:rsidRPr="006D7A37">
          <w:rPr>
            <w:rStyle w:val="a4"/>
            <w:noProof/>
          </w:rPr>
          <w:t>Figure 18: Mixing in Case 2</w:t>
        </w:r>
        <w:r w:rsidR="006D6A97">
          <w:rPr>
            <w:noProof/>
            <w:webHidden/>
          </w:rPr>
          <w:tab/>
        </w:r>
        <w:r w:rsidR="006D6A97">
          <w:rPr>
            <w:noProof/>
            <w:webHidden/>
          </w:rPr>
          <w:fldChar w:fldCharType="begin"/>
        </w:r>
        <w:r w:rsidR="006D6A97">
          <w:rPr>
            <w:noProof/>
            <w:webHidden/>
          </w:rPr>
          <w:instrText xml:space="preserve"> PAGEREF _Toc504147633 \h </w:instrText>
        </w:r>
        <w:r w:rsidR="006D6A97">
          <w:rPr>
            <w:noProof/>
            <w:webHidden/>
          </w:rPr>
        </w:r>
        <w:r w:rsidR="006D6A97">
          <w:rPr>
            <w:noProof/>
            <w:webHidden/>
          </w:rPr>
          <w:fldChar w:fldCharType="separate"/>
        </w:r>
        <w:r w:rsidR="006D6A97">
          <w:rPr>
            <w:noProof/>
            <w:webHidden/>
          </w:rPr>
          <w:t>54</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34" w:history="1">
        <w:r w:rsidR="006D6A97" w:rsidRPr="006D7A37">
          <w:rPr>
            <w:rStyle w:val="a4"/>
            <w:noProof/>
          </w:rPr>
          <w:t>Figure 19: Lacey’s Mixing Index for Case 2</w:t>
        </w:r>
        <w:r w:rsidR="006D6A97">
          <w:rPr>
            <w:noProof/>
            <w:webHidden/>
          </w:rPr>
          <w:tab/>
        </w:r>
        <w:r w:rsidR="006D6A97">
          <w:rPr>
            <w:noProof/>
            <w:webHidden/>
          </w:rPr>
          <w:fldChar w:fldCharType="begin"/>
        </w:r>
        <w:r w:rsidR="006D6A97">
          <w:rPr>
            <w:noProof/>
            <w:webHidden/>
          </w:rPr>
          <w:instrText xml:space="preserve"> PAGEREF _Toc504147634 \h </w:instrText>
        </w:r>
        <w:r w:rsidR="006D6A97">
          <w:rPr>
            <w:noProof/>
            <w:webHidden/>
          </w:rPr>
        </w:r>
        <w:r w:rsidR="006D6A97">
          <w:rPr>
            <w:noProof/>
            <w:webHidden/>
          </w:rPr>
          <w:fldChar w:fldCharType="separate"/>
        </w:r>
        <w:r w:rsidR="006D6A97">
          <w:rPr>
            <w:noProof/>
            <w:webHidden/>
          </w:rPr>
          <w:t>55</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35" w:history="1">
        <w:r w:rsidR="006D6A97" w:rsidRPr="006D7A37">
          <w:rPr>
            <w:rStyle w:val="a4"/>
            <w:noProof/>
          </w:rPr>
          <w:t>Figure 20: Granular Temperature for Case 2</w:t>
        </w:r>
        <w:r w:rsidR="006D6A97">
          <w:rPr>
            <w:noProof/>
            <w:webHidden/>
          </w:rPr>
          <w:tab/>
        </w:r>
        <w:r w:rsidR="006D6A97">
          <w:rPr>
            <w:noProof/>
            <w:webHidden/>
          </w:rPr>
          <w:fldChar w:fldCharType="begin"/>
        </w:r>
        <w:r w:rsidR="006D6A97">
          <w:rPr>
            <w:noProof/>
            <w:webHidden/>
          </w:rPr>
          <w:instrText xml:space="preserve"> PAGEREF _Toc504147635 \h </w:instrText>
        </w:r>
        <w:r w:rsidR="006D6A97">
          <w:rPr>
            <w:noProof/>
            <w:webHidden/>
          </w:rPr>
        </w:r>
        <w:r w:rsidR="006D6A97">
          <w:rPr>
            <w:noProof/>
            <w:webHidden/>
          </w:rPr>
          <w:fldChar w:fldCharType="separate"/>
        </w:r>
        <w:r w:rsidR="006D6A97">
          <w:rPr>
            <w:noProof/>
            <w:webHidden/>
          </w:rPr>
          <w:t>56</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36" w:history="1">
        <w:r w:rsidR="006D6A97" w:rsidRPr="006D7A37">
          <w:rPr>
            <w:rStyle w:val="a4"/>
            <w:noProof/>
          </w:rPr>
          <w:t>Figure 21: Granular Temperature for Case 2 at 3.75 s and 4.25 s</w:t>
        </w:r>
        <w:r w:rsidR="006D6A97">
          <w:rPr>
            <w:noProof/>
            <w:webHidden/>
          </w:rPr>
          <w:tab/>
        </w:r>
        <w:r w:rsidR="006D6A97">
          <w:rPr>
            <w:noProof/>
            <w:webHidden/>
          </w:rPr>
          <w:fldChar w:fldCharType="begin"/>
        </w:r>
        <w:r w:rsidR="006D6A97">
          <w:rPr>
            <w:noProof/>
            <w:webHidden/>
          </w:rPr>
          <w:instrText xml:space="preserve"> PAGEREF _Toc504147636 \h </w:instrText>
        </w:r>
        <w:r w:rsidR="006D6A97">
          <w:rPr>
            <w:noProof/>
            <w:webHidden/>
          </w:rPr>
        </w:r>
        <w:r w:rsidR="006D6A97">
          <w:rPr>
            <w:noProof/>
            <w:webHidden/>
          </w:rPr>
          <w:fldChar w:fldCharType="separate"/>
        </w:r>
        <w:r w:rsidR="006D6A97">
          <w:rPr>
            <w:noProof/>
            <w:webHidden/>
          </w:rPr>
          <w:t>57</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37" w:history="1">
        <w:r w:rsidR="006D6A97" w:rsidRPr="006D7A37">
          <w:rPr>
            <w:rStyle w:val="a4"/>
            <w:noProof/>
          </w:rPr>
          <w:t>Figure 22: Mixing in Case 3</w:t>
        </w:r>
        <w:r w:rsidR="006D6A97">
          <w:rPr>
            <w:noProof/>
            <w:webHidden/>
          </w:rPr>
          <w:tab/>
        </w:r>
        <w:r w:rsidR="006D6A97">
          <w:rPr>
            <w:noProof/>
            <w:webHidden/>
          </w:rPr>
          <w:fldChar w:fldCharType="begin"/>
        </w:r>
        <w:r w:rsidR="006D6A97">
          <w:rPr>
            <w:noProof/>
            <w:webHidden/>
          </w:rPr>
          <w:instrText xml:space="preserve"> PAGEREF _Toc504147637 \h </w:instrText>
        </w:r>
        <w:r w:rsidR="006D6A97">
          <w:rPr>
            <w:noProof/>
            <w:webHidden/>
          </w:rPr>
        </w:r>
        <w:r w:rsidR="006D6A97">
          <w:rPr>
            <w:noProof/>
            <w:webHidden/>
          </w:rPr>
          <w:fldChar w:fldCharType="separate"/>
        </w:r>
        <w:r w:rsidR="006D6A97">
          <w:rPr>
            <w:noProof/>
            <w:webHidden/>
          </w:rPr>
          <w:t>58</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38" w:history="1">
        <w:r w:rsidR="006D6A97" w:rsidRPr="006D7A37">
          <w:rPr>
            <w:rStyle w:val="a4"/>
            <w:noProof/>
          </w:rPr>
          <w:t>Figure 23: Lacey’s Mixing Index for Case 3</w:t>
        </w:r>
        <w:r w:rsidR="006D6A97">
          <w:rPr>
            <w:noProof/>
            <w:webHidden/>
          </w:rPr>
          <w:tab/>
        </w:r>
        <w:r w:rsidR="006D6A97">
          <w:rPr>
            <w:noProof/>
            <w:webHidden/>
          </w:rPr>
          <w:fldChar w:fldCharType="begin"/>
        </w:r>
        <w:r w:rsidR="006D6A97">
          <w:rPr>
            <w:noProof/>
            <w:webHidden/>
          </w:rPr>
          <w:instrText xml:space="preserve"> PAGEREF _Toc504147638 \h </w:instrText>
        </w:r>
        <w:r w:rsidR="006D6A97">
          <w:rPr>
            <w:noProof/>
            <w:webHidden/>
          </w:rPr>
        </w:r>
        <w:r w:rsidR="006D6A97">
          <w:rPr>
            <w:noProof/>
            <w:webHidden/>
          </w:rPr>
          <w:fldChar w:fldCharType="separate"/>
        </w:r>
        <w:r w:rsidR="006D6A97">
          <w:rPr>
            <w:noProof/>
            <w:webHidden/>
          </w:rPr>
          <w:t>59</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39" w:history="1">
        <w:r w:rsidR="006D6A97" w:rsidRPr="006D7A37">
          <w:rPr>
            <w:rStyle w:val="a4"/>
            <w:noProof/>
          </w:rPr>
          <w:t>Figure 24: Granular Temperature for Case 3</w:t>
        </w:r>
        <w:r w:rsidR="006D6A97">
          <w:rPr>
            <w:noProof/>
            <w:webHidden/>
          </w:rPr>
          <w:tab/>
        </w:r>
        <w:r w:rsidR="006D6A97">
          <w:rPr>
            <w:noProof/>
            <w:webHidden/>
          </w:rPr>
          <w:fldChar w:fldCharType="begin"/>
        </w:r>
        <w:r w:rsidR="006D6A97">
          <w:rPr>
            <w:noProof/>
            <w:webHidden/>
          </w:rPr>
          <w:instrText xml:space="preserve"> PAGEREF _Toc504147639 \h </w:instrText>
        </w:r>
        <w:r w:rsidR="006D6A97">
          <w:rPr>
            <w:noProof/>
            <w:webHidden/>
          </w:rPr>
        </w:r>
        <w:r w:rsidR="006D6A97">
          <w:rPr>
            <w:noProof/>
            <w:webHidden/>
          </w:rPr>
          <w:fldChar w:fldCharType="separate"/>
        </w:r>
        <w:r w:rsidR="006D6A97">
          <w:rPr>
            <w:noProof/>
            <w:webHidden/>
          </w:rPr>
          <w:t>60</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40" w:history="1">
        <w:r w:rsidR="006D6A97" w:rsidRPr="006D7A37">
          <w:rPr>
            <w:rStyle w:val="a4"/>
            <w:noProof/>
          </w:rPr>
          <w:t>Figure 25: Granular Temperature for Case 3 at 3.75 s and 4.25 s</w:t>
        </w:r>
        <w:r w:rsidR="006D6A97">
          <w:rPr>
            <w:noProof/>
            <w:webHidden/>
          </w:rPr>
          <w:tab/>
        </w:r>
        <w:r w:rsidR="006D6A97">
          <w:rPr>
            <w:noProof/>
            <w:webHidden/>
          </w:rPr>
          <w:fldChar w:fldCharType="begin"/>
        </w:r>
        <w:r w:rsidR="006D6A97">
          <w:rPr>
            <w:noProof/>
            <w:webHidden/>
          </w:rPr>
          <w:instrText xml:space="preserve"> PAGEREF _Toc504147640 \h </w:instrText>
        </w:r>
        <w:r w:rsidR="006D6A97">
          <w:rPr>
            <w:noProof/>
            <w:webHidden/>
          </w:rPr>
        </w:r>
        <w:r w:rsidR="006D6A97">
          <w:rPr>
            <w:noProof/>
            <w:webHidden/>
          </w:rPr>
          <w:fldChar w:fldCharType="separate"/>
        </w:r>
        <w:r w:rsidR="006D6A97">
          <w:rPr>
            <w:noProof/>
            <w:webHidden/>
          </w:rPr>
          <w:t>61</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41" w:history="1">
        <w:r w:rsidR="006D6A97" w:rsidRPr="006D7A37">
          <w:rPr>
            <w:rStyle w:val="a4"/>
            <w:noProof/>
          </w:rPr>
          <w:t>Figure 26: Cross Sections at 2.0, 4.0, 6.0, 8.0 and 12.0 s (Case 3)</w:t>
        </w:r>
        <w:r w:rsidR="006D6A97">
          <w:rPr>
            <w:noProof/>
            <w:webHidden/>
          </w:rPr>
          <w:tab/>
        </w:r>
        <w:r w:rsidR="006D6A97">
          <w:rPr>
            <w:noProof/>
            <w:webHidden/>
          </w:rPr>
          <w:fldChar w:fldCharType="begin"/>
        </w:r>
        <w:r w:rsidR="006D6A97">
          <w:rPr>
            <w:noProof/>
            <w:webHidden/>
          </w:rPr>
          <w:instrText xml:space="preserve"> PAGEREF _Toc504147641 \h </w:instrText>
        </w:r>
        <w:r w:rsidR="006D6A97">
          <w:rPr>
            <w:noProof/>
            <w:webHidden/>
          </w:rPr>
        </w:r>
        <w:r w:rsidR="006D6A97">
          <w:rPr>
            <w:noProof/>
            <w:webHidden/>
          </w:rPr>
          <w:fldChar w:fldCharType="separate"/>
        </w:r>
        <w:r w:rsidR="006D6A97">
          <w:rPr>
            <w:noProof/>
            <w:webHidden/>
          </w:rPr>
          <w:t>62</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42" w:history="1">
        <w:r w:rsidR="006D6A97" w:rsidRPr="006D7A37">
          <w:rPr>
            <w:rStyle w:val="a4"/>
            <w:noProof/>
          </w:rPr>
          <w:t>Figure 27: Mixing in Case 4</w:t>
        </w:r>
        <w:r w:rsidR="006D6A97">
          <w:rPr>
            <w:noProof/>
            <w:webHidden/>
          </w:rPr>
          <w:tab/>
        </w:r>
        <w:r w:rsidR="006D6A97">
          <w:rPr>
            <w:noProof/>
            <w:webHidden/>
          </w:rPr>
          <w:fldChar w:fldCharType="begin"/>
        </w:r>
        <w:r w:rsidR="006D6A97">
          <w:rPr>
            <w:noProof/>
            <w:webHidden/>
          </w:rPr>
          <w:instrText xml:space="preserve"> PAGEREF _Toc504147642 \h </w:instrText>
        </w:r>
        <w:r w:rsidR="006D6A97">
          <w:rPr>
            <w:noProof/>
            <w:webHidden/>
          </w:rPr>
        </w:r>
        <w:r w:rsidR="006D6A97">
          <w:rPr>
            <w:noProof/>
            <w:webHidden/>
          </w:rPr>
          <w:fldChar w:fldCharType="separate"/>
        </w:r>
        <w:r w:rsidR="006D6A97">
          <w:rPr>
            <w:noProof/>
            <w:webHidden/>
          </w:rPr>
          <w:t>63</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43" w:history="1">
        <w:r w:rsidR="006D6A97" w:rsidRPr="006D7A37">
          <w:rPr>
            <w:rStyle w:val="a4"/>
            <w:noProof/>
          </w:rPr>
          <w:t>Figure 28: Lacey’s Mixing Index for Case 4</w:t>
        </w:r>
        <w:r w:rsidR="006D6A97">
          <w:rPr>
            <w:noProof/>
            <w:webHidden/>
          </w:rPr>
          <w:tab/>
        </w:r>
        <w:r w:rsidR="006D6A97">
          <w:rPr>
            <w:noProof/>
            <w:webHidden/>
          </w:rPr>
          <w:fldChar w:fldCharType="begin"/>
        </w:r>
        <w:r w:rsidR="006D6A97">
          <w:rPr>
            <w:noProof/>
            <w:webHidden/>
          </w:rPr>
          <w:instrText xml:space="preserve"> PAGEREF _Toc504147643 \h </w:instrText>
        </w:r>
        <w:r w:rsidR="006D6A97">
          <w:rPr>
            <w:noProof/>
            <w:webHidden/>
          </w:rPr>
        </w:r>
        <w:r w:rsidR="006D6A97">
          <w:rPr>
            <w:noProof/>
            <w:webHidden/>
          </w:rPr>
          <w:fldChar w:fldCharType="separate"/>
        </w:r>
        <w:r w:rsidR="006D6A97">
          <w:rPr>
            <w:noProof/>
            <w:webHidden/>
          </w:rPr>
          <w:t>64</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44" w:history="1">
        <w:r w:rsidR="006D6A97" w:rsidRPr="006D7A37">
          <w:rPr>
            <w:rStyle w:val="a4"/>
            <w:noProof/>
          </w:rPr>
          <w:t>Figure 29: Granular Temperature for Case 4</w:t>
        </w:r>
        <w:r w:rsidR="006D6A97">
          <w:rPr>
            <w:noProof/>
            <w:webHidden/>
          </w:rPr>
          <w:tab/>
        </w:r>
        <w:r w:rsidR="006D6A97">
          <w:rPr>
            <w:noProof/>
            <w:webHidden/>
          </w:rPr>
          <w:fldChar w:fldCharType="begin"/>
        </w:r>
        <w:r w:rsidR="006D6A97">
          <w:rPr>
            <w:noProof/>
            <w:webHidden/>
          </w:rPr>
          <w:instrText xml:space="preserve"> PAGEREF _Toc504147644 \h </w:instrText>
        </w:r>
        <w:r w:rsidR="006D6A97">
          <w:rPr>
            <w:noProof/>
            <w:webHidden/>
          </w:rPr>
        </w:r>
        <w:r w:rsidR="006D6A97">
          <w:rPr>
            <w:noProof/>
            <w:webHidden/>
          </w:rPr>
          <w:fldChar w:fldCharType="separate"/>
        </w:r>
        <w:r w:rsidR="006D6A97">
          <w:rPr>
            <w:noProof/>
            <w:webHidden/>
          </w:rPr>
          <w:t>65</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45" w:history="1">
        <w:r w:rsidR="006D6A97" w:rsidRPr="006D7A37">
          <w:rPr>
            <w:rStyle w:val="a4"/>
            <w:noProof/>
          </w:rPr>
          <w:t>Figure 30: Granular Temperature for Case 4 at 3.75 s and 4.25 s</w:t>
        </w:r>
        <w:r w:rsidR="006D6A97">
          <w:rPr>
            <w:noProof/>
            <w:webHidden/>
          </w:rPr>
          <w:tab/>
        </w:r>
        <w:r w:rsidR="006D6A97">
          <w:rPr>
            <w:noProof/>
            <w:webHidden/>
          </w:rPr>
          <w:fldChar w:fldCharType="begin"/>
        </w:r>
        <w:r w:rsidR="006D6A97">
          <w:rPr>
            <w:noProof/>
            <w:webHidden/>
          </w:rPr>
          <w:instrText xml:space="preserve"> PAGEREF _Toc504147645 \h </w:instrText>
        </w:r>
        <w:r w:rsidR="006D6A97">
          <w:rPr>
            <w:noProof/>
            <w:webHidden/>
          </w:rPr>
        </w:r>
        <w:r w:rsidR="006D6A97">
          <w:rPr>
            <w:noProof/>
            <w:webHidden/>
          </w:rPr>
          <w:fldChar w:fldCharType="separate"/>
        </w:r>
        <w:r w:rsidR="006D6A97">
          <w:rPr>
            <w:noProof/>
            <w:webHidden/>
          </w:rPr>
          <w:t>66</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46" w:history="1">
        <w:r w:rsidR="006D6A97" w:rsidRPr="006D7A37">
          <w:rPr>
            <w:rStyle w:val="a4"/>
            <w:noProof/>
          </w:rPr>
          <w:t>Figure 31: Cross Sections at 2.0, 4.0, 6.0, 8.0 and 12.0 s (Case 4)</w:t>
        </w:r>
        <w:r w:rsidR="006D6A97">
          <w:rPr>
            <w:noProof/>
            <w:webHidden/>
          </w:rPr>
          <w:tab/>
        </w:r>
        <w:r w:rsidR="006D6A97">
          <w:rPr>
            <w:noProof/>
            <w:webHidden/>
          </w:rPr>
          <w:fldChar w:fldCharType="begin"/>
        </w:r>
        <w:r w:rsidR="006D6A97">
          <w:rPr>
            <w:noProof/>
            <w:webHidden/>
          </w:rPr>
          <w:instrText xml:space="preserve"> PAGEREF _Toc504147646 \h </w:instrText>
        </w:r>
        <w:r w:rsidR="006D6A97">
          <w:rPr>
            <w:noProof/>
            <w:webHidden/>
          </w:rPr>
        </w:r>
        <w:r w:rsidR="006D6A97">
          <w:rPr>
            <w:noProof/>
            <w:webHidden/>
          </w:rPr>
          <w:fldChar w:fldCharType="separate"/>
        </w:r>
        <w:r w:rsidR="006D6A97">
          <w:rPr>
            <w:noProof/>
            <w:webHidden/>
          </w:rPr>
          <w:t>67</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47" w:history="1">
        <w:r w:rsidR="006D6A97" w:rsidRPr="006D7A37">
          <w:rPr>
            <w:rStyle w:val="a4"/>
            <w:noProof/>
          </w:rPr>
          <w:t>Figure 32: Mixing in Case 5</w:t>
        </w:r>
        <w:r w:rsidR="006D6A97">
          <w:rPr>
            <w:noProof/>
            <w:webHidden/>
          </w:rPr>
          <w:tab/>
        </w:r>
        <w:r w:rsidR="006D6A97">
          <w:rPr>
            <w:noProof/>
            <w:webHidden/>
          </w:rPr>
          <w:fldChar w:fldCharType="begin"/>
        </w:r>
        <w:r w:rsidR="006D6A97">
          <w:rPr>
            <w:noProof/>
            <w:webHidden/>
          </w:rPr>
          <w:instrText xml:space="preserve"> PAGEREF _Toc504147647 \h </w:instrText>
        </w:r>
        <w:r w:rsidR="006D6A97">
          <w:rPr>
            <w:noProof/>
            <w:webHidden/>
          </w:rPr>
        </w:r>
        <w:r w:rsidR="006D6A97">
          <w:rPr>
            <w:noProof/>
            <w:webHidden/>
          </w:rPr>
          <w:fldChar w:fldCharType="separate"/>
        </w:r>
        <w:r w:rsidR="006D6A97">
          <w:rPr>
            <w:noProof/>
            <w:webHidden/>
          </w:rPr>
          <w:t>68</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48" w:history="1">
        <w:r w:rsidR="006D6A97" w:rsidRPr="006D7A37">
          <w:rPr>
            <w:rStyle w:val="a4"/>
            <w:noProof/>
          </w:rPr>
          <w:t>Figure 33: Lacey’s Mixing Index for Case 5</w:t>
        </w:r>
        <w:r w:rsidR="006D6A97">
          <w:rPr>
            <w:noProof/>
            <w:webHidden/>
          </w:rPr>
          <w:tab/>
        </w:r>
        <w:r w:rsidR="006D6A97">
          <w:rPr>
            <w:noProof/>
            <w:webHidden/>
          </w:rPr>
          <w:fldChar w:fldCharType="begin"/>
        </w:r>
        <w:r w:rsidR="006D6A97">
          <w:rPr>
            <w:noProof/>
            <w:webHidden/>
          </w:rPr>
          <w:instrText xml:space="preserve"> PAGEREF _Toc504147648 \h </w:instrText>
        </w:r>
        <w:r w:rsidR="006D6A97">
          <w:rPr>
            <w:noProof/>
            <w:webHidden/>
          </w:rPr>
        </w:r>
        <w:r w:rsidR="006D6A97">
          <w:rPr>
            <w:noProof/>
            <w:webHidden/>
          </w:rPr>
          <w:fldChar w:fldCharType="separate"/>
        </w:r>
        <w:r w:rsidR="006D6A97">
          <w:rPr>
            <w:noProof/>
            <w:webHidden/>
          </w:rPr>
          <w:t>69</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49" w:history="1">
        <w:r w:rsidR="006D6A97" w:rsidRPr="006D7A37">
          <w:rPr>
            <w:rStyle w:val="a4"/>
            <w:noProof/>
          </w:rPr>
          <w:t>Figure 34: Granular Temperature for Case 5</w:t>
        </w:r>
        <w:r w:rsidR="006D6A97">
          <w:rPr>
            <w:noProof/>
            <w:webHidden/>
          </w:rPr>
          <w:tab/>
        </w:r>
        <w:r w:rsidR="006D6A97">
          <w:rPr>
            <w:noProof/>
            <w:webHidden/>
          </w:rPr>
          <w:fldChar w:fldCharType="begin"/>
        </w:r>
        <w:r w:rsidR="006D6A97">
          <w:rPr>
            <w:noProof/>
            <w:webHidden/>
          </w:rPr>
          <w:instrText xml:space="preserve"> PAGEREF _Toc504147649 \h </w:instrText>
        </w:r>
        <w:r w:rsidR="006D6A97">
          <w:rPr>
            <w:noProof/>
            <w:webHidden/>
          </w:rPr>
        </w:r>
        <w:r w:rsidR="006D6A97">
          <w:rPr>
            <w:noProof/>
            <w:webHidden/>
          </w:rPr>
          <w:fldChar w:fldCharType="separate"/>
        </w:r>
        <w:r w:rsidR="006D6A97">
          <w:rPr>
            <w:noProof/>
            <w:webHidden/>
          </w:rPr>
          <w:t>70</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50" w:history="1">
        <w:r w:rsidR="006D6A97" w:rsidRPr="006D7A37">
          <w:rPr>
            <w:rStyle w:val="a4"/>
            <w:noProof/>
          </w:rPr>
          <w:t>Figure 35: Granular Temperature for Case 5 at 3.75 s and 4.25 s</w:t>
        </w:r>
        <w:r w:rsidR="006D6A97">
          <w:rPr>
            <w:noProof/>
            <w:webHidden/>
          </w:rPr>
          <w:tab/>
        </w:r>
        <w:r w:rsidR="006D6A97">
          <w:rPr>
            <w:noProof/>
            <w:webHidden/>
          </w:rPr>
          <w:fldChar w:fldCharType="begin"/>
        </w:r>
        <w:r w:rsidR="006D6A97">
          <w:rPr>
            <w:noProof/>
            <w:webHidden/>
          </w:rPr>
          <w:instrText xml:space="preserve"> PAGEREF _Toc504147650 \h </w:instrText>
        </w:r>
        <w:r w:rsidR="006D6A97">
          <w:rPr>
            <w:noProof/>
            <w:webHidden/>
          </w:rPr>
        </w:r>
        <w:r w:rsidR="006D6A97">
          <w:rPr>
            <w:noProof/>
            <w:webHidden/>
          </w:rPr>
          <w:fldChar w:fldCharType="separate"/>
        </w:r>
        <w:r w:rsidR="006D6A97">
          <w:rPr>
            <w:noProof/>
            <w:webHidden/>
          </w:rPr>
          <w:t>71</w:t>
        </w:r>
        <w:r w:rsidR="006D6A97">
          <w:rPr>
            <w:noProof/>
            <w:webHidden/>
          </w:rPr>
          <w:fldChar w:fldCharType="end"/>
        </w:r>
      </w:hyperlink>
    </w:p>
    <w:p w:rsidR="0015099D" w:rsidRPr="00122E7A" w:rsidRDefault="00B43778" w:rsidP="00EC6CEF">
      <w:r w:rsidRPr="00122E7A">
        <w:fldChar w:fldCharType="end"/>
      </w:r>
    </w:p>
    <w:p w:rsidR="0015099D" w:rsidRPr="00122E7A" w:rsidRDefault="0015099D" w:rsidP="00EC6CEF">
      <w:r w:rsidRPr="00122E7A">
        <w:br w:type="page"/>
      </w:r>
    </w:p>
    <w:p w:rsidR="003B257B" w:rsidRPr="00122E7A" w:rsidRDefault="0015099D" w:rsidP="00B16B26">
      <w:pPr>
        <w:pStyle w:val="1"/>
        <w:numPr>
          <w:ilvl w:val="0"/>
          <w:numId w:val="0"/>
        </w:numPr>
        <w:ind w:left="425" w:hanging="425"/>
      </w:pPr>
      <w:bookmarkStart w:id="11" w:name="_Toc504132806"/>
      <w:bookmarkStart w:id="12" w:name="_Toc504147653"/>
      <w:bookmarkStart w:id="13" w:name="_Toc504147793"/>
      <w:r w:rsidRPr="00122E7A">
        <w:rPr>
          <w:rFonts w:hint="eastAsia"/>
        </w:rPr>
        <w:lastRenderedPageBreak/>
        <w:t>表目次</w:t>
      </w:r>
      <w:bookmarkEnd w:id="8"/>
      <w:bookmarkEnd w:id="9"/>
      <w:bookmarkEnd w:id="10"/>
      <w:bookmarkEnd w:id="11"/>
      <w:bookmarkEnd w:id="12"/>
      <w:bookmarkEnd w:id="13"/>
    </w:p>
    <w:p w:rsidR="003B257B" w:rsidRPr="00122E7A" w:rsidRDefault="003B257B" w:rsidP="00EC6CEF">
      <w:pPr>
        <w:pStyle w:val="a9"/>
        <w:ind w:left="840" w:hanging="420"/>
      </w:pPr>
    </w:p>
    <w:p w:rsidR="006D6A97" w:rsidRDefault="00B43778">
      <w:pPr>
        <w:pStyle w:val="a9"/>
        <w:tabs>
          <w:tab w:val="right" w:leader="dot" w:pos="8494"/>
        </w:tabs>
        <w:ind w:left="840" w:hanging="420"/>
        <w:rPr>
          <w:noProof/>
        </w:rPr>
      </w:pPr>
      <w:r w:rsidRPr="00122E7A">
        <w:fldChar w:fldCharType="begin"/>
      </w:r>
      <w:r w:rsidR="002446D9" w:rsidRPr="00122E7A">
        <w:instrText xml:space="preserve"> </w:instrText>
      </w:r>
      <w:r w:rsidR="002446D9" w:rsidRPr="00122E7A">
        <w:rPr>
          <w:rFonts w:hint="eastAsia"/>
        </w:rPr>
        <w:instrText>TOC \h \z \c "Table"</w:instrText>
      </w:r>
      <w:r w:rsidR="002446D9" w:rsidRPr="00122E7A">
        <w:instrText xml:space="preserve"> </w:instrText>
      </w:r>
      <w:r w:rsidRPr="00122E7A">
        <w:fldChar w:fldCharType="separate"/>
      </w:r>
      <w:hyperlink w:anchor="_Toc504147605" w:history="1">
        <w:r w:rsidR="006D6A97" w:rsidRPr="00802F19">
          <w:rPr>
            <w:rStyle w:val="a4"/>
            <w:noProof/>
          </w:rPr>
          <w:t>Table 1: Comparison of Mixing index</w:t>
        </w:r>
        <w:r w:rsidR="006D6A97">
          <w:rPr>
            <w:noProof/>
            <w:webHidden/>
          </w:rPr>
          <w:tab/>
        </w:r>
        <w:r w:rsidR="006D6A97">
          <w:rPr>
            <w:noProof/>
            <w:webHidden/>
          </w:rPr>
          <w:fldChar w:fldCharType="begin"/>
        </w:r>
        <w:r w:rsidR="006D6A97">
          <w:rPr>
            <w:noProof/>
            <w:webHidden/>
          </w:rPr>
          <w:instrText xml:space="preserve"> PAGEREF _Toc504147605 \h </w:instrText>
        </w:r>
        <w:r w:rsidR="006D6A97">
          <w:rPr>
            <w:noProof/>
            <w:webHidden/>
          </w:rPr>
        </w:r>
        <w:r w:rsidR="006D6A97">
          <w:rPr>
            <w:noProof/>
            <w:webHidden/>
          </w:rPr>
          <w:fldChar w:fldCharType="separate"/>
        </w:r>
        <w:r w:rsidR="006D6A97">
          <w:rPr>
            <w:noProof/>
            <w:webHidden/>
          </w:rPr>
          <w:t>26</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06" w:history="1">
        <w:r w:rsidR="006D6A97" w:rsidRPr="00802F19">
          <w:rPr>
            <w:rStyle w:val="a4"/>
            <w:noProof/>
          </w:rPr>
          <w:t>Table 2: Calculation Conditions for Case 1</w:t>
        </w:r>
        <w:r w:rsidR="006D6A97">
          <w:rPr>
            <w:noProof/>
            <w:webHidden/>
          </w:rPr>
          <w:tab/>
        </w:r>
        <w:r w:rsidR="006D6A97">
          <w:rPr>
            <w:noProof/>
            <w:webHidden/>
          </w:rPr>
          <w:fldChar w:fldCharType="begin"/>
        </w:r>
        <w:r w:rsidR="006D6A97">
          <w:rPr>
            <w:noProof/>
            <w:webHidden/>
          </w:rPr>
          <w:instrText xml:space="preserve"> PAGEREF _Toc504147606 \h </w:instrText>
        </w:r>
        <w:r w:rsidR="006D6A97">
          <w:rPr>
            <w:noProof/>
            <w:webHidden/>
          </w:rPr>
        </w:r>
        <w:r w:rsidR="006D6A97">
          <w:rPr>
            <w:noProof/>
            <w:webHidden/>
          </w:rPr>
          <w:fldChar w:fldCharType="separate"/>
        </w:r>
        <w:r w:rsidR="006D6A97">
          <w:rPr>
            <w:noProof/>
            <w:webHidden/>
          </w:rPr>
          <w:t>27</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07" w:history="1">
        <w:r w:rsidR="006D6A97" w:rsidRPr="00802F19">
          <w:rPr>
            <w:rStyle w:val="a4"/>
            <w:noProof/>
          </w:rPr>
          <w:t>Table 3: Physical Properties for Case 1</w:t>
        </w:r>
        <w:r w:rsidR="006D6A97">
          <w:rPr>
            <w:noProof/>
            <w:webHidden/>
          </w:rPr>
          <w:tab/>
        </w:r>
        <w:r w:rsidR="006D6A97">
          <w:rPr>
            <w:noProof/>
            <w:webHidden/>
          </w:rPr>
          <w:fldChar w:fldCharType="begin"/>
        </w:r>
        <w:r w:rsidR="006D6A97">
          <w:rPr>
            <w:noProof/>
            <w:webHidden/>
          </w:rPr>
          <w:instrText xml:space="preserve"> PAGEREF _Toc504147607 \h </w:instrText>
        </w:r>
        <w:r w:rsidR="006D6A97">
          <w:rPr>
            <w:noProof/>
            <w:webHidden/>
          </w:rPr>
        </w:r>
        <w:r w:rsidR="006D6A97">
          <w:rPr>
            <w:noProof/>
            <w:webHidden/>
          </w:rPr>
          <w:fldChar w:fldCharType="separate"/>
        </w:r>
        <w:r w:rsidR="006D6A97">
          <w:rPr>
            <w:noProof/>
            <w:webHidden/>
          </w:rPr>
          <w:t>28</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08" w:history="1">
        <w:r w:rsidR="006D6A97" w:rsidRPr="00802F19">
          <w:rPr>
            <w:rStyle w:val="a4"/>
            <w:noProof/>
          </w:rPr>
          <w:t>Table 4: Calculation Conditions for Case 2</w:t>
        </w:r>
        <w:r w:rsidR="006D6A97">
          <w:rPr>
            <w:noProof/>
            <w:webHidden/>
          </w:rPr>
          <w:tab/>
        </w:r>
        <w:r w:rsidR="006D6A97">
          <w:rPr>
            <w:noProof/>
            <w:webHidden/>
          </w:rPr>
          <w:fldChar w:fldCharType="begin"/>
        </w:r>
        <w:r w:rsidR="006D6A97">
          <w:rPr>
            <w:noProof/>
            <w:webHidden/>
          </w:rPr>
          <w:instrText xml:space="preserve"> PAGEREF _Toc504147608 \h </w:instrText>
        </w:r>
        <w:r w:rsidR="006D6A97">
          <w:rPr>
            <w:noProof/>
            <w:webHidden/>
          </w:rPr>
        </w:r>
        <w:r w:rsidR="006D6A97">
          <w:rPr>
            <w:noProof/>
            <w:webHidden/>
          </w:rPr>
          <w:fldChar w:fldCharType="separate"/>
        </w:r>
        <w:r w:rsidR="006D6A97">
          <w:rPr>
            <w:noProof/>
            <w:webHidden/>
          </w:rPr>
          <w:t>29</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09" w:history="1">
        <w:r w:rsidR="006D6A97" w:rsidRPr="00802F19">
          <w:rPr>
            <w:rStyle w:val="a4"/>
            <w:noProof/>
          </w:rPr>
          <w:t>Table 5: Physical Properties for Case 2</w:t>
        </w:r>
        <w:r w:rsidR="006D6A97">
          <w:rPr>
            <w:noProof/>
            <w:webHidden/>
          </w:rPr>
          <w:tab/>
        </w:r>
        <w:r w:rsidR="006D6A97">
          <w:rPr>
            <w:noProof/>
            <w:webHidden/>
          </w:rPr>
          <w:fldChar w:fldCharType="begin"/>
        </w:r>
        <w:r w:rsidR="006D6A97">
          <w:rPr>
            <w:noProof/>
            <w:webHidden/>
          </w:rPr>
          <w:instrText xml:space="preserve"> PAGEREF _Toc504147609 \h </w:instrText>
        </w:r>
        <w:r w:rsidR="006D6A97">
          <w:rPr>
            <w:noProof/>
            <w:webHidden/>
          </w:rPr>
        </w:r>
        <w:r w:rsidR="006D6A97">
          <w:rPr>
            <w:noProof/>
            <w:webHidden/>
          </w:rPr>
          <w:fldChar w:fldCharType="separate"/>
        </w:r>
        <w:r w:rsidR="006D6A97">
          <w:rPr>
            <w:noProof/>
            <w:webHidden/>
          </w:rPr>
          <w:t>30</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10" w:history="1">
        <w:r w:rsidR="006D6A97" w:rsidRPr="00802F19">
          <w:rPr>
            <w:rStyle w:val="a4"/>
            <w:noProof/>
          </w:rPr>
          <w:t>Table 6: Calculation Conditions for Case 3</w:t>
        </w:r>
        <w:r w:rsidR="006D6A97">
          <w:rPr>
            <w:noProof/>
            <w:webHidden/>
          </w:rPr>
          <w:tab/>
        </w:r>
        <w:r w:rsidR="006D6A97">
          <w:rPr>
            <w:noProof/>
            <w:webHidden/>
          </w:rPr>
          <w:fldChar w:fldCharType="begin"/>
        </w:r>
        <w:r w:rsidR="006D6A97">
          <w:rPr>
            <w:noProof/>
            <w:webHidden/>
          </w:rPr>
          <w:instrText xml:space="preserve"> PAGEREF _Toc504147610 \h </w:instrText>
        </w:r>
        <w:r w:rsidR="006D6A97">
          <w:rPr>
            <w:noProof/>
            <w:webHidden/>
          </w:rPr>
        </w:r>
        <w:r w:rsidR="006D6A97">
          <w:rPr>
            <w:noProof/>
            <w:webHidden/>
          </w:rPr>
          <w:fldChar w:fldCharType="separate"/>
        </w:r>
        <w:r w:rsidR="006D6A97">
          <w:rPr>
            <w:noProof/>
            <w:webHidden/>
          </w:rPr>
          <w:t>31</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11" w:history="1">
        <w:r w:rsidR="006D6A97" w:rsidRPr="00802F19">
          <w:rPr>
            <w:rStyle w:val="a4"/>
            <w:noProof/>
          </w:rPr>
          <w:t>Table 7: Physical Properties for Case 3</w:t>
        </w:r>
        <w:r w:rsidR="006D6A97">
          <w:rPr>
            <w:noProof/>
            <w:webHidden/>
          </w:rPr>
          <w:tab/>
        </w:r>
        <w:r w:rsidR="006D6A97">
          <w:rPr>
            <w:noProof/>
            <w:webHidden/>
          </w:rPr>
          <w:fldChar w:fldCharType="begin"/>
        </w:r>
        <w:r w:rsidR="006D6A97">
          <w:rPr>
            <w:noProof/>
            <w:webHidden/>
          </w:rPr>
          <w:instrText xml:space="preserve"> PAGEREF _Toc504147611 \h </w:instrText>
        </w:r>
        <w:r w:rsidR="006D6A97">
          <w:rPr>
            <w:noProof/>
            <w:webHidden/>
          </w:rPr>
        </w:r>
        <w:r w:rsidR="006D6A97">
          <w:rPr>
            <w:noProof/>
            <w:webHidden/>
          </w:rPr>
          <w:fldChar w:fldCharType="separate"/>
        </w:r>
        <w:r w:rsidR="006D6A97">
          <w:rPr>
            <w:noProof/>
            <w:webHidden/>
          </w:rPr>
          <w:t>32</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12" w:history="1">
        <w:r w:rsidR="006D6A97" w:rsidRPr="00802F19">
          <w:rPr>
            <w:rStyle w:val="a4"/>
            <w:noProof/>
          </w:rPr>
          <w:t>Table 8: Calculation Conditions for Case 4</w:t>
        </w:r>
        <w:r w:rsidR="006D6A97">
          <w:rPr>
            <w:noProof/>
            <w:webHidden/>
          </w:rPr>
          <w:tab/>
        </w:r>
        <w:r w:rsidR="006D6A97">
          <w:rPr>
            <w:noProof/>
            <w:webHidden/>
          </w:rPr>
          <w:fldChar w:fldCharType="begin"/>
        </w:r>
        <w:r w:rsidR="006D6A97">
          <w:rPr>
            <w:noProof/>
            <w:webHidden/>
          </w:rPr>
          <w:instrText xml:space="preserve"> PAGEREF _Toc504147612 \h </w:instrText>
        </w:r>
        <w:r w:rsidR="006D6A97">
          <w:rPr>
            <w:noProof/>
            <w:webHidden/>
          </w:rPr>
        </w:r>
        <w:r w:rsidR="006D6A97">
          <w:rPr>
            <w:noProof/>
            <w:webHidden/>
          </w:rPr>
          <w:fldChar w:fldCharType="separate"/>
        </w:r>
        <w:r w:rsidR="006D6A97">
          <w:rPr>
            <w:noProof/>
            <w:webHidden/>
          </w:rPr>
          <w:t>33</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13" w:history="1">
        <w:r w:rsidR="006D6A97" w:rsidRPr="00802F19">
          <w:rPr>
            <w:rStyle w:val="a4"/>
            <w:noProof/>
          </w:rPr>
          <w:t>Table 9: Physical Properties for Case 4</w:t>
        </w:r>
        <w:r w:rsidR="006D6A97">
          <w:rPr>
            <w:noProof/>
            <w:webHidden/>
          </w:rPr>
          <w:tab/>
        </w:r>
        <w:r w:rsidR="006D6A97">
          <w:rPr>
            <w:noProof/>
            <w:webHidden/>
          </w:rPr>
          <w:fldChar w:fldCharType="begin"/>
        </w:r>
        <w:r w:rsidR="006D6A97">
          <w:rPr>
            <w:noProof/>
            <w:webHidden/>
          </w:rPr>
          <w:instrText xml:space="preserve"> PAGEREF _Toc504147613 \h </w:instrText>
        </w:r>
        <w:r w:rsidR="006D6A97">
          <w:rPr>
            <w:noProof/>
            <w:webHidden/>
          </w:rPr>
        </w:r>
        <w:r w:rsidR="006D6A97">
          <w:rPr>
            <w:noProof/>
            <w:webHidden/>
          </w:rPr>
          <w:fldChar w:fldCharType="separate"/>
        </w:r>
        <w:r w:rsidR="006D6A97">
          <w:rPr>
            <w:noProof/>
            <w:webHidden/>
          </w:rPr>
          <w:t>34</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14" w:history="1">
        <w:r w:rsidR="006D6A97" w:rsidRPr="00802F19">
          <w:rPr>
            <w:rStyle w:val="a4"/>
            <w:noProof/>
          </w:rPr>
          <w:t>Table 10: Calculation Conditions for Case 5</w:t>
        </w:r>
        <w:r w:rsidR="006D6A97">
          <w:rPr>
            <w:noProof/>
            <w:webHidden/>
          </w:rPr>
          <w:tab/>
        </w:r>
        <w:r w:rsidR="006D6A97">
          <w:rPr>
            <w:noProof/>
            <w:webHidden/>
          </w:rPr>
          <w:fldChar w:fldCharType="begin"/>
        </w:r>
        <w:r w:rsidR="006D6A97">
          <w:rPr>
            <w:noProof/>
            <w:webHidden/>
          </w:rPr>
          <w:instrText xml:space="preserve"> PAGEREF _Toc504147614 \h </w:instrText>
        </w:r>
        <w:r w:rsidR="006D6A97">
          <w:rPr>
            <w:noProof/>
            <w:webHidden/>
          </w:rPr>
        </w:r>
        <w:r w:rsidR="006D6A97">
          <w:rPr>
            <w:noProof/>
            <w:webHidden/>
          </w:rPr>
          <w:fldChar w:fldCharType="separate"/>
        </w:r>
        <w:r w:rsidR="006D6A97">
          <w:rPr>
            <w:noProof/>
            <w:webHidden/>
          </w:rPr>
          <w:t>35</w:t>
        </w:r>
        <w:r w:rsidR="006D6A97">
          <w:rPr>
            <w:noProof/>
            <w:webHidden/>
          </w:rPr>
          <w:fldChar w:fldCharType="end"/>
        </w:r>
      </w:hyperlink>
    </w:p>
    <w:p w:rsidR="006D6A97" w:rsidRDefault="00562546">
      <w:pPr>
        <w:pStyle w:val="a9"/>
        <w:tabs>
          <w:tab w:val="right" w:leader="dot" w:pos="8494"/>
        </w:tabs>
        <w:ind w:left="840" w:hanging="420"/>
        <w:rPr>
          <w:noProof/>
        </w:rPr>
      </w:pPr>
      <w:hyperlink w:anchor="_Toc504147615" w:history="1">
        <w:r w:rsidR="006D6A97" w:rsidRPr="00802F19">
          <w:rPr>
            <w:rStyle w:val="a4"/>
            <w:noProof/>
          </w:rPr>
          <w:t>Table 11: Physical Properties for Case 5</w:t>
        </w:r>
        <w:r w:rsidR="006D6A97">
          <w:rPr>
            <w:noProof/>
            <w:webHidden/>
          </w:rPr>
          <w:tab/>
        </w:r>
        <w:r w:rsidR="006D6A97">
          <w:rPr>
            <w:noProof/>
            <w:webHidden/>
          </w:rPr>
          <w:fldChar w:fldCharType="begin"/>
        </w:r>
        <w:r w:rsidR="006D6A97">
          <w:rPr>
            <w:noProof/>
            <w:webHidden/>
          </w:rPr>
          <w:instrText xml:space="preserve"> PAGEREF _Toc504147615 \h </w:instrText>
        </w:r>
        <w:r w:rsidR="006D6A97">
          <w:rPr>
            <w:noProof/>
            <w:webHidden/>
          </w:rPr>
        </w:r>
        <w:r w:rsidR="006D6A97">
          <w:rPr>
            <w:noProof/>
            <w:webHidden/>
          </w:rPr>
          <w:fldChar w:fldCharType="separate"/>
        </w:r>
        <w:r w:rsidR="006D6A97">
          <w:rPr>
            <w:noProof/>
            <w:webHidden/>
          </w:rPr>
          <w:t>36</w:t>
        </w:r>
        <w:r w:rsidR="006D6A97">
          <w:rPr>
            <w:noProof/>
            <w:webHidden/>
          </w:rPr>
          <w:fldChar w:fldCharType="end"/>
        </w:r>
      </w:hyperlink>
    </w:p>
    <w:p w:rsidR="0006554B" w:rsidRPr="00122E7A" w:rsidRDefault="00B43778" w:rsidP="00EC6CEF">
      <w:r w:rsidRPr="00122E7A">
        <w:fldChar w:fldCharType="end"/>
      </w:r>
    </w:p>
    <w:p w:rsidR="0006554B" w:rsidRPr="00122E7A" w:rsidRDefault="0006554B" w:rsidP="00EC6CEF">
      <w:r w:rsidRPr="00122E7A">
        <w:br w:type="page"/>
      </w:r>
    </w:p>
    <w:p w:rsidR="00C36FA1" w:rsidRPr="00122E7A" w:rsidRDefault="00C36FA1" w:rsidP="00EC6CEF">
      <w:pPr>
        <w:sectPr w:rsidR="00C36FA1" w:rsidRPr="00122E7A" w:rsidSect="0000765C">
          <w:footerReference w:type="default" r:id="rId8"/>
          <w:pgSz w:w="11906" w:h="16838" w:code="9"/>
          <w:pgMar w:top="1985" w:right="1701" w:bottom="1701" w:left="1701" w:header="851" w:footer="992" w:gutter="0"/>
          <w:pgNumType w:fmt="lowerRoman" w:start="1"/>
          <w:cols w:space="425"/>
          <w:docGrid w:type="lines" w:linePitch="360"/>
        </w:sectPr>
      </w:pPr>
    </w:p>
    <w:p w:rsidR="002446D9" w:rsidRPr="00122E7A" w:rsidRDefault="002446D9" w:rsidP="00375652">
      <w:pPr>
        <w:pStyle w:val="1"/>
      </w:pPr>
      <w:bookmarkStart w:id="14" w:name="_Toc494275146"/>
      <w:bookmarkStart w:id="15" w:name="_Toc504147794"/>
      <w:r w:rsidRPr="00122E7A">
        <w:rPr>
          <w:rFonts w:hint="eastAsia"/>
        </w:rPr>
        <w:lastRenderedPageBreak/>
        <w:t>序論</w:t>
      </w:r>
      <w:bookmarkEnd w:id="14"/>
      <w:bookmarkEnd w:id="15"/>
    </w:p>
    <w:p w:rsidR="002446D9" w:rsidRPr="00122E7A" w:rsidRDefault="002446D9" w:rsidP="00EC6CEF">
      <w:pPr>
        <w:pStyle w:val="2"/>
      </w:pPr>
      <w:bookmarkStart w:id="16" w:name="_Toc494275147"/>
      <w:bookmarkStart w:id="17" w:name="_Toc504147795"/>
      <w:r w:rsidRPr="00122E7A">
        <w:rPr>
          <w:rFonts w:hint="eastAsia"/>
        </w:rPr>
        <w:t>研究の背景</w:t>
      </w:r>
      <w:bookmarkEnd w:id="16"/>
      <w:bookmarkEnd w:id="17"/>
    </w:p>
    <w:p w:rsidR="00C142DA" w:rsidRPr="00122E7A" w:rsidRDefault="00C142DA" w:rsidP="00C142DA">
      <w:r w:rsidRPr="00122E7A">
        <w:rPr>
          <w:rFonts w:hint="eastAsia"/>
        </w:rPr>
        <w:t xml:space="preserve">　混合とは、</w:t>
      </w:r>
      <w:r w:rsidR="00092AC5" w:rsidRPr="00122E7A">
        <w:rPr>
          <w:rFonts w:hint="eastAsia"/>
        </w:rPr>
        <w:t>複数の粉体や液体</w:t>
      </w:r>
      <w:r w:rsidR="00E10442" w:rsidRPr="00122E7A">
        <w:rPr>
          <w:rFonts w:hint="eastAsia"/>
        </w:rPr>
        <w:t>を攪拌し均一にする工程のことである。これは食品・製薬・工業など広い分野で利用される重要なプロセスであり、これまでにさまざまな研究が行われてきた</w:t>
      </w:r>
      <w:r w:rsidR="003A6964" w:rsidRPr="00122E7A">
        <w:fldChar w:fldCharType="begin" w:fldLock="1"/>
      </w:r>
      <w:r w:rsidR="00812F76" w:rsidRPr="00122E7A">
        <w:instrText>ADDIN CSL_CITATION { "citationItems" : [ { "id" : "ITEM-1", "itemData" : { "DOI" : "10.1016/j.jfoodeng.2017.02.021", "ISSN" : "02608774", "abstract" : "Caking of food powders is highly undesirable. Many food powders are powder ingredient mixes and there is little work reported on the caking of food powder mixes. This study focusses on the caking of food powder binary mixes consisting of a \u201csticky\u201d powder (whey permeate WP or maltodextrin MD) and a \u201cnon-sticky\u201d powder (salt, flour or paprika). The powders were exposed to 76% relative humidity to make the WP and MD sticky. Force-displacement testing coupled with visual assessment of 2 particles in contact using a microscope were used to investigate the caking behaviour of the binary mixes. A \u201csticky\u201d powder mass fraction of at least 20% was required to initiate caking and formation of weak cakes. Increasing percentage \u201csticky\u201d powder fraction above the initial caking percentage resulted in progressively stronger cakes, however the rate of this progression was much less for the stickiest MD powder. The \u201cnon-sticky\u201d powders and how they interacted with the \u201csticky\u201d powders influenced the caking behaviour of the mix. For example, salt formed the strongest cakes in the WP mixes but formed the weakest in the MD mixes. Ability of a \u201csticky\u201d powder to deform and flow influenced caking behaviour.", "author" : [ { "dropping-particle" : "", "family" : "Fitzpatrick", "given" : "J J", "non-dropping-particle" : "", "parse-names" : false, "suffix" : "" }, { "dropping-particle" : "", "family" : "O'Connor", "given" : "J.", "non-dropping-particle" : "", "parse-names" : false, "suffix" : "" }, { "dropping-particle" : "", "family" : "Cudmore", "given" : "M", "non-dropping-particle" : "", "parse-names" : false, "suffix" : "" }, { "dropping-particle" : "", "family" : "Santos", "given" : "D.", "non-dropping-particle" : "Dos", "parse-names" : false, "suffix" : "" } ], "container-title" : "Journal of Food Engineering", "id" : "ITEM-1", "issued" : { "date-parts" : [ [ "2017" ] ] }, "page" : "73-79", "title" : "Caking behaviour of food powder binary mixes containing sticky and non-sticky powders", "type" : "article-journal", "volume" : "204" }, "uris" : [ "http://www.mendeley.com/documents/?uuid=45babf9d-9578-3942-aa1f-0072a8c94d3e" ] } ], "mendeley" : { "formattedCitation" : "[1]", "plainTextFormattedCitation" : "[1]", "previouslyFormattedCitation" : "[1]" }, "properties" : {  }, "schema" : "https://github.com/citation-style-language/schema/raw/master/csl-citation.json" }</w:instrText>
      </w:r>
      <w:r w:rsidR="003A6964" w:rsidRPr="00122E7A">
        <w:fldChar w:fldCharType="separate"/>
      </w:r>
      <w:r w:rsidR="003A6964" w:rsidRPr="00122E7A">
        <w:rPr>
          <w:noProof/>
        </w:rPr>
        <w:t>[1]</w:t>
      </w:r>
      <w:r w:rsidR="003A6964" w:rsidRPr="00122E7A">
        <w:fldChar w:fldCharType="end"/>
      </w:r>
      <w:r w:rsidR="003A6964" w:rsidRPr="00122E7A">
        <w:fldChar w:fldCharType="begin" w:fldLock="1"/>
      </w:r>
      <w:r w:rsidR="00812F76" w:rsidRPr="00122E7A">
        <w:instrText>ADDIN CSL_CITATION { "citationItems" : [ { "id" : "ITEM-1", "itemData" : { "DOI" : "10.1016/j.ces.2017.06.015", "ISSN" : "00092509", "abstract" : "The flow characteristics and the mixing performance of two miscible liquids in helical pipes have been studied numerically by computational fluid dynamics (CFD). The scalar transport technique is employed to quantify species mixing between the two fluids. The focus of the present study is set on investigating the optimal mixing behavior as a function of different parameters. The study is carried out for a wide range of relevant Schmidt and Reynolds numbers for laminar flow conditions. The Reynolds number (Re) and Schmidt number (Sc) have been varied from 5 to 104, and from 10 to 105, respectively. The model is first validated against experimental data from the literature. The effect of the inlet configuration is then examined; a vertical liquid interface at the inlet lead to the highest mixing efficiency. For low values of the Reynolds number, the results show that the mixing efficiency is reduced with increasing Schmidt number, until an asymptotic behavior is reached for very high Sc. For high values of the Reynolds number, increasing Schmidt number is observed to have only a minor influence on the mixing coefficient. The Reynolds number is found to have a more complex impact on mixing efficiency. Nevertheless, two optimal values of the Reynolds number can be found that lead to best mixing conditions in the laminar regime for a given length of the helical pipe. Though both values depend on the available length of the helix, they are typically found around Re \u2248 50 and Re \u2248 1000.", "author" : [ { "dropping-particle" : "", "family" : "Mansour", "given" : "M", "non-dropping-particle" : "", "parse-names" : false, "suffix" : "" }, { "dropping-particle" : "", "family" : "Liu", "given" : "Z", "non-dropping-particle" : "", "parse-names" : false, "suffix" : "" }, { "dropping-particle" : "", "family" : "Janiga", "given" : "G", "non-dropping-particle" : "", "parse-names" : false, "suffix" : "" }, { "dropping-particle" : "", "family" : "Nigam", "given" : "K. D.P.", "non-dropping-particle" : "", "parse-names" : false, "suffix" : "" }, { "dropping-particle" : "", "family" : "Sundmacher", "given" : "K", "non-dropping-particle" : "", "parse-names" : false, "suffix" : "" }, { "dropping-particle" : "", "family" : "Th\u00e9venin", "given" : "D", "non-dropping-particle" : "", "parse-names" : false, "suffix" : "" }, { "dropping-particle" : "", "family" : "Z\u00e4hringer", "given" : "K", "non-dropping-particle" : "", "parse-names" : false, "suffix" : "" } ], "container-title" : "Chemical Engineering Science", "id" : "ITEM-1", "issued" : { "date-parts" : [ [ "2017" ] ] }, "page" : "250-261", "title" : "Numerical study of liquid-liquid mixing in helical pipes", "type" : "article-journal", "volume" : "172" }, "uris" : [ "http://www.mendeley.com/documents/?uuid=c12ddf78-2061-359f-b269-c281179fc70e" ] } ], "mendeley" : { "formattedCitation" : "[2]", "plainTextFormattedCitation" : "[2]", "previouslyFormattedCitation" : "[2]" }, "properties" : {  }, "schema" : "https://github.com/citation-style-language/schema/raw/master/csl-citation.json" }</w:instrText>
      </w:r>
      <w:r w:rsidR="003A6964" w:rsidRPr="00122E7A">
        <w:fldChar w:fldCharType="separate"/>
      </w:r>
      <w:r w:rsidR="003A6964" w:rsidRPr="00122E7A">
        <w:rPr>
          <w:noProof/>
        </w:rPr>
        <w:t>[2]</w:t>
      </w:r>
      <w:r w:rsidR="003A6964" w:rsidRPr="00122E7A">
        <w:fldChar w:fldCharType="end"/>
      </w:r>
      <w:r w:rsidR="00E10442" w:rsidRPr="00122E7A">
        <w:rPr>
          <w:rFonts w:hint="eastAsia"/>
        </w:rPr>
        <w:t>。混合分野の発展は</w:t>
      </w:r>
      <w:r w:rsidR="009B385C" w:rsidRPr="00122E7A">
        <w:rPr>
          <w:rFonts w:hint="eastAsia"/>
        </w:rPr>
        <w:t>産業界における重要課題</w:t>
      </w:r>
      <w:r w:rsidR="00E10442" w:rsidRPr="00122E7A">
        <w:rPr>
          <w:rFonts w:hint="eastAsia"/>
        </w:rPr>
        <w:t>であり、特により速くより均一に混ぜる方法</w:t>
      </w:r>
      <w:r w:rsidR="007E03EC" w:rsidRPr="00122E7A">
        <w:rPr>
          <w:rFonts w:hint="eastAsia"/>
        </w:rPr>
        <w:t>は多く研究されており</w:t>
      </w:r>
      <w:r w:rsidR="007E03EC" w:rsidRPr="00122E7A">
        <w:fldChar w:fldCharType="begin" w:fldLock="1"/>
      </w:r>
      <w:r w:rsidR="007E03EC" w:rsidRPr="00122E7A">
        <w:instrText>ADDIN CSL_CITATION { "citationItems" : [ { "id" : "ITEM-1", "itemData" : { "DOI" : "10.1016/j.powtec.2015.10.017", "ISSN" : "1873328X", "abstract" : "We describe a simulation of granular flow in an industrial ribbon mixer. Such simulations are important to analyze mixing efficiency but they have not been conducted previously in a ribbon mixer, owing to complex boundary conditions. The simulations in this study use the discrete element method (DEM) with a wall boundary model based on a signed distance function (SDF). Introduction of the SDF allows for an accurate representation of the boundary, which is important for proper analysis of granular flow in the ribbon mixer. The adequacy of the DEM/SDF approach was validated qualitatively and quantitatively. The degree of mixing in the ribbon mixer was evaluated using a binary mixture mixing index. The effects of the amount of powder, blade speed and initial loading on the degree of mixing were investigated numerically. In the ribbon mixer, the change of mixing state in the axial direction was found to be much smaller than in the perpendicular direction and an increase in the amount of powder and the blade speed generate better mixing. Only the initial loading and amount of powder were found to be critical for good mixing in the ribbon mixer. The mixing mechanism was investigated by DEM/SDF and an optimal initial loading and amount of powder were suggested for better solid mixing.", "author" : [ { "dropping-particle" : "", "family" : "Basinskas", "given" : "Gytis", "non-dropping-particle" : "", "parse-names" : false, "suffix" : "" }, { "dropping-particle" : "", "family" : "Sakai", "given" : "Mikio", "non-dropping-particle" : "", "parse-names" : false, "suffix" : "" } ], "container-title" : "Powder Technology", "id" : "ITEM-1", "issued" : { "date-parts" : [ [ "2016" ] ] }, "page" : "380-394", "publisher" : "Elsevier B.V.", "title" : "Numerical study of the mixing efficiency of a ribbon mixer using the discrete element method", "type" : "article-journal", "volume" : "287" }, "uris" : [ "http://www.mendeley.com/documents/?uuid=b1289a3b-2056-418a-8e7d-e08733d0152d" ] } ], "mendeley" : { "formattedCitation" : "[3]", "plainTextFormattedCitation" : "[3]", "previouslyFormattedCitation" : "[3]" }, "properties" : {  }, "schema" : "https://github.com/citation-style-language/schema/raw/master/csl-citation.json" }</w:instrText>
      </w:r>
      <w:r w:rsidR="007E03EC" w:rsidRPr="00122E7A">
        <w:fldChar w:fldCharType="separate"/>
      </w:r>
      <w:r w:rsidR="007E03EC" w:rsidRPr="00122E7A">
        <w:rPr>
          <w:noProof/>
        </w:rPr>
        <w:t>[3]</w:t>
      </w:r>
      <w:r w:rsidR="007E03EC" w:rsidRPr="00122E7A">
        <w:fldChar w:fldCharType="end"/>
      </w:r>
      <w:r w:rsidR="007E03EC" w:rsidRPr="00122E7A">
        <w:rPr>
          <w:rFonts w:hint="eastAsia"/>
        </w:rPr>
        <w:t>、</w:t>
      </w:r>
      <w:r w:rsidR="009B385C" w:rsidRPr="00122E7A">
        <w:rPr>
          <w:rFonts w:hint="eastAsia"/>
        </w:rPr>
        <w:t>確立が望まれている。</w:t>
      </w:r>
    </w:p>
    <w:p w:rsidR="001B6089" w:rsidRPr="00122E7A" w:rsidRDefault="003132A2" w:rsidP="00C142DA">
      <w:r w:rsidRPr="00122E7A">
        <w:rPr>
          <w:rFonts w:hint="eastAsia"/>
        </w:rPr>
        <w:t xml:space="preserve">　混合</w:t>
      </w:r>
      <w:r w:rsidR="00385425" w:rsidRPr="00122E7A">
        <w:rPr>
          <w:rFonts w:hint="eastAsia"/>
        </w:rPr>
        <w:t>の進行度合い</w:t>
      </w:r>
      <w:r w:rsidRPr="00122E7A">
        <w:rPr>
          <w:rFonts w:hint="eastAsia"/>
        </w:rPr>
        <w:t>を評価することは</w:t>
      </w:r>
      <w:r w:rsidR="003864D9">
        <w:rPr>
          <w:rFonts w:hint="eastAsia"/>
        </w:rPr>
        <w:t>最適化</w:t>
      </w:r>
      <w:r w:rsidR="00E10442" w:rsidRPr="00122E7A">
        <w:rPr>
          <w:rFonts w:hint="eastAsia"/>
        </w:rPr>
        <w:t>のために</w:t>
      </w:r>
      <w:r w:rsidR="009B385C" w:rsidRPr="00122E7A">
        <w:rPr>
          <w:rFonts w:hint="eastAsia"/>
        </w:rPr>
        <w:t>必須であるが、</w:t>
      </w:r>
      <w:r w:rsidRPr="00122E7A">
        <w:rPr>
          <w:rFonts w:hint="eastAsia"/>
        </w:rPr>
        <w:t>実</w:t>
      </w:r>
      <w:r w:rsidR="00E50158" w:rsidRPr="00122E7A">
        <w:rPr>
          <w:rFonts w:hint="eastAsia"/>
        </w:rPr>
        <w:t>験</w:t>
      </w:r>
      <w:r w:rsidR="009B385C" w:rsidRPr="00122E7A">
        <w:rPr>
          <w:rFonts w:hint="eastAsia"/>
        </w:rPr>
        <w:t>的アプローチからは</w:t>
      </w:r>
      <w:r w:rsidR="00E50158" w:rsidRPr="00122E7A">
        <w:rPr>
          <w:rFonts w:hint="eastAsia"/>
        </w:rPr>
        <w:t>混合物の挙動の時間変化を追うことはきわめて困難であり、</w:t>
      </w:r>
      <w:r w:rsidR="009B385C" w:rsidRPr="00122E7A">
        <w:rPr>
          <w:rFonts w:hint="eastAsia"/>
        </w:rPr>
        <w:t>数値シミュレーションにより挙動を明らかにした上ではじめて混合の進展</w:t>
      </w:r>
      <w:r w:rsidRPr="00122E7A">
        <w:rPr>
          <w:rFonts w:hint="eastAsia"/>
        </w:rPr>
        <w:t>を評価できるようになる。粉体の混合においては離散要素法</w:t>
      </w:r>
      <w:r w:rsidR="00627968" w:rsidRPr="00122E7A">
        <w:fldChar w:fldCharType="begin" w:fldLock="1"/>
      </w:r>
      <w:r w:rsidR="007E03EC" w:rsidRPr="00122E7A">
        <w:instrText>ADDIN CSL_CITATION { "citationItems" : [ { "id" : "ITEM-1", "itemData" : { "DOI" : "10.1680/geot.1979.29.1.47", "author" : [ { "dropping-particle" : "", "family" : "Cundall", "given" : "P. A.", "non-dropping-particle" : "", "parse-names" : false, "suffix" : "" }, { "dropping-particle" : "", "family" : "Strack", "given" : "O. D. L.", "non-dropping-particle" : "", "parse-names" : false, "suffix" : "" } ], "container-title" : "G\u00e9otechnique", "id" : "ITEM-1", "issue" : "1", "issued" : { "date-parts" : [ [ "1979", "3" ] ] }, "page" : "47-65", "title" : "A discrete numerical model for granular assemblies", "type" : "article-journal", "volume" : "29" }, "uris" : [ "http://www.mendeley.com/documents/?uuid=cda2feda-0faa-3cd5-9225-c0642cf12112" ] } ], "mendeley" : { "formattedCitation" : "[4]", "plainTextFormattedCitation" : "[4]", "previouslyFormattedCitation" : "[4]" }, "properties" : {  }, "schema" : "https://github.com/citation-style-language/schema/raw/master/csl-citation.json" }</w:instrText>
      </w:r>
      <w:r w:rsidR="00627968" w:rsidRPr="00122E7A">
        <w:fldChar w:fldCharType="separate"/>
      </w:r>
      <w:r w:rsidR="007E03EC" w:rsidRPr="00122E7A">
        <w:rPr>
          <w:noProof/>
        </w:rPr>
        <w:t>[4]</w:t>
      </w:r>
      <w:r w:rsidR="00627968" w:rsidRPr="00122E7A">
        <w:fldChar w:fldCharType="end"/>
      </w:r>
      <w:r w:rsidRPr="00122E7A">
        <w:rPr>
          <w:rFonts w:hint="eastAsia"/>
        </w:rPr>
        <w:t>(Discrete Element</w:t>
      </w:r>
      <w:r w:rsidRPr="00122E7A">
        <w:t>s</w:t>
      </w:r>
      <w:r w:rsidRPr="00122E7A">
        <w:rPr>
          <w:rFonts w:hint="eastAsia"/>
        </w:rPr>
        <w:t xml:space="preserve"> Method</w:t>
      </w:r>
      <w:r w:rsidR="00385425" w:rsidRPr="00122E7A">
        <w:rPr>
          <w:rFonts w:hint="eastAsia"/>
        </w:rPr>
        <w:t>、以下</w:t>
      </w:r>
      <w:r w:rsidR="00385425" w:rsidRPr="00122E7A">
        <w:rPr>
          <w:rFonts w:hint="eastAsia"/>
        </w:rPr>
        <w:t>DEM</w:t>
      </w:r>
      <w:r w:rsidR="00385425" w:rsidRPr="00122E7A">
        <w:rPr>
          <w:rFonts w:hint="eastAsia"/>
        </w:rPr>
        <w:t>と記す</w:t>
      </w:r>
      <w:r w:rsidRPr="00122E7A">
        <w:t>)</w:t>
      </w:r>
      <w:r w:rsidRPr="00122E7A">
        <w:rPr>
          <w:rFonts w:hint="eastAsia"/>
        </w:rPr>
        <w:t>を用いる研究が一般的となっている。</w:t>
      </w:r>
      <w:r w:rsidR="00385425" w:rsidRPr="00122E7A">
        <w:rPr>
          <w:rFonts w:hint="eastAsia"/>
        </w:rPr>
        <w:t>DEM</w:t>
      </w:r>
      <w:r w:rsidR="00385425" w:rsidRPr="00122E7A">
        <w:rPr>
          <w:rFonts w:hint="eastAsia"/>
        </w:rPr>
        <w:t>は粒子を剛体とみなし、重なりを許容することで接触力を計算し粒子の挙動を模擬する手法である。</w:t>
      </w:r>
    </w:p>
    <w:p w:rsidR="00B06996" w:rsidRPr="00122E7A" w:rsidRDefault="001B6089" w:rsidP="001B6089">
      <w:pPr>
        <w:ind w:firstLineChars="100" w:firstLine="210"/>
      </w:pPr>
      <w:r w:rsidRPr="00122E7A">
        <w:rPr>
          <w:rFonts w:hint="eastAsia"/>
        </w:rPr>
        <w:t>また、</w:t>
      </w:r>
      <w:r w:rsidRPr="00122E7A">
        <w:rPr>
          <w:rFonts w:hint="eastAsia"/>
        </w:rPr>
        <w:t>DEM</w:t>
      </w:r>
      <w:r w:rsidRPr="00122E7A">
        <w:rPr>
          <w:rFonts w:hint="eastAsia"/>
        </w:rPr>
        <w:t>でのシミュレーションにおいて複雑な壁面形状や動作を計算するため、符号付距離関数</w:t>
      </w:r>
      <w:r w:rsidR="00375652" w:rsidRPr="00122E7A">
        <w:rPr>
          <w:rStyle w:val="af3"/>
        </w:rPr>
        <w:fldChar w:fldCharType="begin" w:fldLock="1"/>
      </w:r>
      <w:r w:rsidR="007E03EC" w:rsidRPr="00122E7A">
        <w:instrText>ADDIN CSL_CITATION { "citationItems" : [ { "id" : "ITEM-1", "itemData" : { "DOI" : "10.1016/j.cej.2013.07.073", "ISSN" : "13858947", "abstract" : "A simple and extendible boundary model is proposed for three-dimensional granular flow simulations. This model is based on the level-set method, where the boundary walls are created by a scalar field expressed by the signed distance functions (SDF). In this model, the particle-wall interaction is modeled with the gradient of potential energy. In this study, the physical phenomena involving granular flows are shown to be simulated precisely by using the new SDF. To prove the applicability of the new model to arbitrary shaped domains, the interaction of particles with vertical, horizontal, inclined, and curved surfaces is investigated in the present study. The new SDF model is shown to be as accurate as the existing mesh model through verification tests. In the current study, it is also shown that the new SDF can be applied to the moving boundary. Besides, the new model is proven to have high computational efficiency and to possess versatility which is extendible to be applied to cohesive particle systems. ?? 2013 Elsevier B.V.", "author" : [ { "dropping-particle" : "", "family" : "Shigeto", "given" : "Yusuke", "non-dropping-particle" : "", "parse-names" : false, "suffix" : "" }, { "dropping-particle" : "", "family" : "Sakai", "given" : "Mikio", "non-dropping-particle" : "", "parse-names" : false, "suffix" : "" } ], "container-title" : "Chemical Engineering Journal", "id" : "ITEM-1", "issued" : { "date-parts" : [ [ "2013" ] ] }, "page" : "464-476", "title" : "Arbitrary-shaped wall boundary modeling based on signed distance functions for granular flow simulations", "type" : "article-journal", "volume" : "231" }, "uris" : [ "http://www.mendeley.com/documents/?uuid=224a6392-84aa-3c05-a2e5-d7690fc4abcf" ] } ], "mendeley" : { "formattedCitation" : "[5]", "plainTextFormattedCitation" : "[5]", "previouslyFormattedCitation" : "[5]" }, "properties" : {  }, "schema" : "https://github.com/citation-style-language/schema/raw/master/csl-citation.json" }</w:instrText>
      </w:r>
      <w:r w:rsidR="00375652" w:rsidRPr="00122E7A">
        <w:rPr>
          <w:rStyle w:val="af3"/>
        </w:rPr>
        <w:fldChar w:fldCharType="separate"/>
      </w:r>
      <w:r w:rsidR="007E03EC" w:rsidRPr="00122E7A">
        <w:rPr>
          <w:noProof/>
        </w:rPr>
        <w:t>[5]</w:t>
      </w:r>
      <w:r w:rsidR="00375652" w:rsidRPr="00122E7A">
        <w:rPr>
          <w:rStyle w:val="af3"/>
        </w:rPr>
        <w:fldChar w:fldCharType="end"/>
      </w:r>
      <w:r w:rsidRPr="00122E7A">
        <w:rPr>
          <w:rFonts w:hint="eastAsia"/>
        </w:rPr>
        <w:t>(Signed Distance Function</w:t>
      </w:r>
      <w:r w:rsidRPr="00122E7A">
        <w:rPr>
          <w:rFonts w:hint="eastAsia"/>
        </w:rPr>
        <w:t>、以下</w:t>
      </w:r>
      <w:r w:rsidRPr="00122E7A">
        <w:rPr>
          <w:rFonts w:hint="eastAsia"/>
        </w:rPr>
        <w:t>SDF</w:t>
      </w:r>
      <w:r w:rsidRPr="00122E7A">
        <w:rPr>
          <w:rFonts w:hint="eastAsia"/>
        </w:rPr>
        <w:t>と記す</w:t>
      </w:r>
      <w:r w:rsidRPr="00122E7A">
        <w:rPr>
          <w:rFonts w:hint="eastAsia"/>
        </w:rPr>
        <w:t>)</w:t>
      </w:r>
      <w:r w:rsidRPr="00122E7A">
        <w:rPr>
          <w:rFonts w:hint="eastAsia"/>
        </w:rPr>
        <w:t>で壁面を表現する手法も開発されている。壁面をメッシュで表現する従来の手法</w:t>
      </w:r>
      <w:r w:rsidR="003864D9">
        <w:rPr>
          <w:rFonts w:hint="eastAsia"/>
        </w:rPr>
        <w:t>より容易に複雑形状などが表現できることに加え、移動や回転といった壁面の運動を扱うこと</w:t>
      </w:r>
      <w:r w:rsidR="004F7AA5" w:rsidRPr="00122E7A">
        <w:rPr>
          <w:rFonts w:hint="eastAsia"/>
        </w:rPr>
        <w:t>も可能であるため、</w:t>
      </w:r>
      <w:r w:rsidR="004F7AA5" w:rsidRPr="00122E7A">
        <w:rPr>
          <w:rFonts w:hint="eastAsia"/>
        </w:rPr>
        <w:t>SDF</w:t>
      </w:r>
      <w:r w:rsidR="004F7AA5" w:rsidRPr="00122E7A">
        <w:rPr>
          <w:rFonts w:hint="eastAsia"/>
        </w:rPr>
        <w:t>との組み合わせで</w:t>
      </w:r>
      <w:r w:rsidR="004F7AA5" w:rsidRPr="00122E7A">
        <w:rPr>
          <w:rFonts w:hint="eastAsia"/>
        </w:rPr>
        <w:t>D</w:t>
      </w:r>
      <w:r w:rsidR="004F7AA5" w:rsidRPr="00122E7A">
        <w:t>EM</w:t>
      </w:r>
      <w:r w:rsidR="003864D9">
        <w:rPr>
          <w:rFonts w:hint="eastAsia"/>
        </w:rPr>
        <w:t>の応用範囲がさらに広が</w:t>
      </w:r>
      <w:r w:rsidR="004F7AA5" w:rsidRPr="00122E7A">
        <w:rPr>
          <w:rFonts w:hint="eastAsia"/>
        </w:rPr>
        <w:t>った。</w:t>
      </w:r>
    </w:p>
    <w:p w:rsidR="002A6B2F" w:rsidRPr="00122E7A" w:rsidRDefault="00EC5BA5" w:rsidP="006D6A97">
      <w:r w:rsidRPr="00122E7A">
        <w:rPr>
          <w:rFonts w:hint="eastAsia"/>
        </w:rPr>
        <w:t xml:space="preserve">　</w:t>
      </w:r>
      <w:r w:rsidR="006D0FEF" w:rsidRPr="00122E7A">
        <w:rPr>
          <w:rFonts w:hint="eastAsia"/>
        </w:rPr>
        <w:t>混合</w:t>
      </w:r>
      <w:r w:rsidR="006D6A97">
        <w:rPr>
          <w:rFonts w:hint="eastAsia"/>
        </w:rPr>
        <w:t>度の評価</w:t>
      </w:r>
      <w:r w:rsidR="006D0FEF" w:rsidRPr="00122E7A">
        <w:rPr>
          <w:rFonts w:hint="eastAsia"/>
        </w:rPr>
        <w:t>手法としては、</w:t>
      </w:r>
      <w:r w:rsidRPr="00122E7A">
        <w:rPr>
          <w:rFonts w:hint="eastAsia"/>
        </w:rPr>
        <w:t>DEM</w:t>
      </w:r>
      <w:r w:rsidRPr="00122E7A">
        <w:rPr>
          <w:rFonts w:hint="eastAsia"/>
        </w:rPr>
        <w:t>により明らかになった粉体の挙動を元に、</w:t>
      </w:r>
      <w:r w:rsidRPr="00122E7A">
        <w:rPr>
          <w:rFonts w:hint="eastAsia"/>
        </w:rPr>
        <w:t>Lacey</w:t>
      </w:r>
      <w:r w:rsidRPr="00122E7A">
        <w:rPr>
          <w:rFonts w:hint="eastAsia"/>
        </w:rPr>
        <w:t>が考案した</w:t>
      </w:r>
      <w:r w:rsidRPr="00122E7A">
        <w:rPr>
          <w:rFonts w:hint="eastAsia"/>
        </w:rPr>
        <w:t>Lacey</w:t>
      </w:r>
      <w:r w:rsidR="00375652" w:rsidRPr="00122E7A">
        <w:t>’s Mixing Index</w:t>
      </w:r>
      <w:r w:rsidR="00375652" w:rsidRPr="00122E7A">
        <w:rPr>
          <w:rStyle w:val="af3"/>
        </w:rPr>
        <w:fldChar w:fldCharType="begin" w:fldLock="1"/>
      </w:r>
      <w:r w:rsidR="007E03EC" w:rsidRPr="00122E7A">
        <w:instrText>ADDIN CSL_CITATION { "citationItems" : [ { "id" : "ITEM-1", "itemData" : { "DOI" : "doi:10.1016/S0263-8762(97)80004-4", "author" : [ { "dropping-particle" : "", "family" : "Lacey", "given" : "P M C", "non-dropping-particle" : "", "parse-names" : false, "suffix" : "" } ], "container-title" : "Chemical Engineering Research and Design", "id" : "ITEM-1", "issued" : { "date-parts" : [ [ "1943" ] ] }, "page" : "S49-S55", "title" : "The mixing of solid particles", "type" : "article-journal", "volume" : "75" }, "uris" : [ "http://www.mendeley.com/documents/?uuid=bd5b49e3-9399-312f-bc69-cb55eaa71ff1" ] } ], "mendeley" : { "formattedCitation" : "[6]", "plainTextFormattedCitation" : "[6]", "previouslyFormattedCitation" : "[6]" }, "properties" : {  }, "schema" : "https://github.com/citation-style-language/schema/raw/master/csl-citation.json" }</w:instrText>
      </w:r>
      <w:r w:rsidR="00375652" w:rsidRPr="00122E7A">
        <w:rPr>
          <w:rStyle w:val="af3"/>
        </w:rPr>
        <w:fldChar w:fldCharType="separate"/>
      </w:r>
      <w:r w:rsidR="007E03EC" w:rsidRPr="00122E7A">
        <w:rPr>
          <w:noProof/>
        </w:rPr>
        <w:t>[6]</w:t>
      </w:r>
      <w:r w:rsidR="00375652" w:rsidRPr="00122E7A">
        <w:rPr>
          <w:rStyle w:val="af3"/>
        </w:rPr>
        <w:fldChar w:fldCharType="end"/>
      </w:r>
      <w:r w:rsidRPr="00122E7A">
        <w:rPr>
          <w:rFonts w:hint="eastAsia"/>
        </w:rPr>
        <w:t>が混合度の評価指標として広く研究に用いられている。</w:t>
      </w:r>
      <w:r w:rsidR="00716914" w:rsidRPr="00122E7A">
        <w:rPr>
          <w:rFonts w:hint="eastAsia"/>
        </w:rPr>
        <w:t>この指標は、</w:t>
      </w:r>
      <w:r w:rsidR="00BD774B" w:rsidRPr="00122E7A">
        <w:rPr>
          <w:rFonts w:hint="eastAsia"/>
        </w:rPr>
        <w:t>計算量が少なく手軽であること</w:t>
      </w:r>
      <w:r w:rsidR="00901998" w:rsidRPr="00122E7A">
        <w:rPr>
          <w:rFonts w:hint="eastAsia"/>
        </w:rPr>
        <w:t>や</w:t>
      </w:r>
      <w:r w:rsidR="00BD774B" w:rsidRPr="00122E7A">
        <w:rPr>
          <w:rFonts w:hint="eastAsia"/>
        </w:rPr>
        <w:t>、</w:t>
      </w:r>
      <w:r w:rsidR="000B5DE0" w:rsidRPr="00122E7A">
        <w:rPr>
          <w:rFonts w:hint="eastAsia"/>
        </w:rPr>
        <w:t>単一粒径</w:t>
      </w:r>
      <w:r w:rsidR="000B5DE0" w:rsidRPr="00122E7A">
        <w:fldChar w:fldCharType="begin" w:fldLock="1"/>
      </w:r>
      <w:r w:rsidR="002A6B2F">
        <w:instrText>ADDIN CSL_CITATION { "citationItems" : [ { "id" : "ITEM-1", "itemData" : { "DOI" : "10.1016/j.cherd.2014.07.003", "author" : [ { "dropping-particle" : "", "family" : "Alian", "given" : "Meysam", "non-dropping-particle" : "", "parse-names" : false, "suffix" : "" }, { "dropping-particle" : "", "family" : "Ein-Mozaffari", "given" : "Farhad", "non-dropping-particle" : "", "parse-names" : false, "suffix" : "" }, { "dropping-particle" : "", "family" : "Upreti", "given" : "Simant R", "non-dropping-particle" : "", "parse-names" : false, "suffix" : "" }, { "dropping-particle" : "", "family" : "Wu", "given" : "Jiangning", "non-dropping-particle" : "", "parse-names" : false, "suffix" : "" } ], "container-title" : "Chemical Engineering Research and Design", "id" : "ITEM-1", "issued" : { "date-parts" : [ [ "2015" ] ] }, "page" : "318-329", "title" : "Using discrete element method to analyze the mixing of the solid particles in a slant cone mixer", "type" : "article-journal", "volume" : "93" }, "uris" : [ "http://www.mendeley.com/documents/?uuid=20eb1caf-a513-3f0f-85e5-82e511a04c86" ] } ], "mendeley" : { "formattedCitation" : "[7]", "plainTextFormattedCitation" : "[7]", "previouslyFormattedCitation" : "[7]" }, "properties" : {  }, "schema" : "https://github.com/citation-style-language/schema/raw/master/csl-citation.json" }</w:instrText>
      </w:r>
      <w:r w:rsidR="000B5DE0" w:rsidRPr="00122E7A">
        <w:fldChar w:fldCharType="separate"/>
      </w:r>
      <w:r w:rsidR="000B5DE0" w:rsidRPr="000B5DE0">
        <w:rPr>
          <w:noProof/>
        </w:rPr>
        <w:t>[7]</w:t>
      </w:r>
      <w:r w:rsidR="000B5DE0" w:rsidRPr="00122E7A">
        <w:fldChar w:fldCharType="end"/>
      </w:r>
      <w:r w:rsidR="000B5DE0" w:rsidRPr="00122E7A">
        <w:rPr>
          <w:rFonts w:hint="eastAsia"/>
        </w:rPr>
        <w:t>だけでなく、異粒径</w:t>
      </w:r>
      <w:r w:rsidR="000B5DE0" w:rsidRPr="00122E7A">
        <w:rPr>
          <w:rStyle w:val="af3"/>
        </w:rPr>
        <w:fldChar w:fldCharType="begin" w:fldLock="1"/>
      </w:r>
      <w:r w:rsidR="002A6B2F">
        <w:instrText>ADDIN CSL_CITATION { "citationItems" : [ { "id" : "ITEM-1", "itemData" : { "DOI" : "10.1016/j.ces.2017.07.019", "ISSN" : "00092509", "abstract" : "The knowledge of the granular segregation phenomenon induced by size or density differences in the ubiquitous polydisperse systems is important, hence numerous studies have focused on this for the simple yet practical rotating drum. However, in view of the distinctly different characteristics of the two regions (namely, active and passive) for a drum operated in the rolling regime, an understanding of the segregation dynamics in each region is warranted, but remains a gap to date. Accordingly, this study aimed at numerically studying the segregation dynamics of the solid phase in a three-dimensional rotating drum consisting of a binary-size mixture via the Discrete Element Method (DEM). The results demonstrate that the total kinetic energy, the angle of repose, the time-averaged streamwise (i.e., parallel to the bed surface) velocity and the position of the active-passive interface are global parameters, which are not influenced by size-segregation and thereby provides a critical basis for comparing different systems of various polydispersities. Also, the quick onset of the rapid radial segregation leads to sharp initial changes of the variables associated with the two particle types, after which the slow axial segregation leads to a gradual change of these variables over time. Furthermore, size-segregation leads to the redistribution of the particle number of the two particle types in the active and passive regions. Relative to the monodisperse system, the collision forces exerted on the small and large particles are slightly higher and lower, respectively. The results here provide important insights on the dynamics associated with the inevitable segregation phenomenon, which contributes to better operation and predictive capability of the rotating drum.", "author" : [ { "dropping-particle" : "", "family" : "Yang", "given" : "Shiliang", "non-dropping-particle" : "", "parse-names" : false, "suffix" : "" }, { "dropping-particle" : "", "family" : "Sun", "given" : "Yuhao", "non-dropping-particle" : "", "parse-names" : false, "suffix" : "" }, { "dropping-particle" : "", "family" : "Zhang", "given" : "Liangqi", "non-dropping-particle" : "", "parse-names" : false, "suffix" : "" }, { "dropping-particle" : "", "family" : "Chew", "given" : "Jia Wei", "non-dropping-particle" : "", "parse-names" : false, "suffix" : "" } ], "container-title" : "Chemical Engineering Science", "id" : "ITEM-1", "issued" : { "date-parts" : [ [ "2017" ] ] }, "page" : "652-666", "title" : "Segregation dynamics of a binary-size mixture in a three-dimensional rotating drum", "type" : "article-journal", "volume" : "172" }, "uris" : [ "http://www.mendeley.com/documents/?uuid=17a291d0-ca2f-3df9-a309-145936e5bde1" ] } ], "mendeley" : { "formattedCitation" : "[8]", "plainTextFormattedCitation" : "[8]", "previouslyFormattedCitation" : "[8]" }, "properties" : {  }, "schema" : "https://github.com/citation-style-language/schema/raw/master/csl-citation.json" }</w:instrText>
      </w:r>
      <w:r w:rsidR="000B5DE0" w:rsidRPr="00122E7A">
        <w:rPr>
          <w:rStyle w:val="af3"/>
        </w:rPr>
        <w:fldChar w:fldCharType="separate"/>
      </w:r>
      <w:r w:rsidR="000B5DE0" w:rsidRPr="000B5DE0">
        <w:rPr>
          <w:noProof/>
        </w:rPr>
        <w:t>[8]</w:t>
      </w:r>
      <w:r w:rsidR="000B5DE0" w:rsidRPr="00122E7A">
        <w:rPr>
          <w:rStyle w:val="af3"/>
        </w:rPr>
        <w:fldChar w:fldCharType="end"/>
      </w:r>
      <w:r w:rsidR="000B5DE0" w:rsidRPr="00122E7A">
        <w:rPr>
          <w:rFonts w:hint="eastAsia"/>
        </w:rPr>
        <w:t>や非球形粒子を含む系</w:t>
      </w:r>
      <w:r w:rsidR="000B5DE0" w:rsidRPr="00122E7A">
        <w:fldChar w:fldCharType="begin" w:fldLock="1"/>
      </w:r>
      <w:r w:rsidR="002A6B2F">
        <w:instrText>ADDIN CSL_CITATION { "citationItems" : [ { "id" : "ITEM-1", "itemData" : { "DOI" : "10.1016/j.ces.2017.07.017", "ISSN" : "00092509", "abstract" : "The granular flow involving ellipsoidal particles in a horizontal rotating drum is investigated by DEM, in which ellipsoidal particle is modeled by super-ellipsoids and periodic boundary condition is adopted. Recurring to the abundant information obtained from the DEM simulation, a comparably synthetical investigation is performed for the better understanding of the fundamental of the granular flow involving ellipsoidal particles in a horizontal rotating drum. All cases utilized in this work are characterized by the continuous flow, namely in rolling/cascading regime. How the aspect ratio and the rotation speed of the drum influence the transverse mixing is surveyed. And some attempt has been made to elucidate the above influence on the particle mixing from the perspective of particle diffusion and particle convection. A brief description about the influence of the aspect ratio and rotation speed of the drum on the axis dispersion is also provided. The Euler angles, including the precession angle, nutation angle and spin angle, are utilized to study the distribution profiles of the orientation for ellipsoidal particles. Simultaneously, some simple methods have been devised for different investigation purposes involving particle orientation.", "author" : [ { "dropping-particle" : "", "family" : "Ma", "given" : "Huaqing", "non-dropping-particle" : "", "parse-names" : false, "suffix" : "" }, { "dropping-particle" : "", "family" : "Zhao", "given" : "Yongzhi", "non-dropping-particle" : "", "parse-names" : false, "suffix" : "" } ], "container-title" : "Chemical Engineering Science", "id" : "ITEM-1", "issued" : { "date-parts" : [ [ "2017" ] ] }, "page" : "636-651", "title" : "Modelling of the flow of ellipsoidal particles in a horizontal rotating drum based on DEM simulation", "type" : "article-journal", "volume" : "172" }, "uris" : [ "http://www.mendeley.com/documents/?uuid=a617d558-be35-316e-b7a9-a44046c3db14" ] } ], "mendeley" : { "formattedCitation" : "[9]", "plainTextFormattedCitation" : "[9]", "previouslyFormattedCitation" : "[9]" }, "properties" : {  }, "schema" : "https://github.com/citation-style-language/schema/raw/master/csl-citation.json" }</w:instrText>
      </w:r>
      <w:r w:rsidR="000B5DE0" w:rsidRPr="00122E7A">
        <w:fldChar w:fldCharType="separate"/>
      </w:r>
      <w:r w:rsidR="000B5DE0" w:rsidRPr="000B5DE0">
        <w:rPr>
          <w:noProof/>
        </w:rPr>
        <w:t>[9]</w:t>
      </w:r>
      <w:r w:rsidR="000B5DE0" w:rsidRPr="00122E7A">
        <w:fldChar w:fldCharType="end"/>
      </w:r>
      <w:r w:rsidR="000B5DE0" w:rsidRPr="00122E7A">
        <w:rPr>
          <w:rFonts w:hint="eastAsia"/>
        </w:rPr>
        <w:t>にも用いることができる応用性の高さ</w:t>
      </w:r>
      <w:r w:rsidR="007E461F" w:rsidRPr="00122E7A">
        <w:rPr>
          <w:rFonts w:hint="eastAsia"/>
        </w:rPr>
        <w:t>に加え、</w:t>
      </w:r>
      <w:r w:rsidR="000B5DE0" w:rsidRPr="00122E7A">
        <w:rPr>
          <w:rFonts w:hint="eastAsia"/>
        </w:rPr>
        <w:t>混合状態から分離が発生する分離過程の評価</w:t>
      </w:r>
      <w:r w:rsidR="000B5DE0" w:rsidRPr="00122E7A">
        <w:fldChar w:fldCharType="begin" w:fldLock="1"/>
      </w:r>
      <w:r w:rsidR="002A6B2F">
        <w:instrText>ADDIN CSL_CITATION { "citationItems" : [ { "id" : "ITEM-1", "itemData" : { "DOI" : "10.1016/j.apt.2016.09.028", "ISSN" : "15685527", "abstract" : "The Discrete Element Method was coupled with a capillary liquid bridge force model for computational studies of density segregation in dry and wet binary granular mixtures in vibrated beds. Due to the presence of capillary liquid bridge forces between wet particles, relative motions between particles were hindered. Agglomerates were observed to form in the wet vibrated granular beds due to the cohesive nature of the capillary liquid bridge forces. The rate and extent of density segregation decreased with increasing amount of liquid present in the wet binary granular mixtures. The average orders of magnitudes of particle-particle collision forces and capillary liquid bridge forces were similar for both types of particles for all wet binary granular mixtures considered and this explained the difficulty for individual particles to be removed from one agglomerate and be transferred onto another agglomerate for density segregation to occur.", "author" : [ { "dropping-particle" : "", "family" : "Lim", "given" : "Eldin Wee Chuan", "non-dropping-particle" : "", "parse-names" : false, "suffix" : "" } ], "container-title" : "Advanced Powder Technology", "id" : "ITEM-1", "issue" : "6", "issued" : { "date-parts" : [ [ "2016" ] ] }, "page" : "2478-2488", "title" : "Density segregation of dry and wet granular mixtures in vibrated beds", "type" : "article-journal", "volume" : "27" }, "uris" : [ "http://www.mendeley.com/documents/?uuid=b273e033-6f60-3d4c-97ad-91882fa1962d" ] } ], "mendeley" : { "formattedCitation" : "[10]", "plainTextFormattedCitation" : "[10]", "previouslyFormattedCitation" : "[10]" }, "properties" : {  }, "schema" : "https://github.com/citation-style-language/schema/raw/master/csl-citation.json" }</w:instrText>
      </w:r>
      <w:r w:rsidR="000B5DE0" w:rsidRPr="00122E7A">
        <w:fldChar w:fldCharType="separate"/>
      </w:r>
      <w:r w:rsidR="000B5DE0" w:rsidRPr="000B5DE0">
        <w:rPr>
          <w:noProof/>
        </w:rPr>
        <w:t>[10]</w:t>
      </w:r>
      <w:r w:rsidR="000B5DE0" w:rsidRPr="00122E7A">
        <w:fldChar w:fldCharType="end"/>
      </w:r>
      <w:r w:rsidR="000B5DE0" w:rsidRPr="00122E7A">
        <w:fldChar w:fldCharType="begin" w:fldLock="1"/>
      </w:r>
      <w:r w:rsidR="002A6B2F">
        <w:instrText>ADDIN CSL_CITATION { "citationItems" : [ { "id" : "ITEM-1", "itemData" : { "DOI" : "10.1016/j.powtec.2017.01.007", "ISSN" : "1873328X", "abstract" : "The present work experimentally studies the influence of vibration and gas velocity on the density-induced segregation of particles in a pseudo-2D vibrated fluidized bed. One half of the particles of the bed are ballotini spheres of density 2500 kg/m3 and the other half are heavier ceramic particles of density 4100 kg/m3 or 6000 kg/m3. Digital Image Analysis is used to characterize the rate and extent of particle mixing with time for different gas velocities, vibration amplitudes and frequencies. The results of the experiments indicate that the vibration strength and the gas velocity have an important effect on both the evolution and the final extent of density-induced particle segregation. It was observed that by introducing vertical vibration to a bed that is fluidized close to minimum fluidization conditions the rate of segregation and the final segregation index of a mixture of light and dense particles is enhanced. However, for vibration strengths greater than a critical value around 3\u20134, the degree of segregation decreases due to a more vigorous three dimensional mixing of particles in the bed.", "author" : [ { "dropping-particle" : "", "family" : "Cano-Pleite", "given" : "E", "non-dropping-particle" : "", "parse-names" : false, "suffix" : "" }, { "dropping-particle" : "", "family" : "Hern\u00e1ndez-Jim\u00e9nez", "given" : "F", "non-dropping-particle" : "", "parse-names" : false, "suffix" : "" }, { "dropping-particle" : "", "family" : "Acosta-Iborra", "given" : "A", "non-dropping-particle" : "", "parse-names" : false, "suffix" : "" }, { "dropping-particle" : "", "family" : "Tsuji", "given" : "T", "non-dropping-particle" : "", "parse-names" : false, "suffix" : "" }, { "dropping-particle" : "", "family" : "M\u00fcller", "given" : "C R", "non-dropping-particle" : "", "parse-names" : false, "suffix" : "" } ], "container-title" : "Powder Technology", "id" : "ITEM-1", "issued" : { "date-parts" : [ [ "2017" ] ] }, "page" : "101-110", "title" : "Segregation of equal-sized particles of different densities in a vertically vibrated fluidized bed", "type" : "article-journal", "volume" : "316" }, "uris" : [ "http://www.mendeley.com/documents/?uuid=0d259725-23ad-3ac6-9e37-4c4f38b41af5" ] } ], "mendeley" : { "formattedCitation" : "[11]", "plainTextFormattedCitation" : "[11]", "previouslyFormattedCitation" : "[11]" }, "properties" : {  }, "schema" : "https://github.com/citation-style-language/schema/raw/master/csl-citation.json" }</w:instrText>
      </w:r>
      <w:r w:rsidR="000B5DE0" w:rsidRPr="00122E7A">
        <w:fldChar w:fldCharType="separate"/>
      </w:r>
      <w:r w:rsidR="000B5DE0" w:rsidRPr="000B5DE0">
        <w:rPr>
          <w:noProof/>
        </w:rPr>
        <w:t>[11]</w:t>
      </w:r>
      <w:r w:rsidR="000B5DE0" w:rsidRPr="00122E7A">
        <w:fldChar w:fldCharType="end"/>
      </w:r>
      <w:r w:rsidR="000B5DE0" w:rsidRPr="00122E7A">
        <w:rPr>
          <w:rFonts w:hint="eastAsia"/>
        </w:rPr>
        <w:t>に適用できる汎用性の高さ</w:t>
      </w:r>
      <w:r w:rsidR="007E461F" w:rsidRPr="00122E7A">
        <w:rPr>
          <w:rFonts w:hint="eastAsia"/>
        </w:rPr>
        <w:t>も</w:t>
      </w:r>
      <w:r w:rsidR="00BD774B" w:rsidRPr="00122E7A">
        <w:rPr>
          <w:rFonts w:hint="eastAsia"/>
        </w:rPr>
        <w:t>あり普及している。</w:t>
      </w:r>
      <w:r w:rsidR="000B5DE0">
        <w:rPr>
          <w:rFonts w:hint="eastAsia"/>
        </w:rPr>
        <w:t>そもそも分離過程は、混合過程と表裏の関係にあり、分離作用が働く状況では混合が進みにくかったり、混合が困難である場合もある。一般に、種類の異なる粒子の集合に振動や回転を与えると</w:t>
      </w:r>
      <w:r w:rsidR="002A6B2F">
        <w:rPr>
          <w:rFonts w:hint="eastAsia"/>
        </w:rPr>
        <w:t>混合物内部で</w:t>
      </w:r>
      <w:r w:rsidR="000B5DE0">
        <w:rPr>
          <w:rFonts w:hint="eastAsia"/>
        </w:rPr>
        <w:t>分離作用が働くことが知られて</w:t>
      </w:r>
      <w:r w:rsidR="006D6A97">
        <w:rPr>
          <w:rFonts w:hint="eastAsia"/>
        </w:rPr>
        <w:t>いる</w:t>
      </w:r>
      <w:r w:rsidR="00D67D6F">
        <w:fldChar w:fldCharType="begin" w:fldLock="1"/>
      </w:r>
      <w:r w:rsidR="00D67D6F">
        <w:instrText>ADDIN CSL_CITATION { "citationItems" : [ { "id" : "ITEM-1", "itemData" : { "DOI" : "10.1016/j.powtec.2016.09.040", "abstract" : "A B S T R A C T We analyse numerically a density segregation of a monodisperse packed bed of particles with different den-sities on a forward acting grate. The motion of the particles was simulated using a discrete element method (DEM). The geometry of the grate simulates a pilot-scale furnace for thermal conversion of biomass. The particulate material consisted of spherical particles of which the densities varied by a factor of 2. Segrega-tion was analysed for different grate kinematics meaning that both bar amplitude and frequency, i.e., the bar motion velocity, were subject to change. Based on statistical analysis, we derive mixing and segregation parameters along the coordinate axes, from which a global mixing parameter for the entire packed bed was derived that is dependent on the bar motion. Segregation through density is described by the same type of segregation parameter as in case of the size induced segregation investigated in an earlier study.", "author" : [ { "dropping-particle" : "", "family" : "D\u017eiugys", "given" : "Algis", "non-dropping-particle" : "", "parse-names" : false, "suffix" : "" }, { "dropping-particle" : "", "family" : "Peters", "given" : "Bernhard", "non-dropping-particle" : "", "parse-names" : false, "suffix" : "" }, { "dropping-particle" : "", "family" : "Navakas", "given" : "Robertas", "non-dropping-particle" : "", "parse-names" : false, "suffix" : "" }, { "dropping-particle" : "", "family" : "Misiulis", "given" : "Edgaras", "non-dropping-particle" : "", "parse-names" : false, "suffix" : "" } ], "container-title" : "Powder Technology", "id" : "ITEM-1", "issued" : { "date-parts" : [ [ "2017" ] ] }, "page" : "323-332", "title" : "Density segregation on a moving grate", "type" : "article-journal", "volume" : "305" }, "uris" : [ "http://www.mendeley.com/documents/?uuid=4b49dc6d-8056-38d5-bcd3-4f7bd5b46c45" ] } ], "mendeley" : { "formattedCitation" : "[12]", "plainTextFormattedCitation" : "[12]", "previouslyFormattedCitation" : "[12]" }, "properties" : {  }, "schema" : "https://github.com/citation-style-language/schema/raw/master/csl-citation.json" }</w:instrText>
      </w:r>
      <w:r w:rsidR="00D67D6F">
        <w:fldChar w:fldCharType="separate"/>
      </w:r>
      <w:r w:rsidR="00D67D6F" w:rsidRPr="00D67D6F">
        <w:rPr>
          <w:noProof/>
        </w:rPr>
        <w:t>[12]</w:t>
      </w:r>
      <w:r w:rsidR="00D67D6F">
        <w:fldChar w:fldCharType="end"/>
      </w:r>
      <w:r w:rsidR="006D6A97">
        <w:rPr>
          <w:rFonts w:hint="eastAsia"/>
        </w:rPr>
        <w:t>。</w:t>
      </w:r>
      <w:r w:rsidR="002A6B2F" w:rsidRPr="00122E7A">
        <w:rPr>
          <w:rFonts w:hint="eastAsia"/>
        </w:rPr>
        <w:t>この現象は、回転するドラムで混合を行ったとき、密度差がなく粒径差がある場合には、より小さい粒子がドラムの中心付近に偏析し、粒子径がそろっていて密度差がある場合にはドラムの中心付近に密度の高い粒子が偏析する形で発生する</w:t>
      </w:r>
      <w:r w:rsidR="002A6B2F" w:rsidRPr="00122E7A">
        <w:fldChar w:fldCharType="begin" w:fldLock="1"/>
      </w:r>
      <w:r w:rsidR="00D67D6F">
        <w:instrText>ADDIN CSL_CITATION { "citationItems" : [ { "id" : "ITEM-1", "itemData" : { "DOI" : "10.1016/S1003-6326(16)64110-9", "ISSN" : "10036326", "abstract" : "Taking simultaneous variations in both particle volume and density into account, the radial mixing and segregation of binary granular bed in a rotating drum half loaded were investigated by a 3D discrete element method. Then, based on the competition theory of condensation and percolation, radial segregation due to differences in particle volume and/or density was analyzed. The results show that if either percolation effect induced by volume difference or condensation effect induced by density difference dominates in the active layer of moving bed, separation will occur. Controlling the volume ratio or density ratio of the two types of particles can achieve an equilibrium state between percolation and condensation, and then homogenous mixture can be obtained. When the percolation balances with the condensation, the relationship between volume ratio and density ratio presents nearly a power function. Scaling up a rotating drum will not affect the mixing degree of the granular bed so long as the volume ratio and density ratio are predefined.", "author" : [ { "dropping-particle" : "", "family" : "Chen", "given" : "Hui", "non-dropping-particle" : "", "parse-names" : false, "suffix" : "" }, { "dropping-particle" : "", "family" : "Zhao", "given" : "Xian Qiong", "non-dropping-particle" : "", "parse-names" : false, "suffix" : "" }, { "dropping-particle" : "", "family" : "Xiao", "given" : "You Gang", "non-dropping-particle" : "", "parse-names" : false, "suffix" : "" }, { "dropping-particle" : "", "family" : "Liu", "given" : "Yi Lun", "non-dropping-particle" : "", "parse-names" : false, "suffix" : "" }, { "dropping-particle" : "", "family" : "Liu", "given" : "Ying", "non-dropping-particle" : "", "parse-names" : false, "suffix" : "" } ], "container-title" : "Transactions of Nonferrous Metals Society of China (English Edition)", "id" : "ITEM-1", "issue" : "2", "issued" : { "date-parts" : [ [ "2016" ] ] }, "page" : "527-535", "publisher" : "The Nonferrous Metals Society of China", "title" : "Radial mixing and segregation of granular bed bi-dispersed both in particle size and density within horizontal rotating drum", "type" : "article-journal", "volume" : "26" }, "uris" : [ "http://www.mendeley.com/documents/?uuid=93d6291c-19cd-45b9-8f1c-1129072725fb" ] } ], "mendeley" : { "formattedCitation" : "[13]", "plainTextFormattedCitation" : "[13]", "previouslyFormattedCitation" : "[13]" }, "properties" : {  }, "schema" : "https://github.com/citation-style-language/schema/raw/master/csl-citation.json" }</w:instrText>
      </w:r>
      <w:r w:rsidR="002A6B2F" w:rsidRPr="00122E7A">
        <w:fldChar w:fldCharType="separate"/>
      </w:r>
      <w:r w:rsidR="00D67D6F" w:rsidRPr="00D67D6F">
        <w:rPr>
          <w:noProof/>
        </w:rPr>
        <w:t>[13]</w:t>
      </w:r>
      <w:r w:rsidR="002A6B2F" w:rsidRPr="00122E7A">
        <w:fldChar w:fldCharType="end"/>
      </w:r>
      <w:r w:rsidR="002A6B2F" w:rsidRPr="00122E7A">
        <w:rPr>
          <w:rFonts w:hint="eastAsia"/>
        </w:rPr>
        <w:t>。また、ドラム型の容器で複数の粒子を回転混合した際に、回転軸方向にも粒子の偏析が発生し、粒子の種類ごとの縞状の分離が発生することも知られている</w:t>
      </w:r>
      <w:r w:rsidR="002A6B2F" w:rsidRPr="00122E7A">
        <w:fldChar w:fldCharType="begin" w:fldLock="1"/>
      </w:r>
      <w:r w:rsidR="00D67D6F">
        <w:instrText>ADDIN CSL_CITATION { "citationItems" : [ { "id" : "ITEM-1", "itemData" : { "author" : [ { "dropping-particle" : "", "family" : "OYAMA", "given" : "", "non-dropping-particle" : "", "parse-names" : false, "suffix" : "" }, { "dropping-particle" : "", "family" : "Y.", "given" : "", "non-dropping-particle" : "", "parse-names" : false, "suffix" : "" } ], "container-title" : "Bull. Inst. Phys. Chem. Res. (Tokyo), Rep.", "id" : "ITEM-1", "issued" : { "date-parts" : [ [ "1939" ] ] }, "page" : "600-610", "title" : "Horizontal Rotating Cylinder", "type" : "article-journal", "volume" : "18" }, "uris" : [ "http://www.mendeley.com/documents/?uuid=ca20ebcc-32cc-36e0-8b65-0dcd1f6debde" ] } ], "mendeley" : { "formattedCitation" : "[14]", "plainTextFormattedCitation" : "[14]", "previouslyFormattedCitation" : "[14]" }, "properties" : {  }, "schema" : "https://github.com/citation-style-language/schema/raw/master/csl-citation.json" }</w:instrText>
      </w:r>
      <w:r w:rsidR="002A6B2F" w:rsidRPr="00122E7A">
        <w:fldChar w:fldCharType="separate"/>
      </w:r>
      <w:r w:rsidR="00D67D6F" w:rsidRPr="00D67D6F">
        <w:rPr>
          <w:noProof/>
        </w:rPr>
        <w:t>[14]</w:t>
      </w:r>
      <w:r w:rsidR="002A6B2F" w:rsidRPr="00122E7A">
        <w:fldChar w:fldCharType="end"/>
      </w:r>
      <w:r w:rsidR="002A6B2F" w:rsidRPr="00122E7A">
        <w:rPr>
          <w:rFonts w:hint="eastAsia"/>
        </w:rPr>
        <w:t>。軸方向分離は、前述の半径方向分離と比較して分離の進展速度が遅いことも明らかになっている。</w:t>
      </w:r>
    </w:p>
    <w:p w:rsidR="00901998" w:rsidRDefault="00901998" w:rsidP="00C142DA">
      <w:r w:rsidRPr="00122E7A">
        <w:rPr>
          <w:rFonts w:hint="eastAsia"/>
        </w:rPr>
        <w:t xml:space="preserve">　</w:t>
      </w:r>
      <w:r w:rsidR="006D6A97">
        <w:rPr>
          <w:rFonts w:hint="eastAsia"/>
        </w:rPr>
        <w:t>混合のメカニズムを解明するための手法として</w:t>
      </w:r>
      <w:r w:rsidR="006D6A97">
        <w:rPr>
          <w:rFonts w:hint="eastAsia"/>
        </w:rPr>
        <w:t>Granular Temperature</w:t>
      </w:r>
      <w:r w:rsidR="006D6A97" w:rsidRPr="00122E7A">
        <w:fldChar w:fldCharType="begin" w:fldLock="1"/>
      </w:r>
      <w:r w:rsidR="00D67D6F">
        <w:instrText>ADDIN CSL_CITATION { "citationItems" : [ { "id" : "ITEM-1", "itemData" : { "DOI" : "10.1016/0032-5910(96)03087-2", "ISSN" : "0032-5910", "abstract" : "In this paper we introduce and validate a novel non-intrusive probe of the average kinetic energy, or granular temperature, of the particles at the wall of a gas fluidized bed. We present data on the granular temperature of monodispersed glass spheres which span region B, and extend into region A, of the Geldart powder classification. The underlying physics of the measurement is the acoustic shot noise excitation of the surface of the fluid bed vessel by random particle impact. Quantitative determination of the average particle granular temperature is obtained through independent measurement of the wall transfer function determining the coupling between the acoustic shot noise excitation at one location and the response of an accelerometer at another location. We validate the concept and calibration of this acoustic shot noise probe in the frequency range 10\u201320 kHz, through a comprehensive series of laboratory measurements with gasses and cylinders of significantly different acoustic properties. We demonstrate its utility by presenting the first data on the dependence of the granular temperature on gas flow and particle diameter and make the first observation of a change in the character of the fluidization transition from first order (hysteretic and discontinuous) to second order (reversible and continuous) for Geldart B glass spheres as the A/B boundary is approached. We observe a striking difference in the dependence of the granular temperature on gas flow between Geldart B and A glass spheres, that suggests a fundamental difference in particle dynamics between spheres in the two Geldart regimes. Finally we use the vibrational probe to study the time dependence of the granular temperature under bed collapse conditions when fluidizing gas is withdrawn rapidly from the system. We show an exponential time dependence with a time constant of the order of 100 ms, and demonstrate the consistency of this result with a Langevin equation for the sphere velocity with a time constant derived from the sphere fluctuation velocity and a collisional coefficient of restitution of 0.9. From these results for the granular temperature and a kinetic model for a dense granular gas, we present estimates for the inertial pressure, velocity of sound, viscosity, and diffusion constant of the dense phase of a gas fluidized bed as a function of particle diameter and gas superficial velocity. The implication of these results for current models of gas fluidized beds, and the fund\u2026", "author" : [ { "dropping-particle" : "", "family" : "Cody", "given" : "G.D.", "non-dropping-particle" : "", "parse-names" : false, "suffix" : "" }, { "dropping-particle" : "", "family" : "Goldfarb", "given" : "D.J.", "non-dropping-particle" : "", "parse-names" : false, "suffix" : "" }, { "dropping-particle" : "", "family" : "Storch", "given" : "G.V.", "non-dropping-particle" : "", "parse-names" : false, "suffix" : "" }, { "dropping-particle" : "", "family" : "Norris", "given" : "A.N.", "non-dropping-particle" : "", "parse-names" : false, "suffix" : "" } ], "container-title" : "Powder Technology", "id" : "ITEM-1", "issue" : "3", "issued" : { "date-parts" : [ [ "1996", "6", "1" ] ] }, "page" : "211-232", "publisher" : "Elsevier", "title" : "Particle granular temperature in gas fluidized beds", "type" : "article-journal", "volume" : "87" }, "uris" : [ "http://www.mendeley.com/documents/?uuid=385bed7d-28fb-332d-9b7f-c00e3b5ebad9" ] } ], "mendeley" : { "formattedCitation" : "[15]", "plainTextFormattedCitation" : "[15]", "previouslyFormattedCitation" : "[15]" }, "properties" : {  }, "schema" : "https://github.com/citation-style-language/schema/raw/master/csl-citation.json" }</w:instrText>
      </w:r>
      <w:r w:rsidR="006D6A97" w:rsidRPr="00122E7A">
        <w:fldChar w:fldCharType="separate"/>
      </w:r>
      <w:r w:rsidR="00D67D6F" w:rsidRPr="00D67D6F">
        <w:rPr>
          <w:noProof/>
        </w:rPr>
        <w:t>[15]</w:t>
      </w:r>
      <w:r w:rsidR="006D6A97" w:rsidRPr="00122E7A">
        <w:fldChar w:fldCharType="end"/>
      </w:r>
      <w:r w:rsidR="006D6A97">
        <w:rPr>
          <w:rFonts w:hint="eastAsia"/>
        </w:rPr>
        <w:t>が考案された。</w:t>
      </w:r>
      <w:r w:rsidR="006D6A97">
        <w:rPr>
          <w:rFonts w:hint="eastAsia"/>
        </w:rPr>
        <w:t>Granular Temperature</w:t>
      </w:r>
      <w:r w:rsidR="006D6A97">
        <w:rPr>
          <w:rFonts w:hint="eastAsia"/>
        </w:rPr>
        <w:t>では</w:t>
      </w:r>
      <w:r w:rsidR="002A6B2F">
        <w:rPr>
          <w:rFonts w:hint="eastAsia"/>
        </w:rPr>
        <w:t>、</w:t>
      </w:r>
      <w:r w:rsidR="006D6A97">
        <w:rPr>
          <w:rFonts w:hint="eastAsia"/>
        </w:rPr>
        <w:t>数値解析によって</w:t>
      </w:r>
      <w:r w:rsidR="002A6B2F">
        <w:rPr>
          <w:rFonts w:hint="eastAsia"/>
        </w:rPr>
        <w:t>、実験では不可能な各粒子の時刻ごとの速度ベクトルを計算できることを利用し</w:t>
      </w:r>
      <w:r w:rsidR="007361DA" w:rsidRPr="00122E7A">
        <w:rPr>
          <w:rFonts w:hint="eastAsia"/>
        </w:rPr>
        <w:t>、</w:t>
      </w:r>
      <w:r w:rsidR="0055736A" w:rsidRPr="00122E7A">
        <w:rPr>
          <w:rFonts w:hint="eastAsia"/>
        </w:rPr>
        <w:t>その分散を計算することで</w:t>
      </w:r>
      <w:r w:rsidR="007361DA" w:rsidRPr="00122E7A">
        <w:rPr>
          <w:rFonts w:hint="eastAsia"/>
        </w:rPr>
        <w:t>セル内の粒子がどれだ</w:t>
      </w:r>
      <w:r w:rsidR="007361DA" w:rsidRPr="00122E7A">
        <w:rPr>
          <w:rFonts w:hint="eastAsia"/>
        </w:rPr>
        <w:lastRenderedPageBreak/>
        <w:t>け拡散方向の作用を持っているか示す指標</w:t>
      </w:r>
      <w:r w:rsidR="006D6A97">
        <w:rPr>
          <w:rFonts w:hint="eastAsia"/>
        </w:rPr>
        <w:t>である。このように、</w:t>
      </w:r>
      <w:r w:rsidR="0055736A" w:rsidRPr="00122E7A">
        <w:rPr>
          <w:rFonts w:hint="eastAsia"/>
        </w:rPr>
        <w:t>混合物の状態の解析は</w:t>
      </w:r>
      <w:r w:rsidR="0055736A" w:rsidRPr="00122E7A">
        <w:rPr>
          <w:rFonts w:hint="eastAsia"/>
        </w:rPr>
        <w:t>DEM</w:t>
      </w:r>
      <w:r w:rsidR="0055736A" w:rsidRPr="00122E7A">
        <w:rPr>
          <w:rFonts w:hint="eastAsia"/>
        </w:rPr>
        <w:t>の登場によって大幅な進歩を遂げた。</w:t>
      </w:r>
    </w:p>
    <w:p w:rsidR="008F671F" w:rsidRPr="00122E7A" w:rsidRDefault="000D1D71" w:rsidP="000B5DE0">
      <w:r>
        <w:rPr>
          <w:rFonts w:hint="eastAsia"/>
        </w:rPr>
        <w:t xml:space="preserve">　先行研究においても、</w:t>
      </w:r>
      <w:r w:rsidR="00922A31">
        <w:rPr>
          <w:rFonts w:hint="eastAsia"/>
        </w:rPr>
        <w:t>ツインスクリューニーダー</w:t>
      </w:r>
      <w:r w:rsidR="00922A31">
        <w:fldChar w:fldCharType="begin" w:fldLock="1"/>
      </w:r>
      <w:r w:rsidR="00D67D6F">
        <w:instrText>ADDIN CSL_CITATION { "citationItems" : [ { "id" : "ITEM-1", "itemData" : { "DOI" : "10.1016/j.cej.2015.04.130", "ISSN" : "13858947", "abstract" : "Recent improvements in computer hardware have made it possible to simulate granular flow in an industrial system. There is a desire in industry to apply a numerical technology to design of an actual powder process. In the present study, the discrete element method (DEM) was applied to a twin-screw kneader as an example of an actual industrial blender, and the mixing efficiency was investigated for different operational parameters. The complexly shaped wall boundaries of the paddles and vessel were created using the signed distance function (SDF). Validation tests were first performed to demonstrate the applicability of the DEM employing the SDF-based wall boundary model. In the validation tests, simulations and experiments were shown to be in quantitative agreement in terms of the spatial distribution of solid particles. The mixing efficiency was then investigated for different rotational speeds and amounts of powder, where the degree of mixing was evaluated using Lacey's mixing index. The numerical simulation could clarify the mixing mechanism behind observed phenomena. The study thus illustrated that the total amount of powder affected the mixing efficiency of the twin-screw kneader.", "author" : [ { "dropping-particle" : "", "family" : "Sakai", "given" : "Mikio", "non-dropping-particle" : "", "parse-names" : false, "suffix" : "" }, { "dropping-particle" : "", "family" : "Shigeto", "given" : "Yusuke", "non-dropping-particle" : "", "parse-names" : false, "suffix" : "" }, { "dropping-particle" : "", "family" : "Basinskas", "given" : "Gytis", "non-dropping-particle" : "", "parse-names" : false, "suffix" : "" }, { "dropping-particle" : "", "family" : "Hosokawa", "given" : "Akira", "non-dropping-particle" : "", "parse-names" : false, "suffix" : "" }, { "dropping-particle" : "", "family" : "Fuji", "given" : "Masayoshi", "non-dropping-particle" : "", "parse-names" : false, "suffix" : "" } ], "container-title" : "Chemical Engineering Journal", "id" : "ITEM-1", "issued" : { "date-parts" : [ [ "2015" ] ] }, "page" : "821-839", "title" : "Discrete element simulation for the evaluation of solid mixing in an industrial blender", "type" : "article-journal", "volume" : "279" }, "uris" : [ "http://www.mendeley.com/documents/?uuid=137c6a06-cf1d-3274-90b2-66d5a7e47ce2" ] } ], "mendeley" : { "formattedCitation" : "[16]", "plainTextFormattedCitation" : "[16]", "previouslyFormattedCitation" : "[16]" }, "properties" : {  }, "schema" : "https://github.com/citation-style-language/schema/raw/master/csl-citation.json" }</w:instrText>
      </w:r>
      <w:r w:rsidR="00922A31">
        <w:fldChar w:fldCharType="separate"/>
      </w:r>
      <w:r w:rsidR="00D67D6F" w:rsidRPr="00D67D6F">
        <w:rPr>
          <w:noProof/>
        </w:rPr>
        <w:t>[16]</w:t>
      </w:r>
      <w:r w:rsidR="00922A31">
        <w:fldChar w:fldCharType="end"/>
      </w:r>
      <w:r w:rsidR="00922A31">
        <w:rPr>
          <w:rFonts w:hint="eastAsia"/>
        </w:rPr>
        <w:t>や</w:t>
      </w:r>
      <w:r w:rsidR="00922A31" w:rsidRPr="00122E7A">
        <w:rPr>
          <w:rFonts w:hint="eastAsia"/>
        </w:rPr>
        <w:t>リボンミキサー</w:t>
      </w:r>
      <w:r w:rsidR="00922A31" w:rsidRPr="00122E7A">
        <w:fldChar w:fldCharType="begin" w:fldLock="1"/>
      </w:r>
      <w:r w:rsidR="00D67D6F">
        <w:instrText>ADDIN CSL_CITATION { "citationItems" : [ { "id" : "ITEM-1", "itemData" : { "DOI" : "10.1016/j.powtec.2007.12.013", "ISBN" : "0032-5910", "ISSN" : "00325910", "abstract" : "This paper investigates the effects of processing and equipment parameters of a ribbon blender (i.e. loading method of lubricant, fill level, blade speed and blade design) on magnesium stearate homogeneity. A core sampling technique is used to obtain at least one hundred samples per sampling event, which are extracted throughout the blender and yield a thorough characterization of the entire bed. The results presented here can be used as a guideline to develop appropriate blending processes and characterization protocols for ribbon blenders. ?? 2008 Elsevier B.V. All rights reserved.", "author" : [ { "dropping-particle" : "", "family" : "Muzzio", "given" : "Fernando J", "non-dropping-particle" : "", "parse-names" : false, "suffix" : "" }, { "dropping-particle" : "", "family" : "Llusa", "given" : "Marcos", "non-dropping-particle" : "", "parse-names" : false, "suffix" : "" }, { "dropping-particle" : "", "family" : "Goodridge", "given" : "Christopher L", "non-dropping-particle" : "", "parse-names" : false, "suffix" : "" }, { "dropping-particle" : "", "family" : "Duong", "given" : "Nhat Hang", "non-dropping-particle" : "", "parse-names" : false, "suffix" : "" }, { "dropping-particle" : "", "family" : "Shen", "given" : "Elizabeth", "non-dropping-particle" : "", "parse-names" : false, "suffix" : "" } ], "container-title" : "Powder Technology", "id" : "ITEM-1", "issue" : "3", "issued" : { "date-parts" : [ [ "2008" ] ] }, "page" : "247-254", "title" : "Evaluating the mixing performance of a ribbon blender", "type" : "article-journal", "volume" : "186" }, "uris" : [ "http://www.mendeley.com/documents/?uuid=bab8eb38-0672-3be4-ad16-7dcab1071c90" ] } ], "mendeley" : { "formattedCitation" : "[17]", "plainTextFormattedCitation" : "[17]", "previouslyFormattedCitation" : "[17]" }, "properties" : {  }, "schema" : "https://github.com/citation-style-language/schema/raw/master/csl-citation.json" }</w:instrText>
      </w:r>
      <w:r w:rsidR="00922A31" w:rsidRPr="00122E7A">
        <w:fldChar w:fldCharType="separate"/>
      </w:r>
      <w:r w:rsidR="00D67D6F" w:rsidRPr="00D67D6F">
        <w:rPr>
          <w:noProof/>
        </w:rPr>
        <w:t>[17]</w:t>
      </w:r>
      <w:r w:rsidR="00922A31" w:rsidRPr="00122E7A">
        <w:fldChar w:fldCharType="end"/>
      </w:r>
      <w:r w:rsidR="00922A31">
        <w:rPr>
          <w:rFonts w:hint="eastAsia"/>
        </w:rPr>
        <w:t>など、</w:t>
      </w:r>
      <w:r w:rsidR="000B5DE0">
        <w:rPr>
          <w:rFonts w:hint="eastAsia"/>
        </w:rPr>
        <w:t>さまざまな体系において</w:t>
      </w:r>
      <w:r w:rsidR="000B5DE0">
        <w:rPr>
          <w:rFonts w:hint="eastAsia"/>
        </w:rPr>
        <w:t>DEM</w:t>
      </w:r>
      <w:r w:rsidR="000B5DE0">
        <w:rPr>
          <w:rFonts w:hint="eastAsia"/>
        </w:rPr>
        <w:t>と</w:t>
      </w:r>
      <w:r w:rsidR="000B5DE0" w:rsidRPr="00122E7A">
        <w:rPr>
          <w:rFonts w:hint="eastAsia"/>
        </w:rPr>
        <w:t>Lacey</w:t>
      </w:r>
      <w:r w:rsidR="000B5DE0" w:rsidRPr="00122E7A">
        <w:t>’s Mixing Index</w:t>
      </w:r>
      <w:r w:rsidR="000B5DE0">
        <w:rPr>
          <w:rFonts w:hint="eastAsia"/>
        </w:rPr>
        <w:t>を用いて粒子の混合状態や混合効率について解析が行われてきた。有名な混合機の例として</w:t>
      </w:r>
      <w:r w:rsidR="002A6B2F">
        <w:rPr>
          <w:rFonts w:hint="eastAsia"/>
        </w:rPr>
        <w:t>は</w:t>
      </w:r>
      <w:r w:rsidR="003864D9" w:rsidRPr="00122E7A">
        <w:rPr>
          <w:rFonts w:hint="eastAsia"/>
        </w:rPr>
        <w:t>ドラムミキサー</w:t>
      </w:r>
      <w:r w:rsidR="000B5DE0">
        <w:rPr>
          <w:rFonts w:hint="eastAsia"/>
        </w:rPr>
        <w:t>が挙げられる。</w:t>
      </w:r>
      <w:r w:rsidR="002A6B2F">
        <w:rPr>
          <w:rFonts w:hint="eastAsia"/>
        </w:rPr>
        <w:t>ある</w:t>
      </w:r>
      <w:r w:rsidR="006D6A97">
        <w:rPr>
          <w:rFonts w:hint="eastAsia"/>
        </w:rPr>
        <w:t>Y</w:t>
      </w:r>
      <w:r w:rsidR="006D6A97">
        <w:t>ang</w:t>
      </w:r>
      <w:r w:rsidR="006D6A97" w:rsidRPr="00122E7A">
        <w:fldChar w:fldCharType="begin" w:fldLock="1"/>
      </w:r>
      <w:r w:rsidR="006D6A97">
        <w:instrText>ADDIN CSL_CITATION { "citationItems" : [ { "id" : "ITEM-1", "itemData" : { "DOI" : "10.1016/j.ces.2017.07.019", "ISSN" : "00092509", "abstract" : "The knowledge of the granular segregation phenomenon induced by size or density differences in the ubiquitous polydisperse systems is important, hence numerous studies have focused on this for the simple yet practical rotating drum. However, in view of the distinctly different characteristics of the two regions (namely, active and passive) for a drum operated in the rolling regime, an understanding of the segregation dynamics in each region is warranted, but remains a gap to date. Accordingly, this study aimed at numerically studying the segregation dynamics of the solid phase in a three-dimensional rotating drum consisting of a binary-size mixture via the Discrete Element Method (DEM). The results demonstrate that the total kinetic energy, the angle of repose, the time-averaged streamwise (i.e., parallel to the bed surface) velocity and the position of the active-passive interface are global parameters, which are not influenced by size-segregation and thereby provides a critical basis for comparing different systems of various polydispersities. Also, the quick onset of the rapid radial segregation leads to sharp initial changes of the variables associated with the two particle types, after which the slow axial segregation leads to a gradual change of these variables over time. Furthermore, size-segregation leads to the redistribution of the particle number of the two particle types in the active and passive regions. Relative to the monodisperse system, the collision forces exerted on the small and large particles are slightly higher and lower, respectively. The results here provide important insights on the dynamics associated with the inevitable segregation phenomenon, which contributes to better operation and predictive capability of the rotating drum.", "author" : [ { "dropping-particle" : "", "family" : "Yang", "given" : "Shiliang", "non-dropping-particle" : "", "parse-names" : false, "suffix" : "" }, { "dropping-particle" : "", "family" : "Sun", "given" : "Yuhao", "non-dropping-particle" : "", "parse-names" : false, "suffix" : "" }, { "dropping-particle" : "", "family" : "Zhang", "given" : "Liangqi", "non-dropping-particle" : "", "parse-names" : false, "suffix" : "" }, { "dropping-particle" : "", "family" : "Chew", "given" : "Jia Wei", "non-dropping-particle" : "", "parse-names" : false, "suffix" : "" } ], "container-title" : "Chemical Engineering Science", "id" : "ITEM-1", "issued" : { "date-parts" : [ [ "2017" ] ] }, "page" : "652-666", "title" : "Segregation dynamics of a binary-size mixture in a three-dimensional rotating drum", "type" : "article-journal", "volume" : "172" }, "uris" : [ "http://www.mendeley.com/documents/?uuid=17a291d0-ca2f-3df9-a309-145936e5bde1" ] } ], "mendeley" : { "formattedCitation" : "[8]", "plainTextFormattedCitation" : "[8]", "previouslyFormattedCitation" : "[8]" }, "properties" : {  }, "schema" : "https://github.com/citation-style-language/schema/raw/master/csl-citation.json" }</w:instrText>
      </w:r>
      <w:r w:rsidR="006D6A97" w:rsidRPr="00122E7A">
        <w:fldChar w:fldCharType="separate"/>
      </w:r>
      <w:r w:rsidR="006D6A97" w:rsidRPr="000B5DE0">
        <w:rPr>
          <w:noProof/>
        </w:rPr>
        <w:t>[8]</w:t>
      </w:r>
      <w:r w:rsidR="006D6A97" w:rsidRPr="00122E7A">
        <w:fldChar w:fldCharType="end"/>
      </w:r>
      <w:r w:rsidR="006D6A97">
        <w:rPr>
          <w:rFonts w:hint="eastAsia"/>
        </w:rPr>
        <w:t>ら</w:t>
      </w:r>
      <w:r w:rsidR="003864D9">
        <w:rPr>
          <w:rFonts w:hint="eastAsia"/>
        </w:rPr>
        <w:t>は、粒子が粒径分布を持っている場合</w:t>
      </w:r>
      <w:r w:rsidR="002A6B2F">
        <w:rPr>
          <w:rFonts w:hint="eastAsia"/>
        </w:rPr>
        <w:t>について</w:t>
      </w:r>
      <w:r w:rsidR="002A6B2F">
        <w:rPr>
          <w:rFonts w:hint="eastAsia"/>
        </w:rPr>
        <w:t>DEM</w:t>
      </w:r>
      <w:r w:rsidR="006D6A97">
        <w:rPr>
          <w:rFonts w:hint="eastAsia"/>
        </w:rPr>
        <w:t>で計算し、分離の進行について研究した</w:t>
      </w:r>
      <w:r w:rsidR="002A6B2F">
        <w:rPr>
          <w:rFonts w:hint="eastAsia"/>
        </w:rPr>
        <w:t>。また、</w:t>
      </w:r>
      <w:r w:rsidR="006D6A97">
        <w:rPr>
          <w:rFonts w:hint="eastAsia"/>
        </w:rPr>
        <w:t>Ma</w:t>
      </w:r>
      <w:r w:rsidR="002A6B2F" w:rsidRPr="00122E7A">
        <w:fldChar w:fldCharType="begin" w:fldLock="1"/>
      </w:r>
      <w:r w:rsidR="002A6B2F">
        <w:instrText>ADDIN CSL_CITATION { "citationItems" : [ { "id" : "ITEM-1", "itemData" : { "DOI" : "10.1016/j.ces.2017.07.017", "ISSN" : "00092509", "abstract" : "The granular flow involving ellipsoidal particles in a horizontal rotating drum is investigated by DEM, in which ellipsoidal particle is modeled by super-ellipsoids and periodic boundary condition is adopted. Recurring to the abundant information obtained from the DEM simulation, a comparably synthetical investigation is performed for the better understanding of the fundamental of the granular flow involving ellipsoidal particles in a horizontal rotating drum. All cases utilized in this work are characterized by the continuous flow, namely in rolling/cascading regime. How the aspect ratio and the rotation speed of the drum influence the transverse mixing is surveyed. And some attempt has been made to elucidate the above influence on the particle mixing from the perspective of particle diffusion and particle convection. A brief description about the influence of the aspect ratio and rotation speed of the drum on the axis dispersion is also provided. The Euler angles, including the precession angle, nutation angle and spin angle, are utilized to study the distribution profiles of the orientation for ellipsoidal particles. Simultaneously, some simple methods have been devised for different investigation purposes involving particle orientation.", "author" : [ { "dropping-particle" : "", "family" : "Ma", "given" : "Huaqing", "non-dropping-particle" : "", "parse-names" : false, "suffix" : "" }, { "dropping-particle" : "", "family" : "Zhao", "given" : "Yongzhi", "non-dropping-particle" : "", "parse-names" : false, "suffix" : "" } ], "container-title" : "Chemical Engineering Science", "id" : "ITEM-1", "issued" : { "date-parts" : [ [ "2017" ] ] }, "page" : "636-651", "title" : "Modelling of the flow of ellipsoidal particles in a horizontal rotating drum based on DEM simulation", "type" : "article-journal", "volume" : "172" }, "uris" : [ "http://www.mendeley.com/documents/?uuid=a617d558-be35-316e-b7a9-a44046c3db14" ] } ], "mendeley" : { "formattedCitation" : "[9]", "plainTextFormattedCitation" : "[9]", "previouslyFormattedCitation" : "[9]" }, "properties" : {  }, "schema" : "https://github.com/citation-style-language/schema/raw/master/csl-citation.json" }</w:instrText>
      </w:r>
      <w:r w:rsidR="002A6B2F" w:rsidRPr="00122E7A">
        <w:fldChar w:fldCharType="separate"/>
      </w:r>
      <w:r w:rsidR="002A6B2F" w:rsidRPr="000B5DE0">
        <w:rPr>
          <w:noProof/>
        </w:rPr>
        <w:t>[9]</w:t>
      </w:r>
      <w:r w:rsidR="002A6B2F" w:rsidRPr="00122E7A">
        <w:fldChar w:fldCharType="end"/>
      </w:r>
      <w:r w:rsidR="006D6A97">
        <w:rPr>
          <w:rFonts w:hint="eastAsia"/>
        </w:rPr>
        <w:t>ら</w:t>
      </w:r>
      <w:r w:rsidR="002A6B2F">
        <w:rPr>
          <w:rFonts w:hint="eastAsia"/>
        </w:rPr>
        <w:t>は、</w:t>
      </w:r>
      <w:r w:rsidR="003864D9">
        <w:rPr>
          <w:rFonts w:hint="eastAsia"/>
        </w:rPr>
        <w:t>粒子が球形でなく長</w:t>
      </w:r>
      <w:r w:rsidR="006D6A97">
        <w:rPr>
          <w:rFonts w:hint="eastAsia"/>
        </w:rPr>
        <w:t>球形や扁球形である場合における混合・分離について研究を行った</w:t>
      </w:r>
      <w:r w:rsidR="003864D9">
        <w:rPr>
          <w:rFonts w:hint="eastAsia"/>
        </w:rPr>
        <w:t>。</w:t>
      </w:r>
      <w:r w:rsidR="006D6A97">
        <w:rPr>
          <w:rFonts w:hint="eastAsia"/>
        </w:rPr>
        <w:t>さらに</w:t>
      </w:r>
      <w:r w:rsidR="002A6B2F">
        <w:rPr>
          <w:rFonts w:hint="eastAsia"/>
        </w:rPr>
        <w:t>、</w:t>
      </w:r>
      <w:r w:rsidR="006D6A97">
        <w:rPr>
          <w:rFonts w:hint="eastAsia"/>
        </w:rPr>
        <w:t>G</w:t>
      </w:r>
      <w:r w:rsidR="006D6A97">
        <w:t>ytis</w:t>
      </w:r>
      <w:r w:rsidR="002A6B2F" w:rsidRPr="00122E7A">
        <w:fldChar w:fldCharType="begin" w:fldLock="1"/>
      </w:r>
      <w:r w:rsidR="00D67D6F">
        <w:instrText>ADDIN CSL_CITATION { "citationItems" : [ { "id" : "ITEM-1", "itemData" : { "DOI" : "10.1016/j.powtec.2016.07.017", "abstract" : "a b s t r a c t In this study the simulations of granular flow in a batch mixer with independent double axial mixing are present-ed. The simulated granular flows were used to analyze the mixing efficiency. Such analysis has not been conduct-ed previously for such a batch mixer, because of the complex mixing conditions. The simulations performed in this study use the discrete element method (DEM) with a wall boundary model based on a signed distance func-tion (SDF). Introduction of the SDF allows for an accurate representation of the boundary, which is important for proper analysis of granular flow in the batch mixer. The adequacy of the DEM/SDF approach was validated quan-titatively in experiments. The degree of mixing in the batch mixer was evaluated using a mixing index of a binary mixture. The effects of the powder amount, blade speed, initial loading patterns and secondary mixing on the de-gree of mixing were investigated numerically. In the batch mixer considered in this work, the change in mixing state in the axial direction was found to be much smaller than that in the perpendicular direction. The increase in the mixing speed not only reduces mixing time but also substantially increases the mixing performance if mea-sured per number of rotations. However, the increase in the powder amount reduces the mixing performance. The additional secondary mixing affects the axial-mixing performance. However, the overall mixing performance does not change. In addition, neither the mixing axis position nor the mixing speed appreciably affects the mixing performance. All the mixing differences can be associated with the differences in the granular behavior, irrespec-tive of different speeds, powder amounts or mixing setups.", "author" : [ { "dropping-particle" : "", "family" : "Basinskas", "given" : "Gytis", "non-dropping-particle" : "", "parse-names" : false, "suffix" : "" }, { "dropping-particle" : "", "family" : "Sakai", "given" : "Mikio", "non-dropping-particle" : "", "parse-names" : false, "suffix" : "" } ], "container-title" : "Powder Technology", "id" : "ITEM-1", "issued" : { "date-parts" : [ [ "2016" ] ] }, "page" : "815-829", "title" : "Numerical study of the mixing efficiency of a batch mixer using the discrete element method", "type" : "article-journal", "volume" : "301" }, "uris" : [ "http://www.mendeley.com/documents/?uuid=df7c78d0-470f-3f7b-b99f-6de64c61097b" ] } ], "mendeley" : { "formattedCitation" : "[18]", "plainTextFormattedCitation" : "[18]", "previouslyFormattedCitation" : "[18]" }, "properties" : {  }, "schema" : "https://github.com/citation-style-language/schema/raw/master/csl-citation.json" }</w:instrText>
      </w:r>
      <w:r w:rsidR="002A6B2F" w:rsidRPr="00122E7A">
        <w:fldChar w:fldCharType="separate"/>
      </w:r>
      <w:r w:rsidR="00D67D6F" w:rsidRPr="00D67D6F">
        <w:rPr>
          <w:noProof/>
        </w:rPr>
        <w:t>[18]</w:t>
      </w:r>
      <w:r w:rsidR="002A6B2F" w:rsidRPr="00122E7A">
        <w:fldChar w:fldCharType="end"/>
      </w:r>
      <w:r w:rsidR="006D6A97">
        <w:rPr>
          <w:rFonts w:hint="eastAsia"/>
        </w:rPr>
        <w:t>らは</w:t>
      </w:r>
      <w:r w:rsidR="002A6B2F">
        <w:rPr>
          <w:rFonts w:hint="eastAsia"/>
        </w:rPr>
        <w:t>、従来のドラムミ</w:t>
      </w:r>
      <w:r w:rsidR="006D6A97">
        <w:rPr>
          <w:rFonts w:hint="eastAsia"/>
        </w:rPr>
        <w:t>キサーにさらに上下動を加えた混合機における混合効率について研究を</w:t>
      </w:r>
      <w:r w:rsidR="002A6B2F">
        <w:rPr>
          <w:rFonts w:hint="eastAsia"/>
        </w:rPr>
        <w:t>行</w:t>
      </w:r>
      <w:r w:rsidR="006D6A97">
        <w:rPr>
          <w:rFonts w:hint="eastAsia"/>
        </w:rPr>
        <w:t>っ</w:t>
      </w:r>
      <w:r w:rsidR="002A6B2F">
        <w:rPr>
          <w:rFonts w:hint="eastAsia"/>
        </w:rPr>
        <w:t>た。</w:t>
      </w:r>
      <w:r w:rsidR="005B5CC6">
        <w:rPr>
          <w:rFonts w:hint="eastAsia"/>
        </w:rPr>
        <w:t>この研究では、</w:t>
      </w:r>
      <w:r w:rsidR="004A1B88" w:rsidRPr="00122E7A">
        <w:rPr>
          <w:rFonts w:hint="eastAsia"/>
        </w:rPr>
        <w:t>容器</w:t>
      </w:r>
      <w:r w:rsidR="006D6A97">
        <w:rPr>
          <w:rFonts w:hint="eastAsia"/>
        </w:rPr>
        <w:t>の動作や粒子のパラメータを変更して</w:t>
      </w:r>
      <w:r w:rsidR="004A1B88" w:rsidRPr="00122E7A">
        <w:rPr>
          <w:rFonts w:hint="eastAsia"/>
        </w:rPr>
        <w:t>シミュレーション</w:t>
      </w:r>
      <w:r w:rsidR="006D6A97">
        <w:rPr>
          <w:rFonts w:hint="eastAsia"/>
        </w:rPr>
        <w:t>を行い</w:t>
      </w:r>
      <w:r w:rsidR="004A1B88" w:rsidRPr="00122E7A">
        <w:rPr>
          <w:rFonts w:hint="eastAsia"/>
        </w:rPr>
        <w:t>、実験との</w:t>
      </w:r>
      <w:r w:rsidR="006D6A97">
        <w:rPr>
          <w:rFonts w:hint="eastAsia"/>
        </w:rPr>
        <w:t>比較</w:t>
      </w:r>
      <w:r w:rsidR="004A1B88" w:rsidRPr="00122E7A">
        <w:rPr>
          <w:rFonts w:hint="eastAsia"/>
        </w:rPr>
        <w:t>が行われた。しかし、容器形状を変更した場合</w:t>
      </w:r>
      <w:r w:rsidR="006D6A97">
        <w:rPr>
          <w:rFonts w:hint="eastAsia"/>
        </w:rPr>
        <w:t>の混合への影響</w:t>
      </w:r>
      <w:r w:rsidR="004A1B88" w:rsidRPr="00122E7A">
        <w:rPr>
          <w:rFonts w:hint="eastAsia"/>
        </w:rPr>
        <w:t>や、粒子が単分散でない場合に関する研究は行われていない。</w:t>
      </w:r>
    </w:p>
    <w:p w:rsidR="004A1B88" w:rsidRPr="00122E7A" w:rsidRDefault="004A1B88" w:rsidP="00C142DA"/>
    <w:p w:rsidR="002446D9" w:rsidRPr="00122E7A" w:rsidRDefault="002446D9" w:rsidP="00EC6CEF">
      <w:pPr>
        <w:pStyle w:val="2"/>
      </w:pPr>
      <w:bookmarkStart w:id="18" w:name="_Toc494275148"/>
      <w:bookmarkStart w:id="19" w:name="_Toc504147796"/>
      <w:r w:rsidRPr="00122E7A">
        <w:rPr>
          <w:rFonts w:hint="eastAsia"/>
        </w:rPr>
        <w:t>研究の目的</w:t>
      </w:r>
      <w:bookmarkEnd w:id="18"/>
      <w:bookmarkEnd w:id="19"/>
    </w:p>
    <w:p w:rsidR="00422B9E" w:rsidRPr="00122E7A" w:rsidRDefault="005B5CC6" w:rsidP="00836394">
      <w:pPr>
        <w:ind w:firstLineChars="100" w:firstLine="210"/>
      </w:pPr>
      <w:r>
        <w:rPr>
          <w:rFonts w:hint="eastAsia"/>
        </w:rPr>
        <w:t>本研究では、</w:t>
      </w:r>
      <w:r w:rsidR="006D6A97">
        <w:rPr>
          <w:rFonts w:hint="eastAsia"/>
        </w:rPr>
        <w:t>ドラムミキサーの一つである二軸回転ポットブレンダーを用いた粒子の混合の挙動について</w:t>
      </w:r>
      <w:r w:rsidR="00024B8F" w:rsidRPr="00122E7A">
        <w:rPr>
          <w:rFonts w:hint="eastAsia"/>
        </w:rPr>
        <w:t>数値</w:t>
      </w:r>
      <w:r w:rsidR="00422B9E" w:rsidRPr="00122E7A">
        <w:rPr>
          <w:rFonts w:hint="eastAsia"/>
        </w:rPr>
        <w:t>シミュレーション</w:t>
      </w:r>
      <w:r w:rsidR="006D6A97">
        <w:rPr>
          <w:rFonts w:hint="eastAsia"/>
        </w:rPr>
        <w:t>を行う</w:t>
      </w:r>
      <w:r w:rsidR="00422B9E" w:rsidRPr="00122E7A">
        <w:rPr>
          <w:rFonts w:hint="eastAsia"/>
        </w:rPr>
        <w:t>。</w:t>
      </w:r>
      <w:r w:rsidR="00024B8F" w:rsidRPr="00122E7A">
        <w:rPr>
          <w:rFonts w:hint="eastAsia"/>
        </w:rPr>
        <w:t>また、挙動を解析することで各時刻での混合度を計算し、</w:t>
      </w:r>
      <w:r w:rsidR="00C911AA">
        <w:rPr>
          <w:rFonts w:hint="eastAsia"/>
        </w:rPr>
        <w:t>混合度の推移や、最大となる時刻を求め</w:t>
      </w:r>
      <w:r w:rsidR="006D6A97">
        <w:rPr>
          <w:rFonts w:hint="eastAsia"/>
        </w:rPr>
        <w:t>る</w:t>
      </w:r>
      <w:r w:rsidR="009F3F42" w:rsidRPr="00122E7A">
        <w:rPr>
          <w:rFonts w:hint="eastAsia"/>
        </w:rPr>
        <w:t>。</w:t>
      </w:r>
    </w:p>
    <w:p w:rsidR="003479E7" w:rsidRPr="00122E7A" w:rsidRDefault="009F3F42" w:rsidP="006D6A97">
      <w:pPr>
        <w:ind w:firstLineChars="100" w:firstLine="210"/>
      </w:pPr>
      <w:r w:rsidRPr="00122E7A">
        <w:rPr>
          <w:rFonts w:hint="eastAsia"/>
        </w:rPr>
        <w:t>また、</w:t>
      </w:r>
      <w:r w:rsidR="004A1B88" w:rsidRPr="00122E7A">
        <w:rPr>
          <w:rFonts w:hint="eastAsia"/>
        </w:rPr>
        <w:t>二軸回転ポットブレンダーにて</w:t>
      </w:r>
      <w:r w:rsidR="0022022B" w:rsidRPr="00122E7A">
        <w:rPr>
          <w:rFonts w:hint="eastAsia"/>
        </w:rPr>
        <w:t>実際</w:t>
      </w:r>
      <w:r w:rsidR="000C270B" w:rsidRPr="00122E7A">
        <w:rPr>
          <w:rFonts w:hint="eastAsia"/>
        </w:rPr>
        <w:t>に混合を行う際には、粒子条件が固定となっている状況が考えうる。そのため、</w:t>
      </w:r>
      <w:r w:rsidR="0022022B" w:rsidRPr="00122E7A">
        <w:rPr>
          <w:rFonts w:hint="eastAsia"/>
        </w:rPr>
        <w:t>ある粒子条件に対して容器の形状を最適化していく研究は、特に容器長が可変であるこの混合機においては非常に有用である。</w:t>
      </w:r>
      <w:r w:rsidR="007A26EF" w:rsidRPr="00122E7A">
        <w:rPr>
          <w:rFonts w:hint="eastAsia"/>
        </w:rPr>
        <w:t>したがって、粒子条件・容器条件をさまざまに変更し、粒子条件に対する最適な容器形状を求めることを本研究の目的とする。また、煩雑化を避けるため、容器の動作条件等は固定して場合分けを行う。</w:t>
      </w:r>
      <w:r w:rsidR="003479E7" w:rsidRPr="00122E7A">
        <w:br w:type="page"/>
      </w:r>
    </w:p>
    <w:p w:rsidR="00881C48" w:rsidRPr="00122E7A" w:rsidRDefault="006B7DB1" w:rsidP="00375652">
      <w:pPr>
        <w:pStyle w:val="1"/>
      </w:pPr>
      <w:bookmarkStart w:id="20" w:name="_Toc504147797"/>
      <w:r w:rsidRPr="00122E7A">
        <w:rPr>
          <w:rFonts w:hint="eastAsia"/>
        </w:rPr>
        <w:lastRenderedPageBreak/>
        <w:t>解析モデル</w:t>
      </w:r>
      <w:bookmarkEnd w:id="20"/>
    </w:p>
    <w:p w:rsidR="00A81C8A" w:rsidRPr="00122E7A" w:rsidRDefault="002446D9" w:rsidP="00EC6CEF">
      <w:pPr>
        <w:pStyle w:val="2"/>
      </w:pPr>
      <w:bookmarkStart w:id="21" w:name="_Toc494275150"/>
      <w:bookmarkStart w:id="22" w:name="_Toc504147798"/>
      <w:r w:rsidRPr="00122E7A">
        <w:rPr>
          <w:rFonts w:hint="eastAsia"/>
        </w:rPr>
        <w:t>離散要素法</w:t>
      </w:r>
      <w:r w:rsidRPr="00122E7A">
        <w:rPr>
          <w:rFonts w:cs="Times New Roman"/>
        </w:rPr>
        <w:t>(</w:t>
      </w:r>
      <w:r w:rsidR="009D4770" w:rsidRPr="00122E7A">
        <w:rPr>
          <w:rFonts w:cs="Times New Roman"/>
        </w:rPr>
        <w:t>Discrete Element</w:t>
      </w:r>
      <w:r w:rsidR="003132A2" w:rsidRPr="00122E7A">
        <w:rPr>
          <w:rFonts w:cs="Times New Roman"/>
        </w:rPr>
        <w:t>s</w:t>
      </w:r>
      <w:r w:rsidR="009D4770" w:rsidRPr="00122E7A">
        <w:rPr>
          <w:rFonts w:cs="Times New Roman"/>
        </w:rPr>
        <w:t xml:space="preserve"> Method : </w:t>
      </w:r>
      <w:r w:rsidRPr="00122E7A">
        <w:rPr>
          <w:rFonts w:cs="Times New Roman"/>
        </w:rPr>
        <w:t>DEM)</w:t>
      </w:r>
      <w:bookmarkEnd w:id="21"/>
      <w:r w:rsidR="00DB0803" w:rsidRPr="00122E7A">
        <w:rPr>
          <w:rFonts w:cs="Times New Roman"/>
        </w:rPr>
        <w:fldChar w:fldCharType="begin" w:fldLock="1"/>
      </w:r>
      <w:r w:rsidR="007E03EC" w:rsidRPr="00122E7A">
        <w:rPr>
          <w:rFonts w:cs="Times New Roman"/>
        </w:rPr>
        <w:instrText>ADDIN CSL_CITATION { "citationItems" : [ { "id" : "ITEM-1", "itemData" : { "DOI" : "10.1680/geot.1979.29.1.47", "author" : [ { "dropping-particle" : "", "family" : "Cundall", "given" : "P. A.", "non-dropping-particle" : "", "parse-names" : false, "suffix" : "" }, { "dropping-particle" : "", "family" : "Strack", "given" : "O. D. L.", "non-dropping-particle" : "", "parse-names" : false, "suffix" : "" } ], "container-title" : "G\u00e9otechnique", "id" : "ITEM-1", "issue" : "1", "issued" : { "date-parts" : [ [ "1979", "3" ] ] }, "page" : "47-65", "title" : "A discrete numerical model for granular assemblies", "type" : "article-journal", "volume" : "29" }, "uris" : [ "http://www.mendeley.com/documents/?uuid=cda2feda-0faa-3cd5-9225-c0642cf12112" ] } ], "mendeley" : { "formattedCitation" : "[4]", "plainTextFormattedCitation" : "[4]", "previouslyFormattedCitation" : "[4]" }, "properties" : {  }, "schema" : "https://github.com/citation-style-language/schema/raw/master/csl-citation.json" }</w:instrText>
      </w:r>
      <w:r w:rsidR="00DB0803" w:rsidRPr="00122E7A">
        <w:rPr>
          <w:rFonts w:cs="Times New Roman"/>
        </w:rPr>
        <w:fldChar w:fldCharType="separate"/>
      </w:r>
      <w:r w:rsidR="007E03EC" w:rsidRPr="00122E7A">
        <w:rPr>
          <w:rFonts w:cs="Times New Roman"/>
          <w:noProof/>
        </w:rPr>
        <w:t>[4]</w:t>
      </w:r>
      <w:bookmarkEnd w:id="22"/>
      <w:r w:rsidR="00DB0803" w:rsidRPr="00122E7A">
        <w:rPr>
          <w:rFonts w:cs="Times New Roman"/>
        </w:rPr>
        <w:fldChar w:fldCharType="end"/>
      </w:r>
    </w:p>
    <w:p w:rsidR="00881C48" w:rsidRPr="00122E7A" w:rsidRDefault="00881C48" w:rsidP="00EC6CEF">
      <w:r w:rsidRPr="00122E7A">
        <w:rPr>
          <w:rFonts w:hint="eastAsia"/>
        </w:rPr>
        <w:t xml:space="preserve">　</w:t>
      </w:r>
      <w:r w:rsidR="00DD6028" w:rsidRPr="00122E7A">
        <w:rPr>
          <w:rFonts w:hint="eastAsia"/>
        </w:rPr>
        <w:t>DEM</w:t>
      </w:r>
      <w:r w:rsidR="00DD6028" w:rsidRPr="00122E7A">
        <w:rPr>
          <w:rFonts w:hint="eastAsia"/>
        </w:rPr>
        <w:t>とは、</w:t>
      </w:r>
      <w:r w:rsidR="00CF3239" w:rsidRPr="00122E7A">
        <w:rPr>
          <w:rFonts w:hint="eastAsia"/>
        </w:rPr>
        <w:t>粒子の集合体などの解析に用いられる、離散的物体の挙動を模擬する</w:t>
      </w:r>
      <w:r w:rsidR="00CF3239" w:rsidRPr="00122E7A">
        <w:rPr>
          <w:rFonts w:hint="eastAsia"/>
        </w:rPr>
        <w:t>Lagrange</w:t>
      </w:r>
      <w:r w:rsidR="006E493D" w:rsidRPr="00122E7A">
        <w:rPr>
          <w:rFonts w:hint="eastAsia"/>
        </w:rPr>
        <w:t>的手法であり、</w:t>
      </w:r>
      <w:r w:rsidR="00CF3239" w:rsidRPr="00122E7A">
        <w:rPr>
          <w:rFonts w:hint="eastAsia"/>
        </w:rPr>
        <w:t>粉体の解析において広く用いられる手法である。</w:t>
      </w:r>
    </w:p>
    <w:p w:rsidR="00255F2A" w:rsidRPr="00122E7A" w:rsidRDefault="00255F2A" w:rsidP="00EC6CEF"/>
    <w:p w:rsidR="00BC0960" w:rsidRPr="00122E7A" w:rsidRDefault="00454A4F" w:rsidP="00EC6CEF">
      <w:pPr>
        <w:pStyle w:val="3"/>
      </w:pPr>
      <w:bookmarkStart w:id="23" w:name="_Toc504147799"/>
      <w:r w:rsidRPr="00122E7A">
        <w:rPr>
          <w:rFonts w:hint="eastAsia"/>
        </w:rPr>
        <w:t>支配方程式</w:t>
      </w:r>
      <w:bookmarkEnd w:id="23"/>
    </w:p>
    <w:p w:rsidR="00601221" w:rsidRPr="00122E7A" w:rsidRDefault="00506214" w:rsidP="00EC6CEF">
      <w:r w:rsidRPr="00122E7A">
        <w:rPr>
          <w:rFonts w:hint="eastAsia"/>
        </w:rPr>
        <w:t xml:space="preserve">　</w:t>
      </w:r>
      <w:r w:rsidRPr="00122E7A">
        <w:rPr>
          <w:rFonts w:hint="eastAsia"/>
        </w:rPr>
        <w:t>DEM</w:t>
      </w:r>
      <w:r w:rsidRPr="00122E7A">
        <w:rPr>
          <w:rFonts w:hint="eastAsia"/>
        </w:rPr>
        <w:t>では、二粒子間に働く力を並進方向と回転方向に分割して</w:t>
      </w:r>
      <w:r w:rsidR="00BC223F" w:rsidRPr="00122E7A">
        <w:rPr>
          <w:rFonts w:hint="eastAsia"/>
        </w:rPr>
        <w:t>運動方程式を立式</w:t>
      </w:r>
      <w:r w:rsidRPr="00122E7A">
        <w:rPr>
          <w:rFonts w:hint="eastAsia"/>
        </w:rPr>
        <w:t>する。</w:t>
      </w:r>
      <w:r w:rsidR="00C94948" w:rsidRPr="00122E7A">
        <w:rPr>
          <w:rFonts w:hint="eastAsia"/>
        </w:rPr>
        <w:t>この際、粒子は剛体として扱うが、</w:t>
      </w:r>
      <w:r w:rsidR="00435F78" w:rsidRPr="00122E7A">
        <w:rPr>
          <w:rFonts w:hint="eastAsia"/>
        </w:rPr>
        <w:t>粒子同士の重なりを許容することで、そのオーバーラップ距離と速度および角速度から粒子間および粒子</w:t>
      </w:r>
      <w:r w:rsidR="00435F78" w:rsidRPr="00122E7A">
        <w:rPr>
          <w:rFonts w:hint="eastAsia"/>
        </w:rPr>
        <w:t>-</w:t>
      </w:r>
      <w:r w:rsidR="00435F78" w:rsidRPr="00122E7A">
        <w:rPr>
          <w:rFonts w:hint="eastAsia"/>
        </w:rPr>
        <w:t>壁面間に働く力を表現する。</w:t>
      </w:r>
      <w:r w:rsidRPr="00122E7A">
        <w:rPr>
          <w:rFonts w:hint="eastAsia"/>
        </w:rPr>
        <w:t>並進方向</w:t>
      </w:r>
      <w:r w:rsidR="000E2E71" w:rsidRPr="00122E7A">
        <w:rPr>
          <w:rFonts w:hint="eastAsia"/>
        </w:rPr>
        <w:t>と回転方向</w:t>
      </w:r>
      <w:r w:rsidRPr="00122E7A">
        <w:rPr>
          <w:rFonts w:hint="eastAsia"/>
        </w:rPr>
        <w:t>の運動方程式は</w:t>
      </w:r>
      <w:r w:rsidR="000E2E71" w:rsidRPr="00122E7A">
        <w:rPr>
          <w:rFonts w:hint="eastAsia"/>
        </w:rPr>
        <w:t>それぞれ</w:t>
      </w:r>
      <w:r w:rsidRPr="00122E7A">
        <w:rPr>
          <w:rFonts w:hint="eastAsia"/>
        </w:rPr>
        <w:t>、</w:t>
      </w:r>
    </w:p>
    <w:tbl>
      <w:tblPr>
        <w:tblStyle w:val="a7"/>
        <w:tblW w:w="0" w:type="auto"/>
        <w:tblLook w:val="04A0" w:firstRow="1" w:lastRow="0" w:firstColumn="1" w:lastColumn="0" w:noHBand="0" w:noVBand="1"/>
      </w:tblPr>
      <w:tblGrid>
        <w:gridCol w:w="7763"/>
        <w:gridCol w:w="939"/>
      </w:tblGrid>
      <w:tr w:rsidR="00601221" w:rsidRPr="00122E7A" w:rsidTr="00601221">
        <w:trPr>
          <w:cnfStyle w:val="100000000000" w:firstRow="1" w:lastRow="0" w:firstColumn="0" w:lastColumn="0" w:oddVBand="0" w:evenVBand="0" w:oddHBand="0" w:evenHBand="0" w:firstRowFirstColumn="0" w:firstRowLastColumn="0" w:lastRowFirstColumn="0" w:lastRowLastColumn="0"/>
        </w:trPr>
        <w:tc>
          <w:tcPr>
            <w:tcW w:w="7763" w:type="dxa"/>
            <w:tcBorders>
              <w:top w:val="none" w:sz="0" w:space="0" w:color="auto"/>
              <w:left w:val="none" w:sz="0" w:space="0" w:color="auto"/>
              <w:bottom w:val="nil"/>
              <w:right w:val="none" w:sz="0" w:space="0" w:color="auto"/>
              <w:tl2br w:val="none" w:sz="0" w:space="0" w:color="auto"/>
              <w:tr2bl w:val="none" w:sz="0" w:space="0" w:color="auto"/>
            </w:tcBorders>
          </w:tcPr>
          <w:p w:rsidR="00601221" w:rsidRPr="00122E7A" w:rsidRDefault="00601221" w:rsidP="00EC6CEF">
            <m:oMathPara>
              <m:oMath>
                <m:r>
                  <w:rPr>
                    <w:rFonts w:ascii="Cambria Math" w:hAnsi="Cambria Math"/>
                  </w:rPr>
                  <m:t>m</m:t>
                </m:r>
                <m:acc>
                  <m:accPr>
                    <m:chr m:val="̇"/>
                    <m:ctrlPr>
                      <w:rPr>
                        <w:rFonts w:ascii="Cambria Math" w:hAnsi="Cambria Math"/>
                        <w:b/>
                      </w:rPr>
                    </m:ctrlPr>
                  </m:accPr>
                  <m:e>
                    <m:r>
                      <m:rPr>
                        <m:sty m:val="bi"/>
                      </m:rPr>
                      <w:rPr>
                        <w:rFonts w:ascii="Cambria Math" w:hAnsi="Cambria Math"/>
                      </w:rPr>
                      <m:t>v</m:t>
                    </m:r>
                  </m:e>
                </m:acc>
                <m:r>
                  <m:rPr>
                    <m:sty m:val="p"/>
                  </m:rPr>
                  <w:rPr>
                    <w:rFonts w:ascii="Cambria Math" w:hAnsi="Cambria Math"/>
                  </w:rPr>
                  <m:t>=</m:t>
                </m:r>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bi"/>
                          </m:rPr>
                          <w:rPr>
                            <w:rFonts w:ascii="Cambria Math" w:hAnsi="Cambria Math"/>
                          </w:rPr>
                          <m:t>F</m:t>
                        </m:r>
                      </m:e>
                      <m:sub>
                        <m:r>
                          <m:rPr>
                            <m:sty m:val="p"/>
                          </m:rPr>
                          <w:rPr>
                            <w:rFonts w:ascii="Cambria Math" w:hAnsi="Cambria Math"/>
                          </w:rPr>
                          <m:t>C</m:t>
                        </m:r>
                      </m:sub>
                    </m:sSub>
                  </m:e>
                </m:nary>
                <m:r>
                  <m:rPr>
                    <m:sty m:val="p"/>
                  </m:rPr>
                  <w:rPr>
                    <w:rFonts w:ascii="Cambria Math" w:hAnsi="Cambria Math"/>
                  </w:rPr>
                  <m:t>+</m:t>
                </m:r>
                <m:sSub>
                  <m:sSubPr>
                    <m:ctrlPr>
                      <w:rPr>
                        <w:rFonts w:ascii="Cambria Math" w:hAnsi="Cambria Math"/>
                      </w:rPr>
                    </m:ctrlPr>
                  </m:sSubPr>
                  <m:e>
                    <m:r>
                      <m:rPr>
                        <m:sty m:val="bi"/>
                      </m:rPr>
                      <w:rPr>
                        <w:rFonts w:ascii="Cambria Math" w:hAnsi="Cambria Math"/>
                      </w:rPr>
                      <m:t>F</m:t>
                    </m:r>
                  </m:e>
                  <m:sub>
                    <m:r>
                      <m:rPr>
                        <m:sty m:val="p"/>
                      </m:rPr>
                      <w:rPr>
                        <w:rFonts w:ascii="Cambria Math" w:hAnsi="Cambria Math"/>
                      </w:rPr>
                      <m:t>g</m:t>
                    </m:r>
                  </m:sub>
                </m:sSub>
              </m:oMath>
            </m:oMathPara>
          </w:p>
        </w:tc>
        <w:tc>
          <w:tcPr>
            <w:tcW w:w="939" w:type="dxa"/>
            <w:tcBorders>
              <w:top w:val="none" w:sz="0" w:space="0" w:color="auto"/>
              <w:left w:val="none" w:sz="0" w:space="0" w:color="auto"/>
              <w:bottom w:val="nil"/>
              <w:right w:val="none" w:sz="0" w:space="0" w:color="auto"/>
              <w:tl2br w:val="none" w:sz="0" w:space="0" w:color="auto"/>
              <w:tr2bl w:val="none" w:sz="0" w:space="0" w:color="auto"/>
            </w:tcBorders>
            <w:vAlign w:val="center"/>
          </w:tcPr>
          <w:p w:rsidR="00601221" w:rsidRPr="00122E7A" w:rsidRDefault="00601221" w:rsidP="00EC6CEF">
            <w:pPr>
              <w:pStyle w:val="af0"/>
              <w:numPr>
                <w:ilvl w:val="0"/>
                <w:numId w:val="3"/>
              </w:numPr>
              <w:ind w:leftChars="0"/>
            </w:pPr>
          </w:p>
        </w:tc>
      </w:tr>
      <w:tr w:rsidR="00601221" w:rsidRPr="00122E7A" w:rsidTr="00601221">
        <w:tblPrEx>
          <w:tblBorders>
            <w:bottom w:val="none" w:sz="0" w:space="0" w:color="auto"/>
          </w:tblBorders>
        </w:tblPrEx>
        <w:tc>
          <w:tcPr>
            <w:tcW w:w="7763" w:type="dxa"/>
          </w:tcPr>
          <w:p w:rsidR="00601221" w:rsidRPr="00122E7A" w:rsidRDefault="00601221" w:rsidP="00EC6CEF">
            <m:oMathPara>
              <m:oMath>
                <m:r>
                  <w:rPr>
                    <w:rFonts w:ascii="Cambria Math" w:hAnsi="Cambria Math"/>
                  </w:rPr>
                  <m:t>I</m:t>
                </m:r>
                <m:acc>
                  <m:accPr>
                    <m:chr m:val="̇"/>
                    <m:ctrlPr>
                      <w:rPr>
                        <w:rFonts w:ascii="Cambria Math" w:hAnsi="Cambria Math"/>
                        <w:b/>
                      </w:rPr>
                    </m:ctrlPr>
                  </m:accPr>
                  <m:e>
                    <m:r>
                      <m:rPr>
                        <m:sty m:val="bi"/>
                      </m:rPr>
                      <w:rPr>
                        <w:rFonts w:ascii="Cambria Math" w:hAnsi="Cambria Math"/>
                      </w:rPr>
                      <m:t>ω</m:t>
                    </m:r>
                  </m:e>
                </m:acc>
                <m:r>
                  <m:rPr>
                    <m:sty m:val="p"/>
                  </m:rPr>
                  <w:rPr>
                    <w:rFonts w:ascii="Cambria Math" w:hAnsi="Cambria Math"/>
                  </w:rPr>
                  <m:t>=</m:t>
                </m:r>
                <m:nary>
                  <m:naryPr>
                    <m:chr m:val="∑"/>
                    <m:limLoc m:val="undOvr"/>
                    <m:subHide m:val="1"/>
                    <m:supHide m:val="1"/>
                    <m:ctrlPr>
                      <w:rPr>
                        <w:rFonts w:ascii="Cambria Math" w:hAnsi="Cambria Math"/>
                      </w:rPr>
                    </m:ctrlPr>
                  </m:naryPr>
                  <m:sub/>
                  <m:sup/>
                  <m:e>
                    <m:r>
                      <m:rPr>
                        <m:sty m:val="bi"/>
                      </m:rPr>
                      <w:rPr>
                        <w:rFonts w:ascii="Cambria Math" w:hAnsi="Cambria Math"/>
                      </w:rPr>
                      <m:t>T</m:t>
                    </m:r>
                  </m:e>
                </m:nary>
              </m:oMath>
            </m:oMathPara>
          </w:p>
        </w:tc>
        <w:tc>
          <w:tcPr>
            <w:tcW w:w="939" w:type="dxa"/>
            <w:vAlign w:val="center"/>
          </w:tcPr>
          <w:p w:rsidR="00601221" w:rsidRPr="00122E7A" w:rsidRDefault="00601221" w:rsidP="00EC6CEF">
            <w:pPr>
              <w:pStyle w:val="af0"/>
              <w:numPr>
                <w:ilvl w:val="0"/>
                <w:numId w:val="3"/>
              </w:numPr>
              <w:ind w:leftChars="0"/>
            </w:pPr>
          </w:p>
        </w:tc>
      </w:tr>
    </w:tbl>
    <w:p w:rsidR="00506214" w:rsidRPr="00122E7A" w:rsidRDefault="00506214" w:rsidP="00EC6CEF">
      <w:r w:rsidRPr="00122E7A">
        <w:rPr>
          <w:rFonts w:hint="eastAsia"/>
        </w:rPr>
        <w:t>と表される。ここで、</w:t>
      </w:r>
      <m:oMath>
        <m:r>
          <w:rPr>
            <w:rFonts w:ascii="Cambria Math" w:hAnsi="Cambria Math"/>
          </w:rPr>
          <m:t>m</m:t>
        </m:r>
      </m:oMath>
      <w:r w:rsidRPr="00122E7A">
        <w:rPr>
          <w:rFonts w:hint="eastAsia"/>
        </w:rPr>
        <w:t>は質量、</w:t>
      </w:r>
      <m:oMath>
        <m:r>
          <m:rPr>
            <m:sty m:val="bi"/>
          </m:rPr>
          <w:rPr>
            <w:rFonts w:ascii="Cambria Math" w:hAnsi="Cambria Math"/>
          </w:rPr>
          <m:t>v</m:t>
        </m:r>
      </m:oMath>
      <w:r w:rsidR="00221B1B" w:rsidRPr="00122E7A">
        <w:rPr>
          <w:rFonts w:hint="eastAsia"/>
        </w:rPr>
        <w:t>は速度、</w:t>
      </w:r>
      <m:oMath>
        <m:sSub>
          <m:sSubPr>
            <m:ctrlPr>
              <w:rPr>
                <w:rFonts w:ascii="Cambria Math" w:hAnsi="Cambria Math"/>
                <w:b/>
                <w:i/>
              </w:rPr>
            </m:ctrlPr>
          </m:sSubPr>
          <m:e>
            <m:r>
              <m:rPr>
                <m:sty m:val="bi"/>
              </m:rPr>
              <w:rPr>
                <w:rFonts w:ascii="Cambria Math" w:hAnsi="Cambria Math"/>
              </w:rPr>
              <m:t>F</m:t>
            </m:r>
          </m:e>
          <m:sub>
            <m:r>
              <m:rPr>
                <m:sty m:val="p"/>
              </m:rPr>
              <w:rPr>
                <w:rFonts w:ascii="Cambria Math" w:hAnsi="Cambria Math"/>
              </w:rPr>
              <m:t>C</m:t>
            </m:r>
            <m:ctrlPr>
              <w:rPr>
                <w:rFonts w:ascii="Cambria Math" w:hAnsi="Cambria Math"/>
                <w:i/>
              </w:rPr>
            </m:ctrlPr>
          </m:sub>
        </m:sSub>
      </m:oMath>
      <w:r w:rsidR="00221B1B" w:rsidRPr="00122E7A">
        <w:rPr>
          <w:rFonts w:hint="eastAsia"/>
        </w:rPr>
        <w:t>は接触力、</w:t>
      </w:r>
      <m:oMath>
        <m:sSub>
          <m:sSubPr>
            <m:ctrlPr>
              <w:rPr>
                <w:rFonts w:ascii="Cambria Math" w:hAnsi="Cambria Math"/>
                <w:i/>
              </w:rPr>
            </m:ctrlPr>
          </m:sSubPr>
          <m:e>
            <m:r>
              <m:rPr>
                <m:sty m:val="bi"/>
              </m:rPr>
              <w:rPr>
                <w:rFonts w:ascii="Cambria Math" w:hAnsi="Cambria Math"/>
              </w:rPr>
              <m:t>F</m:t>
            </m:r>
            <m:ctrlPr>
              <w:rPr>
                <w:rFonts w:ascii="Cambria Math" w:hAnsi="Cambria Math"/>
                <w:b/>
                <w:i/>
              </w:rPr>
            </m:ctrlPr>
          </m:e>
          <m:sub>
            <m:r>
              <m:rPr>
                <m:sty m:val="p"/>
              </m:rPr>
              <w:rPr>
                <w:rFonts w:ascii="Cambria Math" w:hAnsi="Cambria Math"/>
              </w:rPr>
              <m:t>g</m:t>
            </m:r>
          </m:sub>
        </m:sSub>
      </m:oMath>
      <w:r w:rsidR="00221B1B" w:rsidRPr="00122E7A">
        <w:rPr>
          <w:rFonts w:hint="eastAsia"/>
        </w:rPr>
        <w:t>は重力、</w:t>
      </w:r>
      <m:oMath>
        <m:r>
          <w:rPr>
            <w:rFonts w:ascii="Cambria Math" w:hAnsi="Cambria Math"/>
          </w:rPr>
          <m:t>I</m:t>
        </m:r>
      </m:oMath>
      <w:r w:rsidR="00221B1B" w:rsidRPr="00122E7A">
        <w:rPr>
          <w:rFonts w:hint="eastAsia"/>
        </w:rPr>
        <w:t>は慣性モーメント、</w:t>
      </w:r>
      <m:oMath>
        <m:r>
          <m:rPr>
            <m:sty m:val="bi"/>
          </m:rPr>
          <w:rPr>
            <w:rFonts w:ascii="Cambria Math" w:hAnsi="Cambria Math"/>
          </w:rPr>
          <m:t>ω</m:t>
        </m:r>
      </m:oMath>
      <w:r w:rsidR="00221B1B" w:rsidRPr="00122E7A">
        <w:rPr>
          <w:rFonts w:hint="eastAsia"/>
        </w:rPr>
        <w:t>は角速度、</w:t>
      </w:r>
      <m:oMath>
        <m:r>
          <m:rPr>
            <m:sty m:val="bi"/>
          </m:rPr>
          <w:rPr>
            <w:rFonts w:ascii="Cambria Math" w:hAnsi="Cambria Math"/>
          </w:rPr>
          <m:t>T</m:t>
        </m:r>
      </m:oMath>
      <w:r w:rsidR="00221B1B" w:rsidRPr="00122E7A">
        <w:rPr>
          <w:rFonts w:hint="eastAsia"/>
        </w:rPr>
        <w:t>はトルクである。</w:t>
      </w:r>
    </w:p>
    <w:p w:rsidR="00255F2A" w:rsidRPr="00122E7A" w:rsidRDefault="00255F2A" w:rsidP="00EC6CEF"/>
    <w:p w:rsidR="00BC0960" w:rsidRPr="00122E7A" w:rsidRDefault="00BC0960" w:rsidP="00EC6CEF">
      <w:pPr>
        <w:pStyle w:val="3"/>
      </w:pPr>
      <w:bookmarkStart w:id="24" w:name="_Toc504147800"/>
      <w:r w:rsidRPr="00122E7A">
        <w:rPr>
          <w:rFonts w:hint="eastAsia"/>
        </w:rPr>
        <w:t>接触力の計算手法</w:t>
      </w:r>
      <w:bookmarkEnd w:id="24"/>
    </w:p>
    <w:p w:rsidR="005835FF" w:rsidRPr="00122E7A" w:rsidRDefault="00005E4A" w:rsidP="00EC6CEF">
      <w:r w:rsidRPr="00122E7A">
        <w:rPr>
          <w:rFonts w:hint="eastAsia"/>
        </w:rPr>
        <w:t xml:space="preserve">　</w:t>
      </w:r>
      <w:r w:rsidR="005835FF" w:rsidRPr="00122E7A">
        <w:rPr>
          <w:rFonts w:hint="eastAsia"/>
        </w:rPr>
        <w:t>前述した接触力</w:t>
      </w:r>
      <m:oMath>
        <m:sSub>
          <m:sSubPr>
            <m:ctrlPr>
              <w:rPr>
                <w:rFonts w:ascii="Cambria Math" w:hAnsi="Cambria Math"/>
                <w:b/>
                <w:i/>
              </w:rPr>
            </m:ctrlPr>
          </m:sSubPr>
          <m:e>
            <m:r>
              <m:rPr>
                <m:sty m:val="bi"/>
              </m:rPr>
              <w:rPr>
                <w:rFonts w:ascii="Cambria Math" w:hAnsi="Cambria Math"/>
              </w:rPr>
              <m:t>F</m:t>
            </m:r>
          </m:e>
          <m:sub>
            <m:r>
              <m:rPr>
                <m:sty m:val="p"/>
              </m:rPr>
              <w:rPr>
                <w:rFonts w:ascii="Cambria Math" w:hAnsi="Cambria Math"/>
              </w:rPr>
              <m:t>C</m:t>
            </m:r>
            <m:ctrlPr>
              <w:rPr>
                <w:rFonts w:ascii="Cambria Math" w:hAnsi="Cambria Math"/>
                <w:i/>
              </w:rPr>
            </m:ctrlPr>
          </m:sub>
        </m:sSub>
      </m:oMath>
      <w:r w:rsidR="008D488E" w:rsidRPr="00122E7A">
        <w:rPr>
          <w:rFonts w:hint="eastAsia"/>
        </w:rPr>
        <w:t>は弾性力、摩擦力および粘性減衰</w:t>
      </w:r>
      <w:r w:rsidR="005835FF" w:rsidRPr="00122E7A">
        <w:rPr>
          <w:rFonts w:hint="eastAsia"/>
        </w:rPr>
        <w:t>が考えられる。これらをばね、フリクションスライダーおよびダッシュポットによって表現する、</w:t>
      </w:r>
      <w:r w:rsidR="005835FF" w:rsidRPr="00122E7A">
        <w:fldChar w:fldCharType="begin"/>
      </w:r>
      <w:r w:rsidR="005835FF" w:rsidRPr="00122E7A">
        <w:instrText xml:space="preserve"> </w:instrText>
      </w:r>
      <w:r w:rsidR="005835FF" w:rsidRPr="00122E7A">
        <w:rPr>
          <w:rFonts w:hint="eastAsia"/>
        </w:rPr>
        <w:instrText>REF Voigt_model \h</w:instrText>
      </w:r>
      <w:r w:rsidR="005835FF" w:rsidRPr="00122E7A">
        <w:instrText xml:space="preserve">  \* MERGEFORMAT </w:instrText>
      </w:r>
      <w:r w:rsidR="005835FF" w:rsidRPr="00122E7A">
        <w:fldChar w:fldCharType="separate"/>
      </w:r>
      <w:r w:rsidR="00811CA9" w:rsidRPr="00122E7A">
        <w:t xml:space="preserve">Figure </w:t>
      </w:r>
      <w:r w:rsidR="00811CA9">
        <w:rPr>
          <w:noProof/>
        </w:rPr>
        <w:t>1</w:t>
      </w:r>
      <w:r w:rsidR="005835FF" w:rsidRPr="00122E7A">
        <w:fldChar w:fldCharType="end"/>
      </w:r>
      <w:r w:rsidR="005835FF" w:rsidRPr="00122E7A">
        <w:rPr>
          <w:rFonts w:hint="eastAsia"/>
        </w:rPr>
        <w:t>に示したこのモデルは</w:t>
      </w:r>
      <w:r w:rsidR="005835FF" w:rsidRPr="00122E7A">
        <w:rPr>
          <w:rFonts w:hint="eastAsia"/>
        </w:rPr>
        <w:t>Voigt</w:t>
      </w:r>
      <w:r w:rsidR="005835FF" w:rsidRPr="00122E7A">
        <w:rPr>
          <w:rFonts w:hint="eastAsia"/>
        </w:rPr>
        <w:t>モデルと呼ばれるモデルである。</w:t>
      </w:r>
    </w:p>
    <w:p w:rsidR="008F70F1" w:rsidRPr="00122E7A" w:rsidRDefault="00C94948" w:rsidP="005835FF">
      <w:pPr>
        <w:ind w:firstLineChars="100" w:firstLine="210"/>
      </w:pPr>
      <w:r w:rsidRPr="00122E7A">
        <w:rPr>
          <w:rFonts w:hint="eastAsia"/>
        </w:rPr>
        <w:t>Voigt</w:t>
      </w:r>
      <w:r w:rsidRPr="00122E7A">
        <w:rPr>
          <w:rFonts w:hint="eastAsia"/>
        </w:rPr>
        <w:t>モデルにおいて、</w:t>
      </w:r>
      <w:r w:rsidR="00435F78" w:rsidRPr="00122E7A">
        <w:rPr>
          <w:rFonts w:hint="eastAsia"/>
        </w:rPr>
        <w:t>接触力は法線方向成分と接線方向成分に分けられ、それぞれについてばね、ダッシュポットを考えて力を計算する。</w:t>
      </w:r>
    </w:p>
    <w:p w:rsidR="005835FF" w:rsidRPr="00122E7A" w:rsidRDefault="008F70F1" w:rsidP="00EC6CEF">
      <w:r w:rsidRPr="00122E7A">
        <w:rPr>
          <w:rFonts w:hint="eastAsia"/>
        </w:rPr>
        <w:t>固体粒子</w:t>
      </w:r>
      <m:oMath>
        <m:r>
          <w:rPr>
            <w:rFonts w:ascii="Cambria Math" w:hAnsi="Cambria Math"/>
          </w:rPr>
          <m:t>i</m:t>
        </m:r>
      </m:oMath>
      <w:r w:rsidRPr="00122E7A">
        <w:rPr>
          <w:rFonts w:hint="eastAsia"/>
        </w:rPr>
        <w:t>と</w:t>
      </w:r>
      <m:oMath>
        <m:r>
          <w:rPr>
            <w:rFonts w:ascii="Cambria Math" w:hAnsi="Cambria Math"/>
          </w:rPr>
          <m:t>j</m:t>
        </m:r>
      </m:oMath>
      <w:r w:rsidRPr="00122E7A">
        <w:rPr>
          <w:rFonts w:hint="eastAsia"/>
        </w:rPr>
        <w:t>の接触</w:t>
      </w:r>
      <w:r w:rsidR="009E4474" w:rsidRPr="00122E7A">
        <w:rPr>
          <w:rFonts w:hint="eastAsia"/>
        </w:rPr>
        <w:t>力</w:t>
      </w:r>
      <w:r w:rsidRPr="00122E7A">
        <w:rPr>
          <w:rFonts w:hint="eastAsia"/>
        </w:rPr>
        <w:t>を考えると、</w:t>
      </w:r>
      <w:r w:rsidR="00435F78" w:rsidRPr="00122E7A">
        <w:rPr>
          <w:rFonts w:hint="eastAsia"/>
        </w:rPr>
        <w:t>法線方向成分について</w:t>
      </w:r>
      <w:r w:rsidR="000E2E71" w:rsidRPr="00122E7A">
        <w:rPr>
          <w:rFonts w:hint="eastAsia"/>
        </w:rPr>
        <w:t>は</w:t>
      </w:r>
      <w:r w:rsidR="00435F78" w:rsidRPr="00122E7A">
        <w:rPr>
          <w:rFonts w:hint="eastAsia"/>
        </w:rPr>
        <w:t>、</w:t>
      </w:r>
    </w:p>
    <w:tbl>
      <w:tblPr>
        <w:tblStyle w:val="a7"/>
        <w:tblW w:w="0" w:type="auto"/>
        <w:tblBorders>
          <w:bottom w:val="none" w:sz="0" w:space="0" w:color="auto"/>
        </w:tblBorders>
        <w:tblLook w:val="04A0" w:firstRow="1" w:lastRow="0" w:firstColumn="1" w:lastColumn="0" w:noHBand="0" w:noVBand="1"/>
      </w:tblPr>
      <w:tblGrid>
        <w:gridCol w:w="7763"/>
        <w:gridCol w:w="939"/>
      </w:tblGrid>
      <w:tr w:rsidR="000A7B0A" w:rsidRPr="00122E7A" w:rsidTr="00FB5AC4">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A7B0A" w:rsidRPr="00122E7A" w:rsidRDefault="00562546" w:rsidP="000E2E71">
            <w:pPr>
              <w:jc w:val="center"/>
            </w:pPr>
            <m:oMathPara>
              <m:oMath>
                <m:sSup>
                  <m:sSupPr>
                    <m:ctrlPr>
                      <w:rPr>
                        <w:rFonts w:ascii="Cambria Math" w:hAnsi="Cambria Math"/>
                      </w:rPr>
                    </m:ctrlPr>
                  </m:sSupPr>
                  <m:e>
                    <m:sSub>
                      <m:sSubPr>
                        <m:ctrlPr>
                          <w:rPr>
                            <w:rFonts w:ascii="Cambria Math" w:hAnsi="Cambria Math"/>
                          </w:rPr>
                        </m:ctrlPr>
                      </m:sSubPr>
                      <m:e>
                        <m:r>
                          <m:rPr>
                            <m:sty m:val="bi"/>
                          </m:rPr>
                          <w:rPr>
                            <w:rFonts w:ascii="Cambria Math" w:hAnsi="Cambria Math"/>
                          </w:rPr>
                          <m:t>F</m:t>
                        </m:r>
                        <m:ctrlPr>
                          <w:rPr>
                            <w:rFonts w:ascii="Cambria Math" w:hAnsi="Cambria Math"/>
                            <w:b/>
                          </w:rPr>
                        </m:ctrlPr>
                      </m:e>
                      <m:sub>
                        <m:r>
                          <m:rPr>
                            <m:sty m:val="p"/>
                          </m:rPr>
                          <w:rPr>
                            <w:rFonts w:ascii="Cambria Math" w:hAnsi="Cambria Math"/>
                          </w:rPr>
                          <m:t>C</m:t>
                        </m:r>
                      </m:sub>
                    </m:sSub>
                  </m:e>
                  <m:sup>
                    <m:r>
                      <m:rPr>
                        <m:sty m:val="p"/>
                      </m:rPr>
                      <w:rPr>
                        <w:rFonts w:ascii="Cambria Math" w:hAnsi="Cambria Math"/>
                      </w:rPr>
                      <m:t>n</m:t>
                    </m:r>
                  </m:sup>
                </m:sSup>
                <m:r>
                  <m:rPr>
                    <m:sty m:val="p"/>
                  </m:rPr>
                  <w:rPr>
                    <w:rFonts w:ascii="Cambria Math" w:hAnsi="Cambria Math"/>
                  </w:rPr>
                  <m:t>=-</m:t>
                </m:r>
                <m:r>
                  <w:rPr>
                    <w:rFonts w:ascii="Cambria Math" w:hAnsi="Cambria Math"/>
                  </w:rPr>
                  <m:t>k</m:t>
                </m:r>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n</m:t>
                    </m:r>
                  </m:sup>
                </m:sSup>
                <m:r>
                  <m:rPr>
                    <m:sty m:val="b"/>
                  </m:rPr>
                  <w:rPr>
                    <w:rFonts w:ascii="Cambria Math" w:hAnsi="Cambria Math"/>
                  </w:rPr>
                  <m:t>-</m:t>
                </m:r>
                <m:r>
                  <w:rPr>
                    <w:rFonts w:ascii="Cambria Math" w:hAnsi="Cambria Math"/>
                  </w:rPr>
                  <m:t>η</m:t>
                </m:r>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n</m:t>
                    </m:r>
                  </m:sup>
                </m:sSup>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A7B0A" w:rsidRPr="00122E7A" w:rsidRDefault="000A7B0A" w:rsidP="000A7B0A">
            <w:pPr>
              <w:pStyle w:val="af0"/>
              <w:widowControl w:val="0"/>
              <w:numPr>
                <w:ilvl w:val="0"/>
                <w:numId w:val="3"/>
              </w:numPr>
              <w:ind w:leftChars="0"/>
              <w:jc w:val="both"/>
            </w:pPr>
          </w:p>
        </w:tc>
      </w:tr>
    </w:tbl>
    <w:p w:rsidR="008F70F1" w:rsidRPr="00122E7A" w:rsidRDefault="00EC5BA5" w:rsidP="00EC6CEF">
      <w:r w:rsidRPr="00122E7A">
        <w:rPr>
          <w:rFonts w:hint="eastAsia"/>
        </w:rPr>
        <w:t>と表される</w:t>
      </w:r>
      <w:r w:rsidR="008F70F1" w:rsidRPr="00122E7A">
        <w:rPr>
          <w:rFonts w:hint="eastAsia"/>
        </w:rPr>
        <w:t>。ただし、</w:t>
      </w:r>
      <m:oMath>
        <m:r>
          <w:rPr>
            <w:rFonts w:ascii="Cambria Math" w:hAnsi="Cambria Math"/>
          </w:rPr>
          <m:t>k</m:t>
        </m:r>
      </m:oMath>
      <w:r w:rsidR="00760A57" w:rsidRPr="00122E7A">
        <w:rPr>
          <w:rFonts w:hint="eastAsia"/>
        </w:rPr>
        <w:t>はばね</w:t>
      </w:r>
      <w:r w:rsidR="008F70F1" w:rsidRPr="00122E7A">
        <w:rPr>
          <w:rFonts w:hint="eastAsia"/>
        </w:rPr>
        <w:t>定数、</w:t>
      </w:r>
      <m:oMath>
        <m:r>
          <w:rPr>
            <w:rFonts w:ascii="Cambria Math" w:hAnsi="Cambria Math"/>
          </w:rPr>
          <m:t>η</m:t>
        </m:r>
      </m:oMath>
      <w:r w:rsidR="008F70F1" w:rsidRPr="00122E7A">
        <w:rPr>
          <w:rFonts w:hint="eastAsia"/>
        </w:rPr>
        <w:t>は粘性減衰係数である。</w:t>
      </w:r>
      <w:r w:rsidRPr="00122E7A">
        <w:rPr>
          <w:rFonts w:hint="eastAsia"/>
        </w:rPr>
        <w:t>また、</w:t>
      </w:r>
      <w:r w:rsidR="009E4474" w:rsidRPr="00122E7A">
        <w:rPr>
          <w:rFonts w:hint="eastAsia"/>
        </w:rPr>
        <w:t>上添字</w:t>
      </w:r>
      <m:oMath>
        <m:r>
          <m:rPr>
            <m:sty m:val="p"/>
          </m:rPr>
          <w:rPr>
            <w:rFonts w:ascii="Cambria Math" w:hAnsi="Cambria Math"/>
          </w:rPr>
          <m:t>n</m:t>
        </m:r>
      </m:oMath>
      <w:r w:rsidR="00DB1656" w:rsidRPr="00122E7A">
        <w:rPr>
          <w:rFonts w:hint="eastAsia"/>
        </w:rPr>
        <w:t>は法線方向成分である</w:t>
      </w:r>
      <w:r w:rsidR="009E4474" w:rsidRPr="00122E7A">
        <w:rPr>
          <w:rFonts w:hint="eastAsia"/>
        </w:rPr>
        <w:t>ことを示し、これ以降上添字</w:t>
      </w:r>
      <m:oMath>
        <m:r>
          <m:rPr>
            <m:sty m:val="p"/>
          </m:rPr>
          <w:rPr>
            <w:rFonts w:ascii="Cambria Math" w:hAnsi="Cambria Math"/>
          </w:rPr>
          <m:t>n</m:t>
        </m:r>
      </m:oMath>
      <w:r w:rsidRPr="00122E7A">
        <w:rPr>
          <w:rFonts w:hint="eastAsia"/>
        </w:rPr>
        <w:t>および</w:t>
      </w:r>
      <m:oMath>
        <m:r>
          <m:rPr>
            <m:sty m:val="p"/>
          </m:rPr>
          <w:rPr>
            <w:rFonts w:ascii="Cambria Math" w:hAnsi="Cambria Math"/>
          </w:rPr>
          <m:t>t</m:t>
        </m:r>
      </m:oMath>
      <w:r w:rsidR="009E4474" w:rsidRPr="00122E7A">
        <w:rPr>
          <w:rFonts w:hint="eastAsia"/>
        </w:rPr>
        <w:t>によって</w:t>
      </w:r>
      <w:r w:rsidRPr="00122E7A">
        <w:rPr>
          <w:rFonts w:hint="eastAsia"/>
        </w:rPr>
        <w:t>変数の法線および</w:t>
      </w:r>
      <w:r w:rsidR="009E4474" w:rsidRPr="00122E7A">
        <w:rPr>
          <w:rFonts w:hint="eastAsia"/>
        </w:rPr>
        <w:t>接線方向</w:t>
      </w:r>
      <w:r w:rsidRPr="00122E7A">
        <w:rPr>
          <w:rFonts w:hint="eastAsia"/>
        </w:rPr>
        <w:t>成分</w:t>
      </w:r>
      <w:r w:rsidR="009E4474" w:rsidRPr="00122E7A">
        <w:rPr>
          <w:rFonts w:hint="eastAsia"/>
        </w:rPr>
        <w:t>を表現する。</w:t>
      </w:r>
      <m:oMath>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n</m:t>
            </m:r>
          </m:sup>
        </m:sSup>
      </m:oMath>
      <w:r w:rsidRPr="00122E7A">
        <w:rPr>
          <w:rFonts w:hint="eastAsia"/>
        </w:rPr>
        <w:t>と</w:t>
      </w:r>
      <m:oMath>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n</m:t>
            </m:r>
          </m:sup>
        </m:sSup>
      </m:oMath>
      <w:r w:rsidRPr="00122E7A">
        <w:rPr>
          <w:rFonts w:hint="eastAsia"/>
        </w:rPr>
        <w:t>については後述する。</w:t>
      </w:r>
    </w:p>
    <w:p w:rsidR="008D488E" w:rsidRPr="00122E7A" w:rsidRDefault="008D488E" w:rsidP="00EC6CEF">
      <w:r w:rsidRPr="00122E7A">
        <w:rPr>
          <w:rFonts w:hint="eastAsia"/>
        </w:rPr>
        <w:t xml:space="preserve">　粘性減衰はダッシュポットによってモデル化され、固体粒子間の接触・衝突によりエネルギー減衰する現象を模擬したものである。粘性減衰係数</w:t>
      </w:r>
      <m:oMath>
        <m:r>
          <w:rPr>
            <w:rFonts w:ascii="Cambria Math" w:hAnsi="Cambria Math"/>
          </w:rPr>
          <m:t>η</m:t>
        </m:r>
      </m:oMath>
      <w:r w:rsidRPr="00122E7A">
        <w:rPr>
          <w:rFonts w:hint="eastAsia"/>
        </w:rPr>
        <w:t>は、衝突の反復によるエネルギーの減衰を考えると、反発係数</w:t>
      </w:r>
      <m:oMath>
        <m:r>
          <w:rPr>
            <w:rFonts w:ascii="Cambria Math" w:hAnsi="Cambria Math"/>
          </w:rPr>
          <m:t>e</m:t>
        </m:r>
      </m:oMath>
      <w:r w:rsidRPr="00122E7A">
        <w:rPr>
          <w:rFonts w:hint="eastAsia"/>
        </w:rPr>
        <w:t>を用いて、</w:t>
      </w:r>
    </w:p>
    <w:tbl>
      <w:tblPr>
        <w:tblStyle w:val="a7"/>
        <w:tblW w:w="0" w:type="auto"/>
        <w:tblBorders>
          <w:bottom w:val="none" w:sz="0" w:space="0" w:color="auto"/>
        </w:tblBorders>
        <w:tblLook w:val="04A0" w:firstRow="1" w:lastRow="0" w:firstColumn="1" w:lastColumn="0" w:noHBand="0" w:noVBand="1"/>
      </w:tblPr>
      <w:tblGrid>
        <w:gridCol w:w="7763"/>
        <w:gridCol w:w="939"/>
      </w:tblGrid>
      <w:tr w:rsidR="008D488E" w:rsidRPr="00122E7A" w:rsidTr="00AC6229">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8D488E" w:rsidRPr="00122E7A" w:rsidRDefault="008D488E" w:rsidP="000A7B0A">
            <m:oMathPara>
              <m:oMath>
                <m:r>
                  <w:rPr>
                    <w:rFonts w:ascii="Cambria Math" w:hAnsi="Cambria Math"/>
                  </w:rPr>
                  <m:t>η</m:t>
                </m:r>
                <m:r>
                  <m:rPr>
                    <m:sty m:val="p"/>
                  </m:rPr>
                  <w:rPr>
                    <w:rFonts w:ascii="Cambria Math" w:hAnsi="Cambria Math"/>
                  </w:rPr>
                  <m:t>=-2</m:t>
                </m:r>
                <m:func>
                  <m:funcPr>
                    <m:ctrlPr>
                      <w:rPr>
                        <w:rFonts w:ascii="Cambria Math" w:hAnsi="Cambria Math"/>
                      </w:rPr>
                    </m:ctrlPr>
                  </m:funcPr>
                  <m:fName>
                    <m:r>
                      <m:rPr>
                        <m:sty m:val="p"/>
                      </m:rPr>
                      <w:rPr>
                        <w:rFonts w:ascii="Cambria Math" w:hAnsi="Cambria Math"/>
                      </w:rPr>
                      <m:t>ln</m:t>
                    </m:r>
                  </m:fName>
                  <m:e>
                    <m:r>
                      <w:rPr>
                        <w:rFonts w:ascii="Cambria Math" w:hAnsi="Cambria Math"/>
                      </w:rPr>
                      <m:t>e</m:t>
                    </m:r>
                    <m:rad>
                      <m:radPr>
                        <m:degHide m:val="1"/>
                        <m:ctrlPr>
                          <w:rPr>
                            <w:rFonts w:ascii="Cambria Math" w:hAnsi="Cambria Math"/>
                            <w:i/>
                          </w:rPr>
                        </m:ctrlPr>
                      </m:radPr>
                      <m:deg/>
                      <m:e>
                        <m:f>
                          <m:fPr>
                            <m:ctrlPr>
                              <w:rPr>
                                <w:rFonts w:ascii="Cambria Math" w:hAnsi="Cambria Math"/>
                                <w:i/>
                              </w:rPr>
                            </m:ctrlPr>
                          </m:fPr>
                          <m:num>
                            <m:r>
                              <w:rPr>
                                <w:rFonts w:ascii="Cambria Math" w:hAnsi="Cambria Math"/>
                              </w:rPr>
                              <m:t>mk</m:t>
                            </m:r>
                          </m:num>
                          <m:den>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e>
                                </m:d>
                              </m:e>
                              <m:sup>
                                <m:r>
                                  <w:rPr>
                                    <w:rFonts w:ascii="Cambria Math" w:hAnsi="Cambria Math"/>
                                  </w:rPr>
                                  <m:t>2</m:t>
                                </m:r>
                              </m:sup>
                            </m:sSup>
                          </m:den>
                        </m:f>
                      </m:e>
                    </m:rad>
                  </m:e>
                </m:func>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8D488E" w:rsidRPr="00122E7A" w:rsidRDefault="008D488E" w:rsidP="008D488E">
            <w:pPr>
              <w:pStyle w:val="af0"/>
              <w:widowControl w:val="0"/>
              <w:numPr>
                <w:ilvl w:val="0"/>
                <w:numId w:val="3"/>
              </w:numPr>
              <w:ind w:leftChars="0"/>
              <w:jc w:val="both"/>
            </w:pPr>
          </w:p>
        </w:tc>
      </w:tr>
    </w:tbl>
    <w:p w:rsidR="008D488E" w:rsidRPr="00122E7A" w:rsidRDefault="008D488E" w:rsidP="00EC6CEF">
      <w:r w:rsidRPr="00122E7A">
        <w:rPr>
          <w:rFonts w:hint="eastAsia"/>
        </w:rPr>
        <w:lastRenderedPageBreak/>
        <w:t>と表すことができる。</w:t>
      </w:r>
      <w:r w:rsidR="00DD2A9B" w:rsidRPr="00122E7A">
        <w:rPr>
          <w:rFonts w:hint="eastAsia"/>
        </w:rPr>
        <w:t>本体系において、衝突は同じ質量の粒子だけでなく、異なる質量の粒子間でも発生するため、</w:t>
      </w:r>
      <w:r w:rsidR="008A4E80" w:rsidRPr="00122E7A">
        <w:rPr>
          <w:rFonts w:hint="eastAsia"/>
        </w:rPr>
        <w:t>式</w:t>
      </w:r>
      <w:r w:rsidR="00DD2A9B" w:rsidRPr="00122E7A">
        <w:rPr>
          <w:rFonts w:hint="eastAsia"/>
        </w:rPr>
        <w:t>(</w:t>
      </w:r>
      <w:r w:rsidR="00DD2A9B" w:rsidRPr="00122E7A">
        <w:t>4</w:t>
      </w:r>
      <w:r w:rsidR="00DD2A9B" w:rsidRPr="00122E7A">
        <w:rPr>
          <w:rFonts w:hint="eastAsia"/>
        </w:rPr>
        <w:t>)</w:t>
      </w:r>
      <w:r w:rsidR="00DD2A9B" w:rsidRPr="00122E7A">
        <w:rPr>
          <w:rFonts w:hint="eastAsia"/>
        </w:rPr>
        <w:t>の質量</w:t>
      </w:r>
      <m:oMath>
        <m:r>
          <w:rPr>
            <w:rFonts w:ascii="Cambria Math" w:hAnsi="Cambria Math"/>
          </w:rPr>
          <m:t>m</m:t>
        </m:r>
      </m:oMath>
      <w:r w:rsidR="00DD2A9B" w:rsidRPr="00122E7A">
        <w:rPr>
          <w:rFonts w:hint="eastAsia"/>
        </w:rPr>
        <w:t>を換算質量に変更することで対応できる。換算質量</w:t>
      </w:r>
      <m:oMath>
        <m:sSup>
          <m:sSupPr>
            <m:ctrlPr>
              <w:rPr>
                <w:rFonts w:ascii="Cambria Math" w:hAnsi="Cambria Math"/>
                <w:i/>
              </w:rPr>
            </m:ctrlPr>
          </m:sSupPr>
          <m:e>
            <m:r>
              <w:rPr>
                <w:rFonts w:ascii="Cambria Math" w:hAnsi="Cambria Math"/>
              </w:rPr>
              <m:t>m</m:t>
            </m:r>
          </m:e>
          <m:sup>
            <m:r>
              <w:rPr>
                <w:rFonts w:ascii="Cambria Math" w:hAnsi="Cambria Math"/>
              </w:rPr>
              <m:t>*</m:t>
            </m:r>
          </m:sup>
        </m:sSup>
      </m:oMath>
      <w:r w:rsidR="00DD2A9B" w:rsidRPr="00122E7A">
        <w:rPr>
          <w:rFonts w:hint="eastAsia"/>
        </w:rPr>
        <w:t>と、それにより定義される</w:t>
      </w:r>
      <m:oMath>
        <m:r>
          <w:rPr>
            <w:rFonts w:ascii="Cambria Math" w:hAnsi="Cambria Math"/>
          </w:rPr>
          <m:t>η</m:t>
        </m:r>
      </m:oMath>
      <w:r w:rsidR="00DD2A9B" w:rsidRPr="00122E7A">
        <w:rPr>
          <w:rFonts w:hint="eastAsia"/>
        </w:rPr>
        <w:t>は、</w:t>
      </w:r>
      <w:r w:rsidR="00B7786F" w:rsidRPr="00122E7A">
        <w:rPr>
          <w:rFonts w:hint="eastAsia"/>
        </w:rPr>
        <w:t>以下のように表現される。</w:t>
      </w:r>
    </w:p>
    <w:tbl>
      <w:tblPr>
        <w:tblStyle w:val="a7"/>
        <w:tblW w:w="0" w:type="auto"/>
        <w:tblBorders>
          <w:bottom w:val="none" w:sz="0" w:space="0" w:color="auto"/>
        </w:tblBorders>
        <w:tblLook w:val="04A0" w:firstRow="1" w:lastRow="0" w:firstColumn="1" w:lastColumn="0" w:noHBand="0" w:noVBand="1"/>
      </w:tblPr>
      <w:tblGrid>
        <w:gridCol w:w="6"/>
        <w:gridCol w:w="7757"/>
        <w:gridCol w:w="939"/>
        <w:gridCol w:w="18"/>
      </w:tblGrid>
      <w:tr w:rsidR="00DD2A9B" w:rsidRPr="00122E7A" w:rsidTr="005150D4">
        <w:trPr>
          <w:gridAfter w:val="1"/>
          <w:cnfStyle w:val="100000000000" w:firstRow="1" w:lastRow="0" w:firstColumn="0" w:lastColumn="0" w:oddVBand="0" w:evenVBand="0" w:oddHBand="0" w:evenHBand="0" w:firstRowFirstColumn="0" w:firstRowLastColumn="0" w:lastRowFirstColumn="0" w:lastRowLastColumn="0"/>
          <w:wAfter w:w="18" w:type="dxa"/>
          <w:trHeight w:val="502"/>
        </w:trPr>
        <w:tc>
          <w:tcPr>
            <w:tcW w:w="7763"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D2A9B" w:rsidRPr="00122E7A" w:rsidRDefault="00562546" w:rsidP="000A7B0A">
            <m:oMathPara>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j</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den>
                </m:f>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D2A9B" w:rsidRPr="00122E7A" w:rsidRDefault="00DD2A9B" w:rsidP="00DD2A9B">
            <w:pPr>
              <w:pStyle w:val="af0"/>
              <w:widowControl w:val="0"/>
              <w:numPr>
                <w:ilvl w:val="0"/>
                <w:numId w:val="3"/>
              </w:numPr>
              <w:ind w:leftChars="0"/>
              <w:jc w:val="both"/>
            </w:pPr>
          </w:p>
        </w:tc>
      </w:tr>
      <w:tr w:rsidR="00DD2A9B" w:rsidRPr="00122E7A" w:rsidTr="005150D4">
        <w:trPr>
          <w:gridBefore w:val="1"/>
          <w:wBefore w:w="6" w:type="dxa"/>
          <w:trHeight w:val="502"/>
        </w:trPr>
        <w:tc>
          <w:tcPr>
            <w:tcW w:w="7757" w:type="dxa"/>
            <w:vAlign w:val="center"/>
          </w:tcPr>
          <w:p w:rsidR="00DD2A9B" w:rsidRPr="00122E7A" w:rsidRDefault="00DD2A9B" w:rsidP="000A7B0A">
            <m:oMathPara>
              <m:oMath>
                <m:r>
                  <w:rPr>
                    <w:rFonts w:ascii="Cambria Math" w:hAnsi="Cambria Math"/>
                  </w:rPr>
                  <m:t>η</m:t>
                </m:r>
                <m:r>
                  <m:rPr>
                    <m:sty m:val="p"/>
                  </m:rPr>
                  <w:rPr>
                    <w:rFonts w:ascii="Cambria Math" w:hAnsi="Cambria Math"/>
                  </w:rPr>
                  <m:t>=-2</m:t>
                </m:r>
                <m:func>
                  <m:funcPr>
                    <m:ctrlPr>
                      <w:rPr>
                        <w:rFonts w:ascii="Cambria Math" w:hAnsi="Cambria Math"/>
                      </w:rPr>
                    </m:ctrlPr>
                  </m:funcPr>
                  <m:fName>
                    <m:r>
                      <m:rPr>
                        <m:sty m:val="p"/>
                      </m:rPr>
                      <w:rPr>
                        <w:rFonts w:ascii="Cambria Math" w:hAnsi="Cambria Math"/>
                      </w:rPr>
                      <m:t>ln</m:t>
                    </m:r>
                  </m:fName>
                  <m:e>
                    <m:r>
                      <w:rPr>
                        <w:rFonts w:ascii="Cambria Math" w:hAnsi="Cambria Math"/>
                      </w:rPr>
                      <m:t>e</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k</m:t>
                            </m:r>
                          </m:num>
                          <m:den>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e>
                                </m:d>
                              </m:e>
                              <m:sup>
                                <m:r>
                                  <w:rPr>
                                    <w:rFonts w:ascii="Cambria Math" w:hAnsi="Cambria Math"/>
                                  </w:rPr>
                                  <m:t>2</m:t>
                                </m:r>
                              </m:sup>
                            </m:sSup>
                          </m:den>
                        </m:f>
                      </m:e>
                    </m:rad>
                  </m:e>
                </m:func>
              </m:oMath>
            </m:oMathPara>
          </w:p>
        </w:tc>
        <w:tc>
          <w:tcPr>
            <w:tcW w:w="957" w:type="dxa"/>
            <w:gridSpan w:val="2"/>
            <w:vAlign w:val="center"/>
          </w:tcPr>
          <w:p w:rsidR="00DD2A9B" w:rsidRPr="00122E7A" w:rsidRDefault="00DD2A9B" w:rsidP="00DD2A9B">
            <w:pPr>
              <w:pStyle w:val="af0"/>
              <w:widowControl w:val="0"/>
              <w:numPr>
                <w:ilvl w:val="0"/>
                <w:numId w:val="3"/>
              </w:numPr>
              <w:ind w:leftChars="0"/>
              <w:jc w:val="both"/>
            </w:pPr>
          </w:p>
        </w:tc>
      </w:tr>
    </w:tbl>
    <w:p w:rsidR="00486C2F" w:rsidRPr="00122E7A" w:rsidRDefault="008A4E80" w:rsidP="00DD2A9B">
      <w:pPr>
        <w:ind w:firstLineChars="100" w:firstLine="210"/>
      </w:pPr>
      <w:r w:rsidRPr="00122E7A">
        <w:rPr>
          <w:rFonts w:hint="eastAsia"/>
        </w:rPr>
        <w:t>式</w:t>
      </w:r>
      <w:r w:rsidR="00DD2A9B" w:rsidRPr="00122E7A">
        <w:rPr>
          <w:rFonts w:hint="eastAsia"/>
        </w:rPr>
        <w:t>(3)</w:t>
      </w:r>
      <w:r w:rsidR="00DD2A9B" w:rsidRPr="00122E7A">
        <w:rPr>
          <w:rFonts w:hint="eastAsia"/>
        </w:rPr>
        <w:t>中の</w:t>
      </w:r>
      <m:oMath>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n</m:t>
            </m:r>
          </m:sup>
        </m:sSup>
      </m:oMath>
      <w:r w:rsidR="00486C2F" w:rsidRPr="00122E7A">
        <w:rPr>
          <w:rFonts w:hint="eastAsia"/>
        </w:rPr>
        <w:t>および</w:t>
      </w:r>
      <m:oMath>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n</m:t>
            </m:r>
          </m:sup>
        </m:sSup>
      </m:oMath>
      <w:r w:rsidR="00486C2F" w:rsidRPr="00122E7A">
        <w:rPr>
          <w:rFonts w:hint="eastAsia"/>
        </w:rPr>
        <w:t>は、</w:t>
      </w:r>
      <m:oMath>
        <m:r>
          <w:rPr>
            <w:rFonts w:ascii="Cambria Math" w:hAnsi="Cambria Math"/>
          </w:rPr>
          <m:t>i</m:t>
        </m:r>
      </m:oMath>
      <w:r w:rsidR="00486C2F" w:rsidRPr="00122E7A">
        <w:rPr>
          <w:rFonts w:hint="eastAsia"/>
        </w:rPr>
        <w:t>と</w:t>
      </w:r>
      <m:oMath>
        <m:r>
          <w:rPr>
            <w:rFonts w:ascii="Cambria Math" w:hAnsi="Cambria Math"/>
          </w:rPr>
          <m:t>j</m:t>
        </m:r>
      </m:oMath>
      <w:r w:rsidR="00486C2F" w:rsidRPr="00122E7A">
        <w:rPr>
          <w:rFonts w:hint="eastAsia"/>
        </w:rPr>
        <w:t>間の相対変位および相対速度の法線方向成分であり、接触面の法線ベクトルを</w:t>
      </w:r>
    </w:p>
    <w:tbl>
      <w:tblPr>
        <w:tblStyle w:val="a7"/>
        <w:tblW w:w="0" w:type="auto"/>
        <w:tblBorders>
          <w:bottom w:val="none" w:sz="0" w:space="0" w:color="auto"/>
        </w:tblBorders>
        <w:tblLook w:val="04A0" w:firstRow="1" w:lastRow="0" w:firstColumn="1" w:lastColumn="0" w:noHBand="0" w:noVBand="1"/>
      </w:tblPr>
      <w:tblGrid>
        <w:gridCol w:w="7763"/>
        <w:gridCol w:w="939"/>
      </w:tblGrid>
      <w:tr w:rsidR="00601221" w:rsidRPr="00122E7A" w:rsidTr="00601221">
        <w:trPr>
          <w:cnfStyle w:val="100000000000" w:firstRow="1" w:lastRow="0" w:firstColumn="0" w:lastColumn="0" w:oddVBand="0" w:evenVBand="0" w:oddHBand="0" w:evenHBand="0" w:firstRowFirstColumn="0" w:firstRowLastColumn="0" w:lastRowFirstColumn="0" w:lastRowLastColumn="0"/>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601221" w:rsidRPr="00122E7A" w:rsidRDefault="00562546" w:rsidP="00EC6CEF">
            <m:oMathPara>
              <m:oMath>
                <m:sSub>
                  <m:sSubPr>
                    <m:ctrlPr>
                      <w:rPr>
                        <w:rFonts w:ascii="Cambria Math" w:hAnsi="Cambria Math"/>
                      </w:rPr>
                    </m:ctrlPr>
                  </m:sSubPr>
                  <m:e>
                    <m:r>
                      <m:rPr>
                        <m:sty m:val="bi"/>
                      </m:rPr>
                      <w:rPr>
                        <w:rFonts w:ascii="Cambria Math" w:hAnsi="Cambria Math"/>
                      </w:rPr>
                      <m:t>n</m:t>
                    </m:r>
                  </m:e>
                  <m:sub>
                    <m:r>
                      <w:rPr>
                        <w:rFonts w:ascii="Cambria Math" w:hAnsi="Cambria Math"/>
                      </w:rPr>
                      <m:t>ij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j</m:t>
                        </m:r>
                      </m:sub>
                    </m:sSub>
                  </m:num>
                  <m:den>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j</m:t>
                            </m:r>
                          </m:sub>
                        </m:sSub>
                      </m:e>
                    </m:d>
                  </m:den>
                </m:f>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601221" w:rsidRPr="00122E7A" w:rsidRDefault="00601221" w:rsidP="00EC6CEF">
            <w:pPr>
              <w:pStyle w:val="af0"/>
              <w:numPr>
                <w:ilvl w:val="0"/>
                <w:numId w:val="3"/>
              </w:numPr>
              <w:ind w:leftChars="0"/>
            </w:pPr>
          </w:p>
        </w:tc>
      </w:tr>
    </w:tbl>
    <w:p w:rsidR="00C86567" w:rsidRPr="00122E7A" w:rsidRDefault="00486C2F" w:rsidP="00EC6CEF">
      <w:r w:rsidRPr="00122E7A">
        <w:rPr>
          <w:rFonts w:hint="eastAsia"/>
        </w:rPr>
        <w:t>とすれば、それぞれ以下のように表される。</w:t>
      </w:r>
    </w:p>
    <w:tbl>
      <w:tblPr>
        <w:tblStyle w:val="a7"/>
        <w:tblW w:w="0" w:type="auto"/>
        <w:tblBorders>
          <w:bottom w:val="none" w:sz="0" w:space="0" w:color="auto"/>
        </w:tblBorders>
        <w:tblLook w:val="04A0" w:firstRow="1" w:lastRow="0" w:firstColumn="1" w:lastColumn="0" w:noHBand="0" w:noVBand="1"/>
      </w:tblPr>
      <w:tblGrid>
        <w:gridCol w:w="7763"/>
        <w:gridCol w:w="939"/>
      </w:tblGrid>
      <w:tr w:rsidR="000A7B0A" w:rsidRPr="00122E7A" w:rsidTr="00FB5AC4">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A7B0A" w:rsidRPr="00122E7A" w:rsidRDefault="00562546" w:rsidP="000A7B0A">
            <w:pPr>
              <w:jc w:val="center"/>
            </w:pPr>
            <m:oMathPara>
              <m:oMath>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n</m:t>
                    </m:r>
                  </m:sup>
                </m:sSup>
                <m:r>
                  <m:rPr>
                    <m:sty m:val="b"/>
                  </m:rPr>
                  <w:rPr>
                    <w:rFonts w:ascii="Cambria Math" w:hAnsi="Cambria Math"/>
                  </w:rPr>
                  <m:t>=</m:t>
                </m:r>
                <m:d>
                  <m:dPr>
                    <m:begChr m:val="["/>
                    <m:endChr m:val="]"/>
                    <m:ctrlPr>
                      <w:rPr>
                        <w:rFonts w:ascii="Cambria Math" w:hAnsi="Cambria Math"/>
                        <w:b/>
                      </w:rPr>
                    </m:ctrlPr>
                  </m:dPr>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j</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e>
                </m:d>
                <m:sSub>
                  <m:sSubPr>
                    <m:ctrlPr>
                      <w:rPr>
                        <w:rFonts w:ascii="Cambria Math" w:hAnsi="Cambria Math"/>
                      </w:rPr>
                    </m:ctrlPr>
                  </m:sSubPr>
                  <m:e>
                    <m:r>
                      <m:rPr>
                        <m:sty m:val="bi"/>
                      </m:rPr>
                      <w:rPr>
                        <w:rFonts w:ascii="Cambria Math" w:hAnsi="Cambria Math"/>
                      </w:rPr>
                      <m:t>n</m:t>
                    </m:r>
                  </m:e>
                  <m:sub>
                    <m:r>
                      <w:rPr>
                        <w:rFonts w:ascii="Cambria Math" w:hAnsi="Cambria Math"/>
                      </w:rPr>
                      <m:t>ij</m:t>
                    </m:r>
                  </m:sub>
                </m:sSub>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A7B0A" w:rsidRPr="00122E7A" w:rsidRDefault="000A7B0A" w:rsidP="000A7B0A">
            <w:pPr>
              <w:pStyle w:val="af0"/>
              <w:widowControl w:val="0"/>
              <w:numPr>
                <w:ilvl w:val="0"/>
                <w:numId w:val="3"/>
              </w:numPr>
              <w:ind w:leftChars="0"/>
              <w:jc w:val="both"/>
            </w:pPr>
          </w:p>
        </w:tc>
      </w:tr>
      <w:tr w:rsidR="000A7B0A" w:rsidRPr="00122E7A" w:rsidTr="00FB5AC4">
        <w:trPr>
          <w:trHeight w:val="502"/>
        </w:trPr>
        <w:tc>
          <w:tcPr>
            <w:tcW w:w="7763" w:type="dxa"/>
            <w:vAlign w:val="center"/>
          </w:tcPr>
          <w:p w:rsidR="000A7B0A" w:rsidRPr="00122E7A" w:rsidRDefault="00562546" w:rsidP="00CC44A8">
            <w:pPr>
              <w:jc w:val="center"/>
            </w:pPr>
            <m:oMathPara>
              <m:oMath>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n</m:t>
                    </m:r>
                  </m:sup>
                </m:sSup>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b/>
                            <w:i/>
                          </w:rPr>
                        </m:ctrlPr>
                      </m:dPr>
                      <m:e>
                        <m:d>
                          <m:dPr>
                            <m:ctrlPr>
                              <w:rPr>
                                <w:rFonts w:ascii="Cambria Math" w:hAnsi="Cambria Math"/>
                              </w:rPr>
                            </m:ctrlPr>
                          </m:dPr>
                          <m:e>
                            <m:sSub>
                              <m:sSubPr>
                                <m:ctrlPr>
                                  <w:rPr>
                                    <w:rFonts w:ascii="Cambria Math" w:hAnsi="Cambria Math"/>
                                  </w:rPr>
                                </m:ctrlPr>
                              </m:sSubPr>
                              <m:e>
                                <m:r>
                                  <m:rPr>
                                    <m:sty m:val="bi"/>
                                  </m:rP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v</m:t>
                                </m:r>
                              </m:e>
                              <m:sub>
                                <m:r>
                                  <w:rPr>
                                    <w:rFonts w:ascii="Cambria Math" w:hAnsi="Cambria Math"/>
                                  </w:rPr>
                                  <m:t>j</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n</m:t>
                            </m:r>
                          </m:e>
                          <m:sub>
                            <m:r>
                              <w:rPr>
                                <w:rFonts w:ascii="Cambria Math" w:hAnsi="Cambria Math"/>
                              </w:rPr>
                              <m:t>ij</m:t>
                            </m:r>
                          </m:sub>
                        </m:sSub>
                      </m:e>
                    </m:d>
                    <m:r>
                      <m:rPr>
                        <m:sty m:val="bi"/>
                      </m:rPr>
                      <w:rPr>
                        <w:rFonts w:ascii="Cambria Math" w:hAnsi="Cambria Math"/>
                      </w:rPr>
                      <m:t>n</m:t>
                    </m:r>
                  </m:e>
                  <m:sub>
                    <m:r>
                      <w:rPr>
                        <w:rFonts w:ascii="Cambria Math" w:hAnsi="Cambria Math"/>
                      </w:rPr>
                      <m:t>ij</m:t>
                    </m:r>
                  </m:sub>
                </m:sSub>
              </m:oMath>
            </m:oMathPara>
          </w:p>
        </w:tc>
        <w:tc>
          <w:tcPr>
            <w:tcW w:w="939" w:type="dxa"/>
            <w:vAlign w:val="center"/>
          </w:tcPr>
          <w:p w:rsidR="000A7B0A" w:rsidRPr="00122E7A" w:rsidRDefault="000A7B0A" w:rsidP="000A7B0A">
            <w:pPr>
              <w:pStyle w:val="af0"/>
              <w:widowControl w:val="0"/>
              <w:numPr>
                <w:ilvl w:val="0"/>
                <w:numId w:val="3"/>
              </w:numPr>
              <w:ind w:leftChars="0"/>
              <w:jc w:val="both"/>
            </w:pPr>
          </w:p>
        </w:tc>
      </w:tr>
    </w:tbl>
    <w:p w:rsidR="00C86567" w:rsidRPr="00122E7A" w:rsidRDefault="00C02515" w:rsidP="00EC6CEF">
      <w:bookmarkStart w:id="25" w:name="_Toc494275151"/>
      <w:r w:rsidRPr="00122E7A">
        <w:rPr>
          <w:rFonts w:hint="eastAsia"/>
        </w:rPr>
        <w:t>また、接触力</w:t>
      </w:r>
      <m:oMath>
        <m:sSub>
          <m:sSubPr>
            <m:ctrlPr>
              <w:rPr>
                <w:rFonts w:ascii="Cambria Math" w:hAnsi="Cambria Math"/>
                <w:b/>
                <w:i/>
              </w:rPr>
            </m:ctrlPr>
          </m:sSubPr>
          <m:e>
            <m:r>
              <m:rPr>
                <m:sty m:val="bi"/>
              </m:rPr>
              <w:rPr>
                <w:rFonts w:ascii="Cambria Math" w:hAnsi="Cambria Math"/>
              </w:rPr>
              <m:t>F</m:t>
            </m:r>
          </m:e>
          <m:sub>
            <m:r>
              <m:rPr>
                <m:sty m:val="p"/>
              </m:rPr>
              <w:rPr>
                <w:rFonts w:ascii="Cambria Math" w:hAnsi="Cambria Math"/>
              </w:rPr>
              <m:t>C</m:t>
            </m:r>
            <m:ctrlPr>
              <w:rPr>
                <w:rFonts w:ascii="Cambria Math" w:hAnsi="Cambria Math"/>
                <w:i/>
              </w:rPr>
            </m:ctrlPr>
          </m:sub>
        </m:sSub>
      </m:oMath>
      <w:r w:rsidRPr="00122E7A">
        <w:rPr>
          <w:rFonts w:hint="eastAsia"/>
        </w:rPr>
        <w:t>の接線方向成分については、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C02515" w:rsidRPr="00122E7A" w:rsidTr="0098210A">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02515" w:rsidRPr="00122E7A" w:rsidRDefault="00562546" w:rsidP="001306C3">
            <m:oMathPara>
              <m:oMath>
                <m:sSup>
                  <m:sSupPr>
                    <m:ctrlPr>
                      <w:rPr>
                        <w:rFonts w:ascii="Cambria Math" w:hAnsi="Cambria Math"/>
                      </w:rPr>
                    </m:ctrlPr>
                  </m:sSupPr>
                  <m:e>
                    <m:sSub>
                      <m:sSubPr>
                        <m:ctrlPr>
                          <w:rPr>
                            <w:rFonts w:ascii="Cambria Math" w:hAnsi="Cambria Math"/>
                          </w:rPr>
                        </m:ctrlPr>
                      </m:sSubPr>
                      <m:e>
                        <m:r>
                          <m:rPr>
                            <m:sty m:val="bi"/>
                          </m:rPr>
                          <w:rPr>
                            <w:rFonts w:ascii="Cambria Math" w:hAnsi="Cambria Math"/>
                          </w:rPr>
                          <m:t>F</m:t>
                        </m:r>
                        <m:ctrlPr>
                          <w:rPr>
                            <w:rFonts w:ascii="Cambria Math" w:hAnsi="Cambria Math"/>
                            <w:b/>
                          </w:rPr>
                        </m:ctrlPr>
                      </m:e>
                      <m:sub>
                        <m:r>
                          <m:rPr>
                            <m:sty m:val="p"/>
                          </m:rPr>
                          <w:rPr>
                            <w:rFonts w:ascii="Cambria Math" w:hAnsi="Cambria Math"/>
                          </w:rPr>
                          <m:t>C</m:t>
                        </m:r>
                      </m:sub>
                    </m:sSub>
                  </m:e>
                  <m:sup>
                    <m:r>
                      <m:rPr>
                        <m:sty m:val="p"/>
                      </m:rPr>
                      <w:rPr>
                        <w:rFonts w:ascii="Cambria Math" w:hAnsi="Cambria Math"/>
                      </w:rPr>
                      <m:t>t</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m:t>
                        </m:r>
                        <m:r>
                          <w:rPr>
                            <w:rFonts w:ascii="Cambria Math" w:hAnsi="Cambria Math"/>
                          </w:rPr>
                          <m:t>k</m:t>
                        </m:r>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t</m:t>
                            </m:r>
                          </m:sup>
                        </m:sSup>
                        <m:r>
                          <m:rPr>
                            <m:sty m:val="b"/>
                          </m:rPr>
                          <w:rPr>
                            <w:rFonts w:ascii="Cambria Math" w:hAnsi="Cambria Math"/>
                          </w:rPr>
                          <m:t>-</m:t>
                        </m:r>
                        <m:r>
                          <w:rPr>
                            <w:rFonts w:ascii="Cambria Math" w:hAnsi="Cambria Math"/>
                          </w:rPr>
                          <m:t>η</m:t>
                        </m:r>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t</m:t>
                            </m:r>
                          </m:sup>
                        </m:sSup>
                        <m:r>
                          <w:rPr>
                            <w:rFonts w:ascii="Cambria Math" w:hAnsi="Cambria Math"/>
                          </w:rPr>
                          <m:t xml:space="preserve">       ⋯</m:t>
                        </m:r>
                        <m:r>
                          <m:rPr>
                            <m:sty m:val="p"/>
                          </m:rPr>
                          <w:rPr>
                            <w:rFonts w:ascii="Cambria Math" w:hAnsi="Cambria Math"/>
                          </w:rPr>
                          <m:t>if</m:t>
                        </m:r>
                        <m:r>
                          <w:rPr>
                            <w:rFonts w:ascii="Cambria Math" w:hAnsi="Cambria Math"/>
                          </w:rPr>
                          <m:t xml:space="preserve"> </m:t>
                        </m:r>
                        <m:d>
                          <m:dPr>
                            <m:begChr m:val="‖"/>
                            <m:endChr m:val="‖"/>
                            <m:ctrlPr>
                              <w:rPr>
                                <w:rFonts w:ascii="Cambria Math" w:hAnsi="Cambria Math"/>
                                <w:i/>
                              </w:rPr>
                            </m:ctrlPr>
                          </m:dPr>
                          <m:e>
                            <m:sSup>
                              <m:sSupPr>
                                <m:ctrlPr>
                                  <w:rPr>
                                    <w:rFonts w:ascii="Cambria Math" w:hAnsi="Cambria Math"/>
                                  </w:rPr>
                                </m:ctrlPr>
                              </m:sSupPr>
                              <m:e>
                                <m:sSub>
                                  <m:sSubPr>
                                    <m:ctrlPr>
                                      <w:rPr>
                                        <w:rFonts w:ascii="Cambria Math" w:hAnsi="Cambria Math"/>
                                      </w:rPr>
                                    </m:ctrlPr>
                                  </m:sSubPr>
                                  <m:e>
                                    <m:r>
                                      <m:rPr>
                                        <m:sty m:val="bi"/>
                                      </m:rPr>
                                      <w:rPr>
                                        <w:rFonts w:ascii="Cambria Math" w:hAnsi="Cambria Math"/>
                                      </w:rPr>
                                      <m:t>F</m:t>
                                    </m:r>
                                    <m:ctrlPr>
                                      <w:rPr>
                                        <w:rFonts w:ascii="Cambria Math" w:hAnsi="Cambria Math"/>
                                        <w:b/>
                                      </w:rPr>
                                    </m:ctrlPr>
                                  </m:e>
                                  <m:sub>
                                    <m:r>
                                      <m:rPr>
                                        <m:sty m:val="p"/>
                                      </m:rPr>
                                      <w:rPr>
                                        <w:rFonts w:ascii="Cambria Math" w:hAnsi="Cambria Math"/>
                                      </w:rPr>
                                      <m:t>C</m:t>
                                    </m:r>
                                  </m:sub>
                                </m:sSub>
                              </m:e>
                              <m:sup>
                                <m:r>
                                  <m:rPr>
                                    <m:sty m:val="p"/>
                                  </m:rPr>
                                  <w:rPr>
                                    <w:rFonts w:ascii="Cambria Math" w:hAnsi="Cambria Math"/>
                                  </w:rPr>
                                  <m:t>t</m:t>
                                </m:r>
                              </m:sup>
                            </m:sSup>
                          </m:e>
                        </m:d>
                        <m:r>
                          <w:rPr>
                            <w:rFonts w:ascii="Cambria Math" w:hAnsi="Cambria Math"/>
                          </w:rPr>
                          <m:t>&lt;μ</m:t>
                        </m:r>
                        <m:d>
                          <m:dPr>
                            <m:begChr m:val="‖"/>
                            <m:endChr m:val="‖"/>
                            <m:ctrlPr>
                              <w:rPr>
                                <w:rFonts w:ascii="Cambria Math" w:hAnsi="Cambria Math"/>
                                <w:i/>
                              </w:rPr>
                            </m:ctrlPr>
                          </m:dPr>
                          <m:e>
                            <m:sSup>
                              <m:sSupPr>
                                <m:ctrlPr>
                                  <w:rPr>
                                    <w:rFonts w:ascii="Cambria Math" w:hAnsi="Cambria Math"/>
                                  </w:rPr>
                                </m:ctrlPr>
                              </m:sSupPr>
                              <m:e>
                                <m:sSub>
                                  <m:sSubPr>
                                    <m:ctrlPr>
                                      <w:rPr>
                                        <w:rFonts w:ascii="Cambria Math" w:hAnsi="Cambria Math"/>
                                      </w:rPr>
                                    </m:ctrlPr>
                                  </m:sSubPr>
                                  <m:e>
                                    <m:r>
                                      <m:rPr>
                                        <m:sty m:val="bi"/>
                                      </m:rPr>
                                      <w:rPr>
                                        <w:rFonts w:ascii="Cambria Math" w:hAnsi="Cambria Math"/>
                                      </w:rPr>
                                      <m:t>F</m:t>
                                    </m:r>
                                    <m:ctrlPr>
                                      <w:rPr>
                                        <w:rFonts w:ascii="Cambria Math" w:hAnsi="Cambria Math"/>
                                        <w:b/>
                                      </w:rPr>
                                    </m:ctrlPr>
                                  </m:e>
                                  <m:sub>
                                    <m:r>
                                      <m:rPr>
                                        <m:sty m:val="p"/>
                                      </m:rPr>
                                      <w:rPr>
                                        <w:rFonts w:ascii="Cambria Math" w:hAnsi="Cambria Math"/>
                                      </w:rPr>
                                      <m:t>C</m:t>
                                    </m:r>
                                  </m:sub>
                                </m:sSub>
                              </m:e>
                              <m:sup>
                                <m:r>
                                  <m:rPr>
                                    <m:sty m:val="p"/>
                                  </m:rPr>
                                  <w:rPr>
                                    <w:rFonts w:ascii="Cambria Math" w:hAnsi="Cambria Math"/>
                                  </w:rPr>
                                  <m:t>n</m:t>
                                </m:r>
                              </m:sup>
                            </m:sSup>
                          </m:e>
                        </m:d>
                      </m:e>
                      <m:e>
                        <m:r>
                          <w:rPr>
                            <w:rFonts w:ascii="Cambria Math" w:hAnsi="Cambria Math"/>
                          </w:rPr>
                          <m:t>-μ</m:t>
                        </m:r>
                        <m:d>
                          <m:dPr>
                            <m:begChr m:val="‖"/>
                            <m:endChr m:val="‖"/>
                            <m:ctrlPr>
                              <w:rPr>
                                <w:rFonts w:ascii="Cambria Math" w:hAnsi="Cambria Math"/>
                                <w:i/>
                              </w:rPr>
                            </m:ctrlPr>
                          </m:dPr>
                          <m:e>
                            <m:sSup>
                              <m:sSupPr>
                                <m:ctrlPr>
                                  <w:rPr>
                                    <w:rFonts w:ascii="Cambria Math" w:hAnsi="Cambria Math"/>
                                  </w:rPr>
                                </m:ctrlPr>
                              </m:sSupPr>
                              <m:e>
                                <m:sSub>
                                  <m:sSubPr>
                                    <m:ctrlPr>
                                      <w:rPr>
                                        <w:rFonts w:ascii="Cambria Math" w:hAnsi="Cambria Math"/>
                                      </w:rPr>
                                    </m:ctrlPr>
                                  </m:sSubPr>
                                  <m:e>
                                    <m:r>
                                      <m:rPr>
                                        <m:sty m:val="bi"/>
                                      </m:rPr>
                                      <w:rPr>
                                        <w:rFonts w:ascii="Cambria Math" w:hAnsi="Cambria Math"/>
                                      </w:rPr>
                                      <m:t>F</m:t>
                                    </m:r>
                                    <m:ctrlPr>
                                      <w:rPr>
                                        <w:rFonts w:ascii="Cambria Math" w:hAnsi="Cambria Math"/>
                                        <w:b/>
                                      </w:rPr>
                                    </m:ctrlPr>
                                  </m:e>
                                  <m:sub>
                                    <m:r>
                                      <m:rPr>
                                        <m:sty m:val="p"/>
                                      </m:rPr>
                                      <w:rPr>
                                        <w:rFonts w:ascii="Cambria Math" w:hAnsi="Cambria Math"/>
                                      </w:rPr>
                                      <m:t>C</m:t>
                                    </m:r>
                                  </m:sub>
                                </m:sSub>
                              </m:e>
                              <m:sup>
                                <m:r>
                                  <m:rPr>
                                    <m:sty m:val="p"/>
                                  </m:rPr>
                                  <w:rPr>
                                    <w:rFonts w:ascii="Cambria Math" w:hAnsi="Cambria Math"/>
                                  </w:rPr>
                                  <m:t>n</m:t>
                                </m:r>
                              </m:sup>
                            </m:sSup>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w:rPr>
                                <w:rFonts w:ascii="Cambria Math" w:hAnsi="Cambria Math"/>
                              </w:rPr>
                              <m:t>ij</m:t>
                            </m:r>
                          </m:sub>
                        </m:sSub>
                        <m:r>
                          <m:rPr>
                            <m:sty m:val="bi"/>
                          </m:rPr>
                          <w:rPr>
                            <w:rFonts w:ascii="Cambria Math" w:hAnsi="Cambria Math"/>
                          </w:rPr>
                          <m:t xml:space="preserve">         ⋯</m:t>
                        </m:r>
                        <m:r>
                          <m:rPr>
                            <m:sty m:val="p"/>
                          </m:rPr>
                          <w:rPr>
                            <w:rFonts w:ascii="Cambria Math" w:hAnsi="Cambria Math"/>
                          </w:rPr>
                          <m:t xml:space="preserve">if else                         </m:t>
                        </m:r>
                      </m:e>
                    </m:eqArr>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02515" w:rsidRPr="00122E7A" w:rsidRDefault="00C02515" w:rsidP="00C02515">
            <w:pPr>
              <w:pStyle w:val="af0"/>
              <w:widowControl w:val="0"/>
              <w:numPr>
                <w:ilvl w:val="0"/>
                <w:numId w:val="3"/>
              </w:numPr>
              <w:ind w:leftChars="0"/>
              <w:jc w:val="both"/>
            </w:pPr>
          </w:p>
        </w:tc>
      </w:tr>
    </w:tbl>
    <w:p w:rsidR="001306C3" w:rsidRPr="00122E7A" w:rsidRDefault="008F287C" w:rsidP="00EC6CEF">
      <w:r w:rsidRPr="00122E7A">
        <w:rPr>
          <w:rFonts w:hint="eastAsia"/>
        </w:rPr>
        <w:t>と表される。</w:t>
      </w:r>
      <m:oMath>
        <m:r>
          <w:rPr>
            <w:rFonts w:ascii="Cambria Math" w:hAnsi="Cambria Math"/>
          </w:rPr>
          <m:t>μ</m:t>
        </m:r>
      </m:oMath>
      <w:r w:rsidR="00B7786F" w:rsidRPr="00122E7A">
        <w:rPr>
          <w:rFonts w:hint="eastAsia"/>
        </w:rPr>
        <w:t>は摩擦係数</w:t>
      </w:r>
      <w:r w:rsidR="00584DE2" w:rsidRPr="00122E7A">
        <w:rPr>
          <w:rFonts w:hint="eastAsia"/>
        </w:rPr>
        <w:t>であり、</w:t>
      </w:r>
      <m:oMath>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t</m:t>
            </m:r>
          </m:sup>
        </m:sSup>
      </m:oMath>
      <w:r w:rsidR="00584DE2" w:rsidRPr="00122E7A">
        <w:rPr>
          <w:rFonts w:hint="eastAsia"/>
        </w:rPr>
        <w:t>および</w:t>
      </w:r>
      <m:oMath>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t</m:t>
            </m:r>
          </m:sup>
        </m:sSup>
      </m:oMath>
      <w:r w:rsidR="00584DE2" w:rsidRPr="00122E7A">
        <w:rPr>
          <w:rFonts w:hint="eastAsia"/>
        </w:rPr>
        <w:t>はそれぞれ固体粒子</w:t>
      </w:r>
      <m:oMath>
        <m:r>
          <w:rPr>
            <w:rFonts w:ascii="Cambria Math" w:hAnsi="Cambria Math"/>
          </w:rPr>
          <m:t>i</m:t>
        </m:r>
      </m:oMath>
      <w:r w:rsidR="00584DE2" w:rsidRPr="00122E7A">
        <w:rPr>
          <w:rFonts w:hint="eastAsia"/>
        </w:rPr>
        <w:t>と</w:t>
      </w:r>
      <m:oMath>
        <m:r>
          <w:rPr>
            <w:rFonts w:ascii="Cambria Math" w:hAnsi="Cambria Math"/>
          </w:rPr>
          <m:t>j</m:t>
        </m:r>
      </m:oMath>
      <w:r w:rsidR="00584DE2" w:rsidRPr="00122E7A">
        <w:rPr>
          <w:rFonts w:hint="eastAsia"/>
        </w:rPr>
        <w:t>の変位および相対速度の接線方向成分である。</w:t>
      </w:r>
    </w:p>
    <w:p w:rsidR="000B6B3F" w:rsidRPr="00122E7A" w:rsidRDefault="000B6B3F" w:rsidP="00EC6CEF">
      <w:r w:rsidRPr="00122E7A">
        <w:rPr>
          <w:rFonts w:hint="eastAsia"/>
        </w:rPr>
        <w:t xml:space="preserve">　</w:t>
      </w:r>
      <m:oMath>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t</m:t>
            </m:r>
          </m:sup>
        </m:sSup>
      </m:oMath>
      <w:r w:rsidRPr="00122E7A">
        <w:rPr>
          <w:rFonts w:hint="eastAsia"/>
        </w:rPr>
        <w:t>は、固体粒子</w:t>
      </w:r>
      <m:oMath>
        <m:r>
          <w:rPr>
            <w:rFonts w:ascii="Cambria Math" w:hAnsi="Cambria Math"/>
          </w:rPr>
          <m:t>i</m:t>
        </m:r>
      </m:oMath>
      <w:r w:rsidRPr="00122E7A">
        <w:rPr>
          <w:rFonts w:hint="eastAsia"/>
        </w:rPr>
        <w:t>と</w:t>
      </w:r>
      <m:oMath>
        <m:r>
          <w:rPr>
            <w:rFonts w:ascii="Cambria Math" w:hAnsi="Cambria Math"/>
          </w:rPr>
          <m:t>j</m:t>
        </m:r>
      </m:oMath>
      <w:r w:rsidRPr="00122E7A">
        <w:rPr>
          <w:rFonts w:hint="eastAsia"/>
        </w:rPr>
        <w:t>の接触</w:t>
      </w:r>
      <w:r w:rsidR="00293E62" w:rsidRPr="00122E7A">
        <w:rPr>
          <w:rFonts w:hint="eastAsia"/>
        </w:rPr>
        <w:t>開始時刻を</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293E62" w:rsidRPr="00122E7A">
        <w:rPr>
          <w:rFonts w:hint="eastAsia"/>
        </w:rPr>
        <w:t>、接触終了時刻を</w:t>
      </w:r>
      <m:oMath>
        <m:sSub>
          <m:sSubPr>
            <m:ctrlPr>
              <w:rPr>
                <w:rFonts w:ascii="Cambria Math" w:hAnsi="Cambria Math"/>
                <w:i/>
              </w:rPr>
            </m:ctrlPr>
          </m:sSubPr>
          <m:e>
            <m:r>
              <w:rPr>
                <w:rFonts w:ascii="Cambria Math" w:hAnsi="Cambria Math"/>
              </w:rPr>
              <m:t>t</m:t>
            </m:r>
          </m:e>
          <m:sub>
            <m:r>
              <m:rPr>
                <m:sty m:val="p"/>
              </m:rPr>
              <w:rPr>
                <w:rFonts w:ascii="Cambria Math" w:hAnsi="Cambria Math"/>
              </w:rPr>
              <m:t>f</m:t>
            </m:r>
          </m:sub>
        </m:sSub>
      </m:oMath>
      <w:r w:rsidR="00293E62" w:rsidRPr="00122E7A">
        <w:rPr>
          <w:rFonts w:hint="eastAsia"/>
        </w:rPr>
        <w:t>とすると、</w:t>
      </w:r>
    </w:p>
    <w:tbl>
      <w:tblPr>
        <w:tblStyle w:val="a7"/>
        <w:tblW w:w="0" w:type="auto"/>
        <w:tblBorders>
          <w:bottom w:val="none" w:sz="0" w:space="0" w:color="auto"/>
        </w:tblBorders>
        <w:tblLook w:val="04A0" w:firstRow="1" w:lastRow="0" w:firstColumn="1" w:lastColumn="0" w:noHBand="0" w:noVBand="1"/>
      </w:tblPr>
      <w:tblGrid>
        <w:gridCol w:w="7763"/>
        <w:gridCol w:w="939"/>
      </w:tblGrid>
      <w:tr w:rsidR="00293E62" w:rsidRPr="00122E7A" w:rsidTr="00AC6229">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293E62" w:rsidRPr="00122E7A" w:rsidRDefault="00562546" w:rsidP="000A7B0A">
            <m:oMathPara>
              <m:oMath>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t</m:t>
                    </m:r>
                  </m:sup>
                </m:sSup>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m:rPr>
                            <m:sty m:val="p"/>
                          </m:rPr>
                          <w:rPr>
                            <w:rFonts w:ascii="Cambria Math" w:hAnsi="Cambria Math"/>
                          </w:rPr>
                          <m:t>f</m:t>
                        </m:r>
                      </m:sub>
                    </m:sSub>
                  </m:sup>
                  <m:e>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t</m:t>
                        </m:r>
                      </m:sup>
                    </m:sSup>
                    <m:d>
                      <m:dPr>
                        <m:ctrlPr>
                          <w:rPr>
                            <w:rFonts w:ascii="Cambria Math" w:hAnsi="Cambria Math"/>
                            <w:i/>
                          </w:rPr>
                        </m:ctrlPr>
                      </m:dPr>
                      <m:e>
                        <m:r>
                          <w:rPr>
                            <w:rFonts w:ascii="Cambria Math" w:hAnsi="Cambria Math"/>
                          </w:rPr>
                          <m:t>t</m:t>
                        </m:r>
                      </m:e>
                    </m:d>
                    <m:r>
                      <m:rPr>
                        <m:sty m:val="p"/>
                      </m:rPr>
                      <w:rPr>
                        <w:rFonts w:ascii="Cambria Math" w:hAnsi="Cambria Math"/>
                      </w:rPr>
                      <m:t>d</m:t>
                    </m:r>
                    <m:r>
                      <w:rPr>
                        <w:rFonts w:ascii="Cambria Math" w:hAnsi="Cambria Math"/>
                      </w:rPr>
                      <m:t>t</m:t>
                    </m:r>
                  </m:e>
                </m:nary>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293E62" w:rsidRPr="00122E7A" w:rsidRDefault="00293E62" w:rsidP="00293E62">
            <w:pPr>
              <w:pStyle w:val="af0"/>
              <w:widowControl w:val="0"/>
              <w:numPr>
                <w:ilvl w:val="0"/>
                <w:numId w:val="3"/>
              </w:numPr>
              <w:ind w:leftChars="0"/>
              <w:jc w:val="both"/>
            </w:pPr>
          </w:p>
        </w:tc>
      </w:tr>
    </w:tbl>
    <w:p w:rsidR="00293E62" w:rsidRPr="00122E7A" w:rsidRDefault="00293E62" w:rsidP="00EC6CEF">
      <w:r w:rsidRPr="00122E7A">
        <w:rPr>
          <w:rFonts w:hint="eastAsia"/>
        </w:rPr>
        <w:t>と表される。</w:t>
      </w:r>
      <w:r w:rsidR="00FA7416" w:rsidRPr="00122E7A">
        <w:rPr>
          <w:rFonts w:hint="eastAsia"/>
        </w:rPr>
        <w:t>実際の計算は離散的に実行されるため、各</w:t>
      </w:r>
      <w:r w:rsidR="00FA7416" w:rsidRPr="00122E7A">
        <w:rPr>
          <w:rFonts w:hint="eastAsia"/>
        </w:rPr>
        <w:t>step</w:t>
      </w:r>
      <w:r w:rsidR="00FA7416" w:rsidRPr="00122E7A">
        <w:rPr>
          <w:rFonts w:hint="eastAsia"/>
        </w:rPr>
        <w:t>での相対速度の接線方向成分に時間刻みを掛け合わせたものを積算する形で処理する。</w:t>
      </w:r>
      <w:r w:rsidRPr="00122E7A">
        <w:rPr>
          <w:rFonts w:hint="eastAsia"/>
        </w:rPr>
        <w:t>これを</w:t>
      </w:r>
      <w:r w:rsidR="00FA7416" w:rsidRPr="00122E7A">
        <w:rPr>
          <w:rFonts w:hint="eastAsia"/>
        </w:rPr>
        <w:t>式で</w:t>
      </w:r>
      <w:r w:rsidRPr="00122E7A">
        <w:rPr>
          <w:rFonts w:hint="eastAsia"/>
        </w:rPr>
        <w:t>表記すると、</w:t>
      </w:r>
    </w:p>
    <w:tbl>
      <w:tblPr>
        <w:tblStyle w:val="a7"/>
        <w:tblW w:w="0" w:type="auto"/>
        <w:tblBorders>
          <w:bottom w:val="none" w:sz="0" w:space="0" w:color="auto"/>
        </w:tblBorders>
        <w:tblLook w:val="04A0" w:firstRow="1" w:lastRow="0" w:firstColumn="1" w:lastColumn="0" w:noHBand="0" w:noVBand="1"/>
      </w:tblPr>
      <w:tblGrid>
        <w:gridCol w:w="7763"/>
        <w:gridCol w:w="939"/>
      </w:tblGrid>
      <w:tr w:rsidR="00293E62" w:rsidRPr="00122E7A" w:rsidTr="00AC6229">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293E62" w:rsidRPr="00122E7A" w:rsidRDefault="00562546" w:rsidP="000A7B0A">
            <m:oMathPara>
              <m:oMath>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t</m:t>
                        </m:r>
                      </m:sup>
                    </m:sSup>
                    <m:d>
                      <m:dPr>
                        <m:ctrlPr>
                          <w:rPr>
                            <w:rFonts w:ascii="Cambria Math" w:hAnsi="Cambria Math"/>
                            <w:i/>
                          </w:rPr>
                        </m:ctrlPr>
                      </m:dPr>
                      <m:e>
                        <m:r>
                          <w:rPr>
                            <w:rFonts w:ascii="Cambria Math" w:hAnsi="Cambria Math"/>
                          </w:rPr>
                          <m:t>n-1</m:t>
                        </m:r>
                      </m:e>
                    </m:d>
                  </m:e>
                </m:d>
                <m:sSub>
                  <m:sSubPr>
                    <m:ctrlPr>
                      <w:rPr>
                        <w:rFonts w:ascii="Cambria Math" w:hAnsi="Cambria Math"/>
                        <w:b/>
                        <w:i/>
                      </w:rPr>
                    </m:ctrlPr>
                  </m:sSubPr>
                  <m:e>
                    <m:r>
                      <m:rPr>
                        <m:sty m:val="bi"/>
                      </m:rPr>
                      <w:rPr>
                        <w:rFonts w:ascii="Cambria Math" w:hAnsi="Cambria Math"/>
                      </w:rPr>
                      <m:t>t</m:t>
                    </m:r>
                  </m:e>
                  <m:sub>
                    <m:r>
                      <w:rPr>
                        <w:rFonts w:ascii="Cambria Math" w:hAnsi="Cambria Math"/>
                      </w:rPr>
                      <m:t>ij</m:t>
                    </m:r>
                  </m:sub>
                </m:sSub>
                <m:r>
                  <m:rPr>
                    <m:sty m:val="b"/>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t</m:t>
                    </m:r>
                  </m:sup>
                </m:sSup>
                <m:d>
                  <m:dPr>
                    <m:ctrlPr>
                      <w:rPr>
                        <w:rFonts w:ascii="Cambria Math" w:hAnsi="Cambria Math"/>
                        <w:i/>
                      </w:rPr>
                    </m:ctrlPr>
                  </m:dPr>
                  <m:e>
                    <m:r>
                      <w:rPr>
                        <w:rFonts w:ascii="Cambria Math" w:hAnsi="Cambria Math"/>
                      </w:rPr>
                      <m:t>n</m:t>
                    </m:r>
                  </m:e>
                </m:d>
                <m:r>
                  <m:rPr>
                    <m:sty m:val="p"/>
                  </m:rPr>
                  <w:rPr>
                    <w:rFonts w:ascii="Cambria Math" w:hAnsi="Cambria Math"/>
                  </w:rPr>
                  <m:t>Δ</m:t>
                </m:r>
                <m:r>
                  <w:rPr>
                    <w:rFonts w:ascii="Cambria Math" w:hAnsi="Cambria Math"/>
                  </w:rPr>
                  <m:t>t</m:t>
                </m:r>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293E62" w:rsidRPr="00122E7A" w:rsidRDefault="00293E62" w:rsidP="00293E62">
            <w:pPr>
              <w:pStyle w:val="af0"/>
              <w:widowControl w:val="0"/>
              <w:numPr>
                <w:ilvl w:val="0"/>
                <w:numId w:val="3"/>
              </w:numPr>
              <w:ind w:leftChars="0"/>
              <w:jc w:val="both"/>
            </w:pPr>
          </w:p>
        </w:tc>
      </w:tr>
    </w:tbl>
    <w:p w:rsidR="00FA7416" w:rsidRPr="00122E7A" w:rsidRDefault="00FA7416" w:rsidP="00EC6CEF">
      <w:r w:rsidRPr="00122E7A">
        <w:rPr>
          <w:rFonts w:hint="eastAsia"/>
        </w:rPr>
        <w:t>のようになる。</w:t>
      </w:r>
      <m:oMath>
        <m:sSub>
          <m:sSubPr>
            <m:ctrlPr>
              <w:rPr>
                <w:rFonts w:ascii="Cambria Math" w:hAnsi="Cambria Math"/>
                <w:b/>
                <w:i/>
              </w:rPr>
            </m:ctrlPr>
          </m:sSubPr>
          <m:e>
            <m:r>
              <m:rPr>
                <m:sty m:val="bi"/>
              </m:rPr>
              <w:rPr>
                <w:rFonts w:ascii="Cambria Math" w:hAnsi="Cambria Math"/>
              </w:rPr>
              <m:t>t</m:t>
            </m:r>
          </m:e>
          <m:sub>
            <m:r>
              <w:rPr>
                <w:rFonts w:ascii="Cambria Math" w:hAnsi="Cambria Math"/>
              </w:rPr>
              <m:t>ij</m:t>
            </m:r>
          </m:sub>
        </m:sSub>
      </m:oMath>
      <w:r w:rsidRPr="00122E7A">
        <w:rPr>
          <w:rFonts w:hint="eastAsia"/>
        </w:rPr>
        <w:t>は接線ベクトルで、</w:t>
      </w:r>
      <w:r w:rsidR="00CC44A8" w:rsidRPr="00122E7A">
        <w:rPr>
          <w:rFonts w:hint="eastAsia"/>
        </w:rPr>
        <w:t>以下のように表される。</w:t>
      </w:r>
    </w:p>
    <w:tbl>
      <w:tblPr>
        <w:tblStyle w:val="a7"/>
        <w:tblW w:w="0" w:type="auto"/>
        <w:tblBorders>
          <w:bottom w:val="none" w:sz="0" w:space="0" w:color="auto"/>
        </w:tblBorders>
        <w:tblLook w:val="04A0" w:firstRow="1" w:lastRow="0" w:firstColumn="1" w:lastColumn="0" w:noHBand="0" w:noVBand="1"/>
      </w:tblPr>
      <w:tblGrid>
        <w:gridCol w:w="7763"/>
        <w:gridCol w:w="939"/>
      </w:tblGrid>
      <w:tr w:rsidR="00FA7416" w:rsidRPr="00122E7A" w:rsidTr="00AC6229">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FA7416" w:rsidRPr="00122E7A" w:rsidRDefault="00562546" w:rsidP="0007129D">
            <m:oMathPara>
              <m:oMath>
                <m:sSub>
                  <m:sSubPr>
                    <m:ctrlPr>
                      <w:rPr>
                        <w:rFonts w:ascii="Cambria Math" w:hAnsi="Cambria Math"/>
                        <w:b/>
                        <w:i/>
                      </w:rPr>
                    </m:ctrlPr>
                  </m:sSubPr>
                  <m:e>
                    <m:r>
                      <m:rPr>
                        <m:sty m:val="bi"/>
                      </m:rPr>
                      <w:rPr>
                        <w:rFonts w:ascii="Cambria Math" w:hAnsi="Cambria Math"/>
                      </w:rPr>
                      <m:t>t</m:t>
                    </m:r>
                  </m:e>
                  <m:sub>
                    <m:r>
                      <w:rPr>
                        <w:rFonts w:ascii="Cambria Math" w:hAnsi="Cambria Math"/>
                      </w:rPr>
                      <m:t>ij</m:t>
                    </m:r>
                  </m:sub>
                </m:sSub>
                <m:r>
                  <m:rPr>
                    <m:sty m:val="bi"/>
                  </m:rPr>
                  <w:rPr>
                    <w:rFonts w:ascii="Cambria Math" w:hAnsi="Cambria Math"/>
                  </w:rPr>
                  <m:t>=</m:t>
                </m:r>
                <m:d>
                  <m:dPr>
                    <m:begChr m:val="{"/>
                    <m:endChr m:val=""/>
                    <m:ctrlPr>
                      <w:rPr>
                        <w:rFonts w:ascii="Cambria Math" w:hAnsi="Cambria Math"/>
                        <w:b/>
                        <w:i/>
                      </w:rPr>
                    </m:ctrlPr>
                  </m:dPr>
                  <m:e>
                    <m:eqArr>
                      <m:eqArrPr>
                        <m:ctrlPr>
                          <w:rPr>
                            <w:rFonts w:ascii="Cambria Math" w:hAnsi="Cambria Math"/>
                            <w:b/>
                            <w:i/>
                          </w:rPr>
                        </m:ctrlPr>
                      </m:eqArrPr>
                      <m:e>
                        <m:f>
                          <m:fPr>
                            <m:ctrlPr>
                              <w:rPr>
                                <w:rFonts w:ascii="Cambria Math" w:hAnsi="Cambria Math"/>
                                <w:i/>
                              </w:rPr>
                            </m:ctrlPr>
                          </m:fPr>
                          <m:num>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t</m:t>
                                </m:r>
                              </m:sup>
                            </m:sSup>
                            <m:d>
                              <m:dPr>
                                <m:ctrlPr>
                                  <w:rPr>
                                    <w:rFonts w:ascii="Cambria Math" w:hAnsi="Cambria Math"/>
                                    <w:i/>
                                  </w:rPr>
                                </m:ctrlPr>
                              </m:dPr>
                              <m:e>
                                <m:r>
                                  <w:rPr>
                                    <w:rFonts w:ascii="Cambria Math" w:hAnsi="Cambria Math"/>
                                  </w:rPr>
                                  <m:t>n-1</m:t>
                                </m:r>
                              </m:e>
                            </m:d>
                          </m:num>
                          <m:den>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t</m:t>
                                    </m:r>
                                  </m:sup>
                                </m:sSup>
                                <m:d>
                                  <m:dPr>
                                    <m:ctrlPr>
                                      <w:rPr>
                                        <w:rFonts w:ascii="Cambria Math" w:hAnsi="Cambria Math"/>
                                        <w:i/>
                                      </w:rPr>
                                    </m:ctrlPr>
                                  </m:dPr>
                                  <m:e>
                                    <m:r>
                                      <w:rPr>
                                        <w:rFonts w:ascii="Cambria Math" w:hAnsi="Cambria Math"/>
                                      </w:rPr>
                                      <m:t>n-1</m:t>
                                    </m:r>
                                  </m:e>
                                </m:d>
                              </m:e>
                            </m:d>
                          </m:den>
                        </m:f>
                        <m:r>
                          <w:rPr>
                            <w:rFonts w:ascii="Cambria Math" w:hAnsi="Cambria Math"/>
                          </w:rPr>
                          <m:t xml:space="preserve">   ⋯</m:t>
                        </m:r>
                        <m:r>
                          <m:rPr>
                            <m:sty m:val="p"/>
                          </m:rPr>
                          <w:rPr>
                            <w:rFonts w:ascii="Cambria Math" w:hAnsi="Cambria Math"/>
                          </w:rPr>
                          <m:t>if</m:t>
                        </m:r>
                        <m: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=0</m:t>
                        </m:r>
                      </m:e>
                      <m:e>
                        <m:f>
                          <m:fPr>
                            <m:ctrlPr>
                              <w:rPr>
                                <w:rFonts w:ascii="Cambria Math" w:hAnsi="Cambria Math"/>
                                <w:i/>
                              </w:rPr>
                            </m:ctrlPr>
                          </m:fPr>
                          <m:num>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t</m:t>
                                </m:r>
                              </m:sup>
                            </m:sSup>
                            <m:d>
                              <m:dPr>
                                <m:ctrlPr>
                                  <w:rPr>
                                    <w:rFonts w:ascii="Cambria Math" w:hAnsi="Cambria Math"/>
                                    <w:i/>
                                  </w:rPr>
                                </m:ctrlPr>
                              </m:dPr>
                              <m:e>
                                <m:r>
                                  <w:rPr>
                                    <w:rFonts w:ascii="Cambria Math" w:hAnsi="Cambria Math"/>
                                  </w:rPr>
                                  <m:t>n</m:t>
                                </m:r>
                              </m:e>
                            </m:d>
                          </m:num>
                          <m:den>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t</m:t>
                                    </m:r>
                                  </m:sup>
                                </m:sSup>
                                <m:d>
                                  <m:dPr>
                                    <m:ctrlPr>
                                      <w:rPr>
                                        <w:rFonts w:ascii="Cambria Math" w:hAnsi="Cambria Math"/>
                                        <w:i/>
                                      </w:rPr>
                                    </m:ctrlPr>
                                  </m:dPr>
                                  <m:e>
                                    <m:r>
                                      <w:rPr>
                                        <w:rFonts w:ascii="Cambria Math" w:hAnsi="Cambria Math"/>
                                      </w:rPr>
                                      <m:t>n</m:t>
                                    </m:r>
                                  </m:e>
                                </m:d>
                              </m:e>
                            </m:d>
                          </m:den>
                        </m:f>
                        <m:r>
                          <w:rPr>
                            <w:rFonts w:ascii="Cambria Math" w:hAnsi="Cambria Math"/>
                          </w:rPr>
                          <m:t xml:space="preserve">       ⋯</m:t>
                        </m:r>
                        <m:r>
                          <m:rPr>
                            <m:sty m:val="p"/>
                          </m:rPr>
                          <w:rPr>
                            <w:rFonts w:ascii="Cambria Math" w:hAnsi="Cambria Math"/>
                          </w:rPr>
                          <m:t xml:space="preserve">if else          </m:t>
                        </m:r>
                      </m:e>
                    </m:eqArr>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FA7416" w:rsidRPr="00122E7A" w:rsidRDefault="00FA7416" w:rsidP="00FA7416">
            <w:pPr>
              <w:pStyle w:val="af0"/>
              <w:widowControl w:val="0"/>
              <w:numPr>
                <w:ilvl w:val="0"/>
                <w:numId w:val="3"/>
              </w:numPr>
              <w:ind w:leftChars="0"/>
              <w:jc w:val="both"/>
            </w:pPr>
          </w:p>
        </w:tc>
      </w:tr>
    </w:tbl>
    <w:p w:rsidR="00FA7416" w:rsidRPr="00122E7A" w:rsidRDefault="00CC44A8" w:rsidP="00EC6CEF">
      <w:r w:rsidRPr="00122E7A">
        <w:rPr>
          <w:rFonts w:hint="eastAsia"/>
        </w:rPr>
        <w:t>また、</w:t>
      </w:r>
      <m:oMath>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t</m:t>
            </m:r>
          </m:sup>
        </m:sSup>
      </m:oMath>
      <w:r w:rsidRPr="00122E7A">
        <w:rPr>
          <w:rFonts w:hint="eastAsia"/>
        </w:rPr>
        <w:t>は次のように計算される。</w:t>
      </w:r>
    </w:p>
    <w:tbl>
      <w:tblPr>
        <w:tblStyle w:val="a7"/>
        <w:tblW w:w="0" w:type="auto"/>
        <w:tblBorders>
          <w:bottom w:val="none" w:sz="0" w:space="0" w:color="auto"/>
        </w:tblBorders>
        <w:tblLook w:val="04A0" w:firstRow="1" w:lastRow="0" w:firstColumn="1" w:lastColumn="0" w:noHBand="0" w:noVBand="1"/>
      </w:tblPr>
      <w:tblGrid>
        <w:gridCol w:w="7763"/>
        <w:gridCol w:w="939"/>
      </w:tblGrid>
      <w:tr w:rsidR="00CC44A8" w:rsidRPr="00122E7A" w:rsidTr="00AC6229">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C44A8" w:rsidRPr="00122E7A" w:rsidRDefault="00562546" w:rsidP="00CC44A8">
            <m:oMathPara>
              <m:oMath>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t</m:t>
                    </m:r>
                  </m:sup>
                </m:sSup>
                <m:r>
                  <w:rPr>
                    <w:rFonts w:ascii="Cambria Math" w:hAnsi="Cambria Math"/>
                  </w:rPr>
                  <m:t>=</m:t>
                </m:r>
                <m:sSub>
                  <m:sSubPr>
                    <m:ctrlPr>
                      <w:rPr>
                        <w:rFonts w:ascii="Cambria Math" w:hAnsi="Cambria Math"/>
                      </w:rPr>
                    </m:ctrlPr>
                  </m:sSubPr>
                  <m:e>
                    <m:r>
                      <m:rPr>
                        <m:sty m:val="bi"/>
                      </m:rPr>
                      <w:rPr>
                        <w:rFonts w:ascii="Cambria Math" w:hAnsi="Cambria Math"/>
                      </w:rPr>
                      <m:t>v</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n</m:t>
                        </m:r>
                      </m:e>
                      <m:sub>
                        <m:r>
                          <w:rPr>
                            <w:rFonts w:ascii="Cambria Math" w:hAnsi="Cambria Math"/>
                          </w:rPr>
                          <m:t>ij</m:t>
                        </m:r>
                      </m:sub>
                    </m:sSub>
                  </m:e>
                </m:d>
                <m:sSub>
                  <m:sSubPr>
                    <m:ctrlPr>
                      <w:rPr>
                        <w:rFonts w:ascii="Cambria Math" w:hAnsi="Cambria Math"/>
                      </w:rPr>
                    </m:ctrlPr>
                  </m:sSubPr>
                  <m:e>
                    <m:r>
                      <m:rPr>
                        <m:sty m:val="bi"/>
                      </m:rPr>
                      <w:rPr>
                        <w:rFonts w:ascii="Cambria Math" w:hAnsi="Cambria Math"/>
                      </w:rPr>
                      <m:t>n</m:t>
                    </m:r>
                  </m:e>
                  <m:sub>
                    <m:r>
                      <w:rPr>
                        <w:rFonts w:ascii="Cambria Math" w:hAnsi="Cambria Math"/>
                      </w:rPr>
                      <m:t>ij</m:t>
                    </m:r>
                  </m:sub>
                </m:sSub>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m:rPr>
                            <m:sty m:val="bi"/>
                          </m:rP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sSub>
                      <m:sSubPr>
                        <m:ctrlPr>
                          <w:rPr>
                            <w:rFonts w:ascii="Cambria Math" w:hAnsi="Cambria Math"/>
                            <w:i/>
                          </w:rPr>
                        </m:ctrlPr>
                      </m:sSubPr>
                      <m:e>
                        <m:r>
                          <m:rPr>
                            <m:sty m:val="bi"/>
                          </m:rPr>
                          <w:rPr>
                            <w:rFonts w:ascii="Cambria Math" w:hAnsi="Cambria Math"/>
                          </w:rPr>
                          <m:t>ω</m:t>
                        </m:r>
                      </m:e>
                      <m:sub>
                        <m:r>
                          <w:rPr>
                            <w:rFonts w:ascii="Cambria Math" w:hAnsi="Cambria Math"/>
                          </w:rPr>
                          <m:t>j</m:t>
                        </m:r>
                      </m:sub>
                    </m:sSub>
                  </m:e>
                </m:d>
                <m:r>
                  <m:rPr>
                    <m:sty m:val="p"/>
                  </m:rPr>
                  <w:rPr>
                    <w:rFonts w:ascii="Cambria Math" w:hAnsi="Cambria Math"/>
                  </w:rPr>
                  <m:t>×</m:t>
                </m:r>
                <m:sSub>
                  <m:sSubPr>
                    <m:ctrlPr>
                      <w:rPr>
                        <w:rFonts w:ascii="Cambria Math" w:hAnsi="Cambria Math"/>
                      </w:rPr>
                    </m:ctrlPr>
                  </m:sSubPr>
                  <m:e>
                    <m:r>
                      <m:rPr>
                        <m:sty m:val="bi"/>
                      </m:rPr>
                      <w:rPr>
                        <w:rFonts w:ascii="Cambria Math" w:hAnsi="Cambria Math"/>
                      </w:rPr>
                      <m:t>n</m:t>
                    </m:r>
                  </m:e>
                  <m:sub>
                    <m:r>
                      <w:rPr>
                        <w:rFonts w:ascii="Cambria Math" w:hAnsi="Cambria Math"/>
                      </w:rPr>
                      <m:t>ij</m:t>
                    </m:r>
                  </m:sub>
                </m:sSub>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C44A8" w:rsidRPr="00122E7A" w:rsidRDefault="00CC44A8" w:rsidP="00CC44A8">
            <w:pPr>
              <w:pStyle w:val="af0"/>
              <w:widowControl w:val="0"/>
              <w:numPr>
                <w:ilvl w:val="0"/>
                <w:numId w:val="3"/>
              </w:numPr>
              <w:ind w:leftChars="0"/>
              <w:jc w:val="both"/>
            </w:pPr>
          </w:p>
        </w:tc>
      </w:tr>
    </w:tbl>
    <w:p w:rsidR="00345935" w:rsidRPr="00122E7A" w:rsidRDefault="00345935" w:rsidP="00F4215E">
      <w:pPr>
        <w:ind w:firstLineChars="100" w:firstLine="210"/>
      </w:pPr>
      <w:r w:rsidRPr="00122E7A">
        <w:rPr>
          <w:rFonts w:hint="eastAsia"/>
        </w:rPr>
        <w:t>接触力の計算後、トルク</w:t>
      </w:r>
      <m:oMath>
        <m:r>
          <m:rPr>
            <m:sty m:val="bi"/>
          </m:rPr>
          <w:rPr>
            <w:rFonts w:ascii="Cambria Math" w:hAnsi="Cambria Math"/>
          </w:rPr>
          <m:t>T</m:t>
        </m:r>
      </m:oMath>
      <w:r w:rsidRPr="00122E7A">
        <w:rPr>
          <w:rFonts w:hint="eastAsia"/>
        </w:rPr>
        <w:t>の計算を行う。</w:t>
      </w:r>
      <w:r w:rsidR="003B4119" w:rsidRPr="00122E7A">
        <w:rPr>
          <w:rFonts w:hint="eastAsia"/>
        </w:rPr>
        <w:t>固体粒子</w:t>
      </w:r>
      <m:oMath>
        <m:r>
          <w:rPr>
            <w:rFonts w:ascii="Cambria Math" w:hAnsi="Cambria Math"/>
          </w:rPr>
          <m:t>i</m:t>
        </m:r>
      </m:oMath>
      <w:r w:rsidR="003B4119" w:rsidRPr="00122E7A">
        <w:rPr>
          <w:rFonts w:hint="eastAsia"/>
        </w:rPr>
        <w:t>のトルクは固体粒子から接触点までの位置ベクトルと固体粒子の接触力の接線方向成分の外積であり、</w:t>
      </w:r>
    </w:p>
    <w:tbl>
      <w:tblPr>
        <w:tblStyle w:val="a7"/>
        <w:tblW w:w="0" w:type="auto"/>
        <w:tblBorders>
          <w:bottom w:val="none" w:sz="0" w:space="0" w:color="auto"/>
        </w:tblBorders>
        <w:tblLook w:val="04A0" w:firstRow="1" w:lastRow="0" w:firstColumn="1" w:lastColumn="0" w:noHBand="0" w:noVBand="1"/>
      </w:tblPr>
      <w:tblGrid>
        <w:gridCol w:w="7763"/>
        <w:gridCol w:w="939"/>
      </w:tblGrid>
      <w:tr w:rsidR="003B4119" w:rsidRPr="00122E7A" w:rsidTr="00AC6229">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3B4119" w:rsidRPr="00122E7A" w:rsidRDefault="009E4474" w:rsidP="003B4119">
            <m:oMathPara>
              <m:oMath>
                <m:r>
                  <m:rPr>
                    <m:sty m:val="bi"/>
                  </m:rPr>
                  <w:rPr>
                    <w:rFonts w:ascii="Cambria Math" w:hAnsi="Cambria Math"/>
                  </w:rPr>
                  <w:lastRenderedPageBreak/>
                  <m:t>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rPr>
                        </m:ctrlPr>
                      </m:sSupPr>
                      <m:e>
                        <m:sSub>
                          <m:sSubPr>
                            <m:ctrlPr>
                              <w:rPr>
                                <w:rFonts w:ascii="Cambria Math" w:hAnsi="Cambria Math"/>
                                <w:i/>
                              </w:rPr>
                            </m:ctrlPr>
                          </m:sSubPr>
                          <m:e>
                            <m:sSub>
                              <m:sSubPr>
                                <m:ctrlPr>
                                  <w:rPr>
                                    <w:rFonts w:ascii="Cambria Math" w:hAnsi="Cambria Math"/>
                                  </w:rPr>
                                </m:ctrlPr>
                              </m:sSubPr>
                              <m:e>
                                <m:r>
                                  <m:rPr>
                                    <m:sty m:val="bi"/>
                                  </m:rPr>
                                  <w:rPr>
                                    <w:rFonts w:ascii="Cambria Math" w:hAnsi="Cambria Math"/>
                                  </w:rPr>
                                  <m:t>F</m:t>
                                </m:r>
                                <m:ctrlPr>
                                  <w:rPr>
                                    <w:rFonts w:ascii="Cambria Math" w:hAnsi="Cambria Math"/>
                                    <w:b/>
                                  </w:rPr>
                                </m:ctrlPr>
                              </m:e>
                              <m:sub>
                                <m:r>
                                  <m:rPr>
                                    <m:sty m:val="p"/>
                                  </m:rPr>
                                  <w:rPr>
                                    <w:rFonts w:ascii="Cambria Math" w:hAnsi="Cambria Math"/>
                                  </w:rPr>
                                  <m:t>C</m:t>
                                </m:r>
                              </m:sub>
                            </m:sSub>
                          </m:e>
                          <m:sub>
                            <m:r>
                              <w:rPr>
                                <w:rFonts w:ascii="Cambria Math" w:hAnsi="Cambria Math"/>
                              </w:rPr>
                              <m:t>ij</m:t>
                            </m:r>
                          </m:sub>
                        </m:sSub>
                      </m:e>
                      <m:sup>
                        <m:r>
                          <m:rPr>
                            <m:sty m:val="p"/>
                          </m:rPr>
                          <w:rPr>
                            <w:rFonts w:ascii="Cambria Math" w:hAnsi="Cambria Math"/>
                          </w:rPr>
                          <m:t>t</m:t>
                        </m:r>
                      </m:sup>
                    </m:sSup>
                  </m:e>
                </m:nary>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3B4119" w:rsidRPr="00122E7A" w:rsidRDefault="003B4119" w:rsidP="003B4119">
            <w:pPr>
              <w:pStyle w:val="af0"/>
              <w:widowControl w:val="0"/>
              <w:numPr>
                <w:ilvl w:val="0"/>
                <w:numId w:val="3"/>
              </w:numPr>
              <w:ind w:leftChars="0"/>
              <w:jc w:val="both"/>
            </w:pPr>
          </w:p>
        </w:tc>
      </w:tr>
    </w:tbl>
    <w:p w:rsidR="003B4119" w:rsidRPr="00122E7A" w:rsidRDefault="003B4119" w:rsidP="00EC6CEF">
      <w:r w:rsidRPr="00122E7A">
        <w:rPr>
          <w:rFonts w:hint="eastAsia"/>
        </w:rPr>
        <w:t>と表される。</w:t>
      </w:r>
    </w:p>
    <w:p w:rsidR="00C02515" w:rsidRPr="00122E7A" w:rsidRDefault="00C02515" w:rsidP="00EC6CEF"/>
    <w:p w:rsidR="00BC0960" w:rsidRPr="00122E7A" w:rsidRDefault="00BC0960" w:rsidP="00EC6CEF">
      <w:pPr>
        <w:pStyle w:val="3"/>
      </w:pPr>
      <w:bookmarkStart w:id="26" w:name="_Toc504147801"/>
      <w:r w:rsidRPr="00122E7A">
        <w:rPr>
          <w:rFonts w:hint="eastAsia"/>
        </w:rPr>
        <w:t>安定解析条件</w:t>
      </w:r>
      <w:bookmarkEnd w:id="26"/>
    </w:p>
    <w:p w:rsidR="00BC0960" w:rsidRPr="00122E7A" w:rsidRDefault="00BC0960" w:rsidP="00EC6CEF">
      <w:r w:rsidRPr="00122E7A">
        <w:rPr>
          <w:rFonts w:hint="eastAsia"/>
        </w:rPr>
        <w:t xml:space="preserve">　</w:t>
      </w:r>
      <w:r w:rsidR="00D85EAA" w:rsidRPr="00122E7A">
        <w:rPr>
          <w:rFonts w:hint="eastAsia"/>
        </w:rPr>
        <w:t>数値解析を行う際、</w:t>
      </w:r>
      <m:oMath>
        <m:r>
          <m:rPr>
            <m:sty m:val="p"/>
          </m:rPr>
          <w:rPr>
            <w:rFonts w:ascii="Cambria Math" w:hAnsi="Cambria Math"/>
          </w:rPr>
          <m:t>Δ</m:t>
        </m:r>
        <m:r>
          <w:rPr>
            <w:rFonts w:ascii="Cambria Math" w:hAnsi="Cambria Math"/>
          </w:rPr>
          <m:t>t</m:t>
        </m:r>
      </m:oMath>
      <w:r w:rsidR="00D85EAA" w:rsidRPr="00122E7A">
        <w:rPr>
          <w:rFonts w:hint="eastAsia"/>
        </w:rPr>
        <w:t>の値を</w:t>
      </w:r>
      <w:r w:rsidR="00255F2A" w:rsidRPr="00122E7A">
        <w:rPr>
          <w:rFonts w:hint="eastAsia"/>
        </w:rPr>
        <w:t>適切に</w:t>
      </w:r>
      <w:r w:rsidR="00D85EAA" w:rsidRPr="00122E7A">
        <w:rPr>
          <w:rFonts w:hint="eastAsia"/>
        </w:rPr>
        <w:t>設定しないと安定的な解析結果が得られない</w:t>
      </w:r>
      <w:r w:rsidR="00255F2A" w:rsidRPr="00122E7A">
        <w:rPr>
          <w:rFonts w:hint="eastAsia"/>
        </w:rPr>
        <w:t>。</w:t>
      </w:r>
      <w:r w:rsidR="00255F2A" w:rsidRPr="00122E7A">
        <w:rPr>
          <w:rFonts w:hint="eastAsia"/>
        </w:rPr>
        <w:t>DEM</w:t>
      </w:r>
      <w:r w:rsidR="00255F2A" w:rsidRPr="00122E7A">
        <w:rPr>
          <w:rFonts w:hint="eastAsia"/>
        </w:rPr>
        <w:t>においても、</w:t>
      </w:r>
      <w:r w:rsidR="00745A48" w:rsidRPr="00122E7A">
        <w:rPr>
          <w:rFonts w:hint="eastAsia"/>
        </w:rPr>
        <w:t>解を安定させる時間刻みを設定する必要がある。</w:t>
      </w:r>
    </w:p>
    <w:p w:rsidR="00745A48" w:rsidRPr="00122E7A" w:rsidRDefault="00745A48" w:rsidP="00EC6CEF">
      <w:r w:rsidRPr="00122E7A">
        <w:rPr>
          <w:rFonts w:hint="eastAsia"/>
        </w:rPr>
        <w:t xml:space="preserve">　</w:t>
      </w:r>
      <w:r w:rsidRPr="00122E7A">
        <w:rPr>
          <w:rFonts w:hint="eastAsia"/>
        </w:rPr>
        <w:t>Cundall</w:t>
      </w:r>
      <w:r w:rsidRPr="00122E7A">
        <w:rPr>
          <w:rFonts w:hint="eastAsia"/>
        </w:rPr>
        <w:t>と</w:t>
      </w:r>
      <w:r w:rsidRPr="00122E7A">
        <w:rPr>
          <w:rFonts w:hint="eastAsia"/>
        </w:rPr>
        <w:t>Strack</w:t>
      </w:r>
      <w:r w:rsidRPr="00122E7A">
        <w:rPr>
          <w:rFonts w:hint="eastAsia"/>
        </w:rPr>
        <w:t>は、運動方程式における差分解の収束性と安定性を得るために、</w:t>
      </w:r>
    </w:p>
    <w:tbl>
      <w:tblPr>
        <w:tblStyle w:val="a7"/>
        <w:tblW w:w="0" w:type="auto"/>
        <w:tblBorders>
          <w:bottom w:val="none" w:sz="0" w:space="0" w:color="auto"/>
        </w:tblBorders>
        <w:tblLook w:val="04A0" w:firstRow="1" w:lastRow="0" w:firstColumn="1" w:lastColumn="0" w:noHBand="0" w:noVBand="1"/>
      </w:tblPr>
      <w:tblGrid>
        <w:gridCol w:w="7763"/>
        <w:gridCol w:w="939"/>
      </w:tblGrid>
      <w:tr w:rsidR="00745A48" w:rsidRPr="00122E7A" w:rsidTr="00601221">
        <w:trPr>
          <w:cnfStyle w:val="100000000000" w:firstRow="1" w:lastRow="0" w:firstColumn="0" w:lastColumn="0" w:oddVBand="0" w:evenVBand="0" w:oddHBand="0" w:evenHBand="0" w:firstRowFirstColumn="0" w:firstRowLastColumn="0" w:lastRowFirstColumn="0" w:lastRowLastColumn="0"/>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745A48" w:rsidRPr="00122E7A" w:rsidRDefault="00745A48" w:rsidP="001306C3">
            <m:oMathPara>
              <m:oMath>
                <m:r>
                  <m:rPr>
                    <m:sty m:val="p"/>
                  </m:rPr>
                  <w:rPr>
                    <w:rFonts w:ascii="Cambria Math" w:hAnsi="Cambria Math"/>
                  </w:rPr>
                  <m:t>Δ</m:t>
                </m:r>
                <m:r>
                  <w:rPr>
                    <w:rFonts w:ascii="Cambria Math" w:hAnsi="Cambria Math"/>
                  </w:rPr>
                  <m:t>t</m:t>
                </m:r>
                <m:r>
                  <m:rPr>
                    <m:sty m:val="p"/>
                  </m:rPr>
                  <w:rPr>
                    <w:rFonts w:ascii="Cambria Math" w:hAnsi="Cambria Math"/>
                  </w:rPr>
                  <m:t>&lt;2</m:t>
                </m:r>
                <m:rad>
                  <m:radPr>
                    <m:degHide m:val="1"/>
                    <m:ctrlPr>
                      <w:rPr>
                        <w:rFonts w:ascii="Cambria Math" w:hAnsi="Cambria Math"/>
                      </w:rPr>
                    </m:ctrlPr>
                  </m:radPr>
                  <m:deg/>
                  <m:e>
                    <m:f>
                      <m:fPr>
                        <m:ctrlPr>
                          <w:rPr>
                            <w:rFonts w:ascii="Cambria Math" w:hAnsi="Cambria Math"/>
                          </w:rPr>
                        </m:ctrlPr>
                      </m:fPr>
                      <m:num>
                        <m:r>
                          <w:rPr>
                            <w:rFonts w:ascii="Cambria Math" w:hAnsi="Cambria Math"/>
                          </w:rPr>
                          <m:t>m</m:t>
                        </m:r>
                      </m:num>
                      <m:den>
                        <m:r>
                          <w:rPr>
                            <w:rFonts w:ascii="Cambria Math" w:hAnsi="Cambria Math"/>
                          </w:rPr>
                          <m:t>k</m:t>
                        </m:r>
                      </m:den>
                    </m:f>
                  </m:e>
                </m:ra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745A48" w:rsidRPr="00122E7A" w:rsidRDefault="00745A48" w:rsidP="00EC6CEF">
            <w:pPr>
              <w:pStyle w:val="af0"/>
              <w:numPr>
                <w:ilvl w:val="0"/>
                <w:numId w:val="3"/>
              </w:numPr>
              <w:ind w:leftChars="0"/>
            </w:pPr>
          </w:p>
        </w:tc>
      </w:tr>
    </w:tbl>
    <w:p w:rsidR="00745A48" w:rsidRPr="00122E7A" w:rsidRDefault="000A2636" w:rsidP="00EC6CEF">
      <w:r w:rsidRPr="00122E7A">
        <w:rPr>
          <w:rFonts w:hint="eastAsia"/>
        </w:rPr>
        <w:t>という条件で、</w:t>
      </w:r>
      <m:oMath>
        <m:r>
          <m:rPr>
            <m:sty m:val="p"/>
          </m:rPr>
          <w:rPr>
            <w:rFonts w:ascii="Cambria Math" w:hAnsi="Cambria Math"/>
          </w:rPr>
          <m:t>Δ</m:t>
        </m:r>
        <m:r>
          <w:rPr>
            <w:rFonts w:ascii="Cambria Math" w:hAnsi="Cambria Math"/>
          </w:rPr>
          <m:t>t</m:t>
        </m:r>
      </m:oMath>
      <w:r w:rsidRPr="00122E7A">
        <w:rPr>
          <w:rFonts w:hint="eastAsia"/>
        </w:rPr>
        <w:t>を決定した。</w:t>
      </w:r>
    </w:p>
    <w:p w:rsidR="00255F2A" w:rsidRPr="00122E7A" w:rsidRDefault="000A2636" w:rsidP="00454A4F">
      <w:pPr>
        <w:ind w:firstLineChars="100" w:firstLine="210"/>
      </w:pPr>
      <w:r w:rsidRPr="00122E7A">
        <w:rPr>
          <w:rFonts w:hint="eastAsia"/>
        </w:rPr>
        <w:t>また、実際の数値計算において、ばね</w:t>
      </w:r>
      <w:r w:rsidRPr="00122E7A">
        <w:rPr>
          <w:rFonts w:hint="eastAsia"/>
        </w:rPr>
        <w:t>-</w:t>
      </w:r>
      <w:r w:rsidRPr="00122E7A">
        <w:rPr>
          <w:rFonts w:hint="eastAsia"/>
        </w:rPr>
        <w:t>質点系の自由振動の振動周期</w:t>
      </w:r>
    </w:p>
    <w:tbl>
      <w:tblPr>
        <w:tblStyle w:val="a7"/>
        <w:tblW w:w="0" w:type="auto"/>
        <w:tblBorders>
          <w:bottom w:val="none" w:sz="0" w:space="0" w:color="auto"/>
        </w:tblBorders>
        <w:tblLook w:val="04A0" w:firstRow="1" w:lastRow="0" w:firstColumn="1" w:lastColumn="0" w:noHBand="0" w:noVBand="1"/>
      </w:tblPr>
      <w:tblGrid>
        <w:gridCol w:w="7763"/>
        <w:gridCol w:w="939"/>
      </w:tblGrid>
      <w:tr w:rsidR="000A2636" w:rsidRPr="00122E7A" w:rsidTr="00F4575A">
        <w:trPr>
          <w:cnfStyle w:val="100000000000" w:firstRow="1" w:lastRow="0" w:firstColumn="0" w:lastColumn="0" w:oddVBand="0" w:evenVBand="0" w:oddHBand="0" w:evenHBand="0" w:firstRowFirstColumn="0" w:firstRowLastColumn="0" w:lastRowFirstColumn="0" w:lastRowLastColumn="0"/>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0A2636" w:rsidRPr="00122E7A" w:rsidRDefault="000A2636" w:rsidP="001306C3">
            <m:oMathPara>
              <m:oMath>
                <m:r>
                  <m:rPr>
                    <m:sty m:val="p"/>
                  </m:rPr>
                  <w:rPr>
                    <w:rFonts w:ascii="Cambria Math" w:hAnsi="Cambria Math"/>
                  </w:rPr>
                  <m:t>Δ</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Ω</m:t>
                    </m:r>
                  </m:den>
                </m:f>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m:t>
                        </m:r>
                      </m:num>
                      <m:den>
                        <m:r>
                          <w:rPr>
                            <w:rFonts w:ascii="Cambria Math" w:hAnsi="Cambria Math"/>
                          </w:rPr>
                          <m:t>k</m:t>
                        </m:r>
                      </m:den>
                    </m:f>
                  </m:e>
                </m:ra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A2636" w:rsidRPr="00122E7A" w:rsidRDefault="000A2636" w:rsidP="00EC6CEF">
            <w:pPr>
              <w:pStyle w:val="af0"/>
              <w:numPr>
                <w:ilvl w:val="0"/>
                <w:numId w:val="3"/>
              </w:numPr>
              <w:ind w:leftChars="0"/>
            </w:pPr>
          </w:p>
        </w:tc>
      </w:tr>
    </w:tbl>
    <w:p w:rsidR="000A2636" w:rsidRPr="00122E7A" w:rsidRDefault="000A2636" w:rsidP="00EC6CEF">
      <w:r w:rsidRPr="00122E7A">
        <w:rPr>
          <w:rFonts w:hint="eastAsia"/>
        </w:rPr>
        <w:t>に基づいて</w:t>
      </w:r>
      <m:oMath>
        <m:r>
          <m:rPr>
            <m:sty m:val="p"/>
          </m:rPr>
          <w:rPr>
            <w:rFonts w:ascii="Cambria Math" w:hAnsi="Cambria Math"/>
          </w:rPr>
          <m:t>Δ</m:t>
        </m:r>
        <m:r>
          <w:rPr>
            <w:rFonts w:ascii="Cambria Math" w:hAnsi="Cambria Math"/>
          </w:rPr>
          <m:t>t</m:t>
        </m:r>
      </m:oMath>
      <w:r w:rsidRPr="00122E7A">
        <w:rPr>
          <w:rFonts w:hint="eastAsia"/>
        </w:rPr>
        <w:t>を決定することはしばしば取られる手法である。ここで、</w:t>
      </w:r>
      <m:oMath>
        <m:r>
          <w:rPr>
            <w:rFonts w:ascii="Cambria Math" w:hAnsi="Cambria Math"/>
          </w:rPr>
          <m:t>Ω</m:t>
        </m:r>
      </m:oMath>
      <w:r w:rsidRPr="00122E7A">
        <w:rPr>
          <w:rFonts w:hint="eastAsia"/>
        </w:rPr>
        <w:t>は安定解析を行うのに適切な数値で、</w:t>
      </w:r>
      <w:r w:rsidRPr="00122E7A">
        <w:rPr>
          <w:rFonts w:hint="eastAsia"/>
        </w:rPr>
        <w:t>5</w:t>
      </w:r>
      <w:r w:rsidRPr="00122E7A">
        <w:rPr>
          <w:rFonts w:hint="eastAsia"/>
        </w:rPr>
        <w:t>から</w:t>
      </w:r>
      <w:r w:rsidRPr="00122E7A">
        <w:rPr>
          <w:rFonts w:hint="eastAsia"/>
        </w:rPr>
        <w:t>20</w:t>
      </w:r>
      <w:r w:rsidRPr="00122E7A">
        <w:rPr>
          <w:rFonts w:hint="eastAsia"/>
        </w:rPr>
        <w:t>程度の値を目安に設定される。</w:t>
      </w:r>
      <w:r w:rsidR="00F16562" w:rsidRPr="00122E7A">
        <w:rPr>
          <w:rFonts w:hint="eastAsia"/>
        </w:rPr>
        <w:t>本研究では、</w:t>
      </w:r>
      <m:oMath>
        <m:r>
          <w:rPr>
            <w:rFonts w:ascii="Cambria Math" w:hAnsi="Cambria Math"/>
          </w:rPr>
          <m:t>Ω=20</m:t>
        </m:r>
      </m:oMath>
      <w:r w:rsidR="00F16562" w:rsidRPr="00122E7A">
        <w:rPr>
          <w:rFonts w:hint="eastAsia"/>
        </w:rPr>
        <w:t>と設定して適切な時間刻みを求める。</w:t>
      </w:r>
    </w:p>
    <w:p w:rsidR="00352012" w:rsidRPr="00122E7A" w:rsidRDefault="00352012" w:rsidP="00EC6CEF"/>
    <w:p w:rsidR="009D4770" w:rsidRPr="00122E7A" w:rsidRDefault="009D4770" w:rsidP="009D4770">
      <w:pPr>
        <w:pStyle w:val="3"/>
      </w:pPr>
      <w:bookmarkStart w:id="27" w:name="_Toc504147802"/>
      <w:r w:rsidRPr="00122E7A">
        <w:rPr>
          <w:rFonts w:hint="eastAsia"/>
        </w:rPr>
        <w:t>粒子探索手法</w:t>
      </w:r>
      <w:bookmarkEnd w:id="27"/>
    </w:p>
    <w:p w:rsidR="0063459D" w:rsidRPr="00122E7A" w:rsidRDefault="009D4770" w:rsidP="009E4474">
      <w:r w:rsidRPr="00122E7A">
        <w:rPr>
          <w:rFonts w:hint="eastAsia"/>
        </w:rPr>
        <w:t xml:space="preserve">　</w:t>
      </w:r>
      <w:r w:rsidR="003A6C26" w:rsidRPr="00122E7A">
        <w:t>DEM</w:t>
      </w:r>
      <w:r w:rsidR="003A6C26" w:rsidRPr="00122E7A">
        <w:rPr>
          <w:rFonts w:hint="eastAsia"/>
        </w:rPr>
        <w:t>で接触力を計算する前提条件として、どの粒子の組が接触状態にあるかを判定するステップが必要となる。全パターンを判定すると、粒子数</w:t>
      </w:r>
      <m:oMath>
        <m:r>
          <w:rPr>
            <w:rFonts w:ascii="Cambria Math" w:hAnsi="Cambria Math"/>
          </w:rPr>
          <m:t>n</m:t>
        </m:r>
      </m:oMath>
      <w:r w:rsidR="003A6C26" w:rsidRPr="00122E7A">
        <w:rPr>
          <w:rFonts w:hint="eastAsia"/>
        </w:rPr>
        <w:t>に対して</w:t>
      </w:r>
      <m:oMath>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/2</m:t>
        </m:r>
      </m:oMath>
      <w:r w:rsidR="003A6C26" w:rsidRPr="00122E7A">
        <w:rPr>
          <w:rFonts w:hint="eastAsia"/>
        </w:rPr>
        <w:t>通りの計算が必要となってしまうが、これらの中には、接触しないことが計算無しで明らかである組が含まれている。そのため、全パターン分の計算は</w:t>
      </w:r>
      <w:r w:rsidR="00E14FFC" w:rsidRPr="00122E7A">
        <w:rPr>
          <w:rFonts w:hint="eastAsia"/>
        </w:rPr>
        <w:t>粒子数が多いほど無駄な計算の割合が増え、非効率的な手法となってしまう。そこで、</w:t>
      </w:r>
      <w:r w:rsidR="003311A5" w:rsidRPr="00122E7A">
        <w:rPr>
          <w:rFonts w:hint="eastAsia"/>
        </w:rPr>
        <w:t>粒子の大まかな位置から接触が起こり得る組だけ取り出して計算を行う、空間分割という手法が広く使われている。粒子径</w:t>
      </w:r>
      <w:r w:rsidR="003311A5" w:rsidRPr="00122E7A">
        <w:rPr>
          <w:rFonts w:hint="eastAsia"/>
        </w:rPr>
        <w:t>(</w:t>
      </w:r>
      <w:r w:rsidR="003311A5" w:rsidRPr="00122E7A">
        <w:rPr>
          <w:rFonts w:hint="eastAsia"/>
        </w:rPr>
        <w:t>複数あれば最大のもの</w:t>
      </w:r>
      <w:r w:rsidR="003311A5" w:rsidRPr="00122E7A">
        <w:t>)</w:t>
      </w:r>
      <w:r w:rsidR="003311A5" w:rsidRPr="00122E7A">
        <w:rPr>
          <w:rFonts w:hint="eastAsia"/>
        </w:rPr>
        <w:t>を一辺とする正方形ないし立方体で計算領域を分割すれば、ある粒子</w:t>
      </w:r>
      <m:oMath>
        <m:r>
          <w:rPr>
            <w:rFonts w:ascii="Cambria Math" w:hAnsi="Cambria Math"/>
          </w:rPr>
          <m:t>p</m:t>
        </m:r>
      </m:oMath>
      <w:r w:rsidR="003311A5" w:rsidRPr="00122E7A">
        <w:rPr>
          <w:rFonts w:hint="eastAsia"/>
        </w:rPr>
        <w:t>と接触する可能性のある粒子</w:t>
      </w:r>
      <m:oMath>
        <m:r>
          <w:rPr>
            <w:rFonts w:ascii="Cambria Math" w:hAnsi="Cambria Math"/>
          </w:rPr>
          <m:t>q</m:t>
        </m:r>
      </m:oMath>
      <w:r w:rsidR="003311A5" w:rsidRPr="00122E7A">
        <w:rPr>
          <w:rFonts w:hint="eastAsia"/>
        </w:rPr>
        <w:t>は</w:t>
      </w:r>
      <w:r w:rsidR="008261CA" w:rsidRPr="00122E7A">
        <w:rPr>
          <w:rFonts w:hint="eastAsia"/>
        </w:rPr>
        <w:t>、</w:t>
      </w:r>
      <w:r w:rsidR="0063459D" w:rsidRPr="00122E7A">
        <w:rPr>
          <w:rFonts w:hint="eastAsia"/>
        </w:rPr>
        <w:t>三次元において</w:t>
      </w:r>
      <w:r w:rsidR="008261CA" w:rsidRPr="00122E7A">
        <w:rPr>
          <w:rFonts w:hint="eastAsia"/>
        </w:rPr>
        <w:t>セルを</w:t>
      </w:r>
      <m:oMath>
        <m:r>
          <w:rPr>
            <w:rFonts w:ascii="Cambria Math" w:hAnsi="Cambria Math"/>
          </w:rPr>
          <m:t>B</m:t>
        </m:r>
      </m:oMath>
      <w:r w:rsidR="008261CA" w:rsidRPr="00122E7A">
        <w:rPr>
          <w:rFonts w:hint="eastAsia"/>
        </w:rPr>
        <w:t>と表し</w:t>
      </w:r>
      <m:oMath>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x,y,z</m:t>
            </m:r>
          </m:sub>
        </m:sSub>
      </m:oMath>
      <w:r w:rsidR="008261CA" w:rsidRPr="00122E7A">
        <w:rPr>
          <w:rFonts w:hint="eastAsia"/>
        </w:rPr>
        <w:t>としたとき、</w:t>
      </w:r>
    </w:p>
    <w:tbl>
      <w:tblPr>
        <w:tblStyle w:val="a7"/>
        <w:tblW w:w="0" w:type="auto"/>
        <w:tblBorders>
          <w:bottom w:val="none" w:sz="0" w:space="0" w:color="auto"/>
        </w:tblBorders>
        <w:tblLook w:val="04A0" w:firstRow="1" w:lastRow="0" w:firstColumn="1" w:lastColumn="0" w:noHBand="0" w:noVBand="1"/>
      </w:tblPr>
      <w:tblGrid>
        <w:gridCol w:w="7763"/>
        <w:gridCol w:w="939"/>
      </w:tblGrid>
      <w:tr w:rsidR="000A7B0A" w:rsidRPr="00122E7A" w:rsidTr="00FB5AC4">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A7B0A" w:rsidRPr="00122E7A" w:rsidRDefault="000A7B0A" w:rsidP="000A7B0A">
            <w:pPr>
              <w:jc w:val="center"/>
            </w:pPr>
            <m:oMathPara>
              <m:oMath>
                <m:r>
                  <w:rPr>
                    <w:rFonts w:ascii="Cambria Math" w:hAnsi="Cambria Math"/>
                  </w:rPr>
                  <m:t>q∈</m:t>
                </m:r>
                <m:sSub>
                  <m:sSubPr>
                    <m:ctrlPr>
                      <w:rPr>
                        <w:rFonts w:ascii="Cambria Math" w:hAnsi="Cambria Math"/>
                        <w:i/>
                      </w:rPr>
                    </m:ctrlPr>
                  </m:sSubPr>
                  <m:e>
                    <m:r>
                      <w:rPr>
                        <w:rFonts w:ascii="Cambria Math" w:hAnsi="Cambria Math"/>
                      </w:rPr>
                      <m:t>B</m:t>
                    </m:r>
                  </m:e>
                  <m:sub>
                    <m:r>
                      <w:rPr>
                        <w:rFonts w:ascii="Cambria Math" w:hAnsi="Cambria Math"/>
                      </w:rPr>
                      <m:t>x+i,y+j,z+k</m:t>
                    </m:r>
                  </m:sub>
                </m:sSub>
                <m:r>
                  <w:rPr>
                    <w:rFonts w:ascii="Cambria Math" w:hAnsi="Cambria Math"/>
                  </w:rPr>
                  <m:t>(i,j,k=±1,0)</m:t>
                </m:r>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A7B0A" w:rsidRPr="00122E7A" w:rsidRDefault="000A7B0A" w:rsidP="000A7B0A">
            <w:pPr>
              <w:pStyle w:val="af0"/>
              <w:widowControl w:val="0"/>
              <w:numPr>
                <w:ilvl w:val="0"/>
                <w:numId w:val="3"/>
              </w:numPr>
              <w:ind w:leftChars="0"/>
              <w:jc w:val="both"/>
            </w:pPr>
          </w:p>
        </w:tc>
      </w:tr>
    </w:tbl>
    <w:p w:rsidR="009D4770" w:rsidRPr="00122E7A" w:rsidRDefault="0063459D" w:rsidP="009D4770">
      <w:r w:rsidRPr="00122E7A">
        <w:rPr>
          <w:rFonts w:hint="eastAsia"/>
        </w:rPr>
        <w:t>と表される。すなわち、</w:t>
      </w:r>
      <w:r w:rsidR="00AD3D6A" w:rsidRPr="00122E7A">
        <w:rPr>
          <w:rFonts w:hint="eastAsia"/>
        </w:rPr>
        <w:t>二次元では</w:t>
      </w:r>
      <w:r w:rsidR="00C800C1" w:rsidRPr="00122E7A">
        <w:fldChar w:fldCharType="begin"/>
      </w:r>
      <w:r w:rsidR="00C800C1" w:rsidRPr="00122E7A">
        <w:instrText xml:space="preserve"> </w:instrText>
      </w:r>
      <w:r w:rsidR="00C800C1" w:rsidRPr="00122E7A">
        <w:rPr>
          <w:rFonts w:hint="eastAsia"/>
        </w:rPr>
        <w:instrText>REF Bounding_box \h</w:instrText>
      </w:r>
      <w:r w:rsidR="00C800C1" w:rsidRPr="00122E7A">
        <w:instrText xml:space="preserve">  \* MERGEFORMAT </w:instrText>
      </w:r>
      <w:r w:rsidR="00C800C1" w:rsidRPr="00122E7A">
        <w:fldChar w:fldCharType="separate"/>
      </w:r>
      <w:r w:rsidR="00811CA9" w:rsidRPr="00122E7A">
        <w:t xml:space="preserve">Figure </w:t>
      </w:r>
      <w:r w:rsidR="00811CA9">
        <w:rPr>
          <w:noProof/>
        </w:rPr>
        <w:t>2</w:t>
      </w:r>
      <w:r w:rsidR="00C800C1" w:rsidRPr="00122E7A">
        <w:fldChar w:fldCharType="end"/>
      </w:r>
      <w:r w:rsidR="00AD3D6A" w:rsidRPr="00122E7A">
        <w:rPr>
          <w:rFonts w:hint="eastAsia"/>
        </w:rPr>
        <w:t>のように</w:t>
      </w:r>
      <w:r w:rsidR="00AD3D6A" w:rsidRPr="00122E7A">
        <w:rPr>
          <w:rFonts w:hint="eastAsia"/>
        </w:rPr>
        <w:t>9</w:t>
      </w:r>
      <w:r w:rsidR="00AD3D6A" w:rsidRPr="00122E7A">
        <w:rPr>
          <w:rFonts w:hint="eastAsia"/>
        </w:rPr>
        <w:t>個のセル</w:t>
      </w:r>
      <w:r w:rsidR="00DB0C1A" w:rsidRPr="00122E7A">
        <w:rPr>
          <w:rFonts w:hint="eastAsia"/>
        </w:rPr>
        <w:t>、三</w:t>
      </w:r>
      <w:r w:rsidR="001916A8" w:rsidRPr="00122E7A">
        <w:rPr>
          <w:rFonts w:hint="eastAsia"/>
        </w:rPr>
        <w:t>次元では</w:t>
      </w:r>
      <w:r w:rsidR="001916A8" w:rsidRPr="00122E7A">
        <w:fldChar w:fldCharType="begin"/>
      </w:r>
      <w:r w:rsidR="001916A8" w:rsidRPr="00122E7A">
        <w:instrText xml:space="preserve"> REF Bounding_box_3D \h  \* MERGEFORMAT </w:instrText>
      </w:r>
      <w:r w:rsidR="001916A8" w:rsidRPr="00122E7A">
        <w:fldChar w:fldCharType="separate"/>
      </w:r>
      <w:r w:rsidR="00811CA9" w:rsidRPr="00122E7A">
        <w:t xml:space="preserve">Figure </w:t>
      </w:r>
      <w:r w:rsidR="00811CA9">
        <w:rPr>
          <w:noProof/>
        </w:rPr>
        <w:t>3</w:t>
      </w:r>
      <w:r w:rsidR="001916A8" w:rsidRPr="00122E7A">
        <w:fldChar w:fldCharType="end"/>
      </w:r>
      <w:r w:rsidR="001916A8" w:rsidRPr="00122E7A">
        <w:rPr>
          <w:rFonts w:hint="eastAsia"/>
        </w:rPr>
        <w:t>のように</w:t>
      </w:r>
      <w:r w:rsidR="001916A8" w:rsidRPr="00122E7A">
        <w:rPr>
          <w:rFonts w:hint="eastAsia"/>
        </w:rPr>
        <w:t>27</w:t>
      </w:r>
      <w:r w:rsidR="001916A8" w:rsidRPr="00122E7A">
        <w:rPr>
          <w:rFonts w:hint="eastAsia"/>
        </w:rPr>
        <w:t>個のセル</w:t>
      </w:r>
      <w:r w:rsidR="00AD3D6A" w:rsidRPr="00122E7A">
        <w:rPr>
          <w:rFonts w:hint="eastAsia"/>
        </w:rPr>
        <w:t>に所属する全粒子のみを対象に距離計算を行えば十分となる。</w:t>
      </w:r>
    </w:p>
    <w:p w:rsidR="009D4770" w:rsidRPr="00122E7A" w:rsidRDefault="009D4770" w:rsidP="00EC6CEF"/>
    <w:p w:rsidR="002446D9" w:rsidRPr="00122E7A" w:rsidRDefault="00AD3D6A" w:rsidP="00EC6CEF">
      <w:pPr>
        <w:pStyle w:val="2"/>
      </w:pPr>
      <w:bookmarkStart w:id="28" w:name="_Toc504147803"/>
      <w:r w:rsidRPr="00122E7A">
        <w:rPr>
          <w:rFonts w:hint="eastAsia"/>
        </w:rPr>
        <w:t>符号付</w:t>
      </w:r>
      <w:r w:rsidR="002446D9" w:rsidRPr="00122E7A">
        <w:rPr>
          <w:rFonts w:hint="eastAsia"/>
        </w:rPr>
        <w:t>距離関数</w:t>
      </w:r>
      <w:r w:rsidR="002446D9" w:rsidRPr="00122E7A">
        <w:rPr>
          <w:rFonts w:hint="eastAsia"/>
        </w:rPr>
        <w:t>(</w:t>
      </w:r>
      <w:r w:rsidR="009D4770" w:rsidRPr="00122E7A">
        <w:t xml:space="preserve">Signed Distance Function : </w:t>
      </w:r>
      <w:r w:rsidR="002446D9" w:rsidRPr="00122E7A">
        <w:rPr>
          <w:rFonts w:hint="eastAsia"/>
        </w:rPr>
        <w:t>SDF)</w:t>
      </w:r>
      <w:bookmarkEnd w:id="25"/>
      <w:r w:rsidR="00DB0803" w:rsidRPr="00122E7A">
        <w:fldChar w:fldCharType="begin" w:fldLock="1"/>
      </w:r>
      <w:r w:rsidR="007E03EC" w:rsidRPr="00122E7A">
        <w:instrText>ADDIN CSL_CITATION { "citationItems" : [ { "id" : "ITEM-1", "itemData" : { "DOI" : "10.1016/j.cej.2013.07.073", "ISSN" : "13858947", "abstract" : "A simple and extendible boundary model is proposed for three-dimensional granular flow simulations. This model is based on the level-set method, where the boundary walls are created by a scalar field expressed by the signed distance functions (SDF). In this model, the particle-wall interaction is modeled with the gradient of potential energy. In this study, the physical phenomena involving granular flows are shown to be simulated precisely by using the new SDF. To prove the applicability of the new model to arbitrary shaped domains, the interaction of particles with vertical, horizontal, inclined, and curved surfaces is investigated in the present study. The new SDF model is shown to be as accurate as the existing mesh model through verification tests. In the current study, it is also shown that the new SDF can be applied to the moving boundary. Besides, the new model is proven to have high computational efficiency and to possess versatility which is extendible to be applied to cohesive particle systems. ?? 2013 Elsevier B.V.", "author" : [ { "dropping-particle" : "", "family" : "Shigeto", "given" : "Yusuke", "non-dropping-particle" : "", "parse-names" : false, "suffix" : "" }, { "dropping-particle" : "", "family" : "Sakai", "given" : "Mikio", "non-dropping-particle" : "", "parse-names" : false, "suffix" : "" } ], "container-title" : "Chemical Engineering Journal", "id" : "ITEM-1", "issued" : { "date-parts" : [ [ "2013" ] ] }, "page" : "464-476", "title" : "Arbitrary-shaped wall boundary modeling based on signed distance functions for granular flow simulations", "type" : "article-journal", "volume" : "231" }, "uris" : [ "http://www.mendeley.com/documents/?uuid=224a6392-84aa-3c05-a2e5-d7690fc4abcf" ] } ], "mendeley" : { "formattedCitation" : "[5]", "plainTextFormattedCitation" : "[5]", "previouslyFormattedCitation" : "[5]" }, "properties" : {  }, "schema" : "https://github.com/citation-style-language/schema/raw/master/csl-citation.json" }</w:instrText>
      </w:r>
      <w:r w:rsidR="00DB0803" w:rsidRPr="00122E7A">
        <w:fldChar w:fldCharType="separate"/>
      </w:r>
      <w:r w:rsidR="007E03EC" w:rsidRPr="00122E7A">
        <w:rPr>
          <w:noProof/>
        </w:rPr>
        <w:t>[5]</w:t>
      </w:r>
      <w:bookmarkEnd w:id="28"/>
      <w:r w:rsidR="00DB0803" w:rsidRPr="00122E7A">
        <w:fldChar w:fldCharType="end"/>
      </w:r>
    </w:p>
    <w:p w:rsidR="000A7B0A" w:rsidRPr="00122E7A" w:rsidRDefault="00283132" w:rsidP="00EC6CEF">
      <w:r w:rsidRPr="00122E7A">
        <w:rPr>
          <w:rFonts w:hint="eastAsia"/>
        </w:rPr>
        <w:t xml:space="preserve">　本研究において、</w:t>
      </w:r>
      <w:r w:rsidR="00454A4F" w:rsidRPr="00122E7A">
        <w:rPr>
          <w:rFonts w:hint="eastAsia"/>
        </w:rPr>
        <w:t>任意形状かつ</w:t>
      </w:r>
      <w:r w:rsidRPr="00122E7A">
        <w:rPr>
          <w:rFonts w:hint="eastAsia"/>
        </w:rPr>
        <w:t>回転や揺動などの複雑な動きを表現することができる符号付距離関数</w:t>
      </w:r>
      <w:r w:rsidRPr="00122E7A">
        <w:rPr>
          <w:rFonts w:hint="eastAsia"/>
        </w:rPr>
        <w:t>(SDF)</w:t>
      </w:r>
      <w:r w:rsidRPr="00122E7A">
        <w:rPr>
          <w:rFonts w:hint="eastAsia"/>
        </w:rPr>
        <w:t>を境界条件として使用した。</w:t>
      </w:r>
      <w:r w:rsidR="0082250A" w:rsidRPr="00122E7A">
        <w:rPr>
          <w:rFonts w:hint="eastAsia"/>
        </w:rPr>
        <w:t>この関数は、位置</w:t>
      </w:r>
      <m:oMath>
        <m:r>
          <m:rPr>
            <m:sty m:val="bi"/>
          </m:rPr>
          <w:rPr>
            <w:rFonts w:ascii="Cambria Math" w:hAnsi="Cambria Math"/>
          </w:rPr>
          <m:t>x</m:t>
        </m:r>
      </m:oMath>
      <w:r w:rsidR="0082250A" w:rsidRPr="00122E7A">
        <w:rPr>
          <w:rFonts w:hint="eastAsia"/>
        </w:rPr>
        <w:t>に対して次の式</w:t>
      </w:r>
    </w:p>
    <w:tbl>
      <w:tblPr>
        <w:tblStyle w:val="a7"/>
        <w:tblW w:w="0" w:type="auto"/>
        <w:tblBorders>
          <w:bottom w:val="none" w:sz="0" w:space="0" w:color="auto"/>
        </w:tblBorders>
        <w:tblLook w:val="04A0" w:firstRow="1" w:lastRow="0" w:firstColumn="1" w:lastColumn="0" w:noHBand="0" w:noVBand="1"/>
      </w:tblPr>
      <w:tblGrid>
        <w:gridCol w:w="7763"/>
        <w:gridCol w:w="939"/>
      </w:tblGrid>
      <w:tr w:rsidR="000A7B0A" w:rsidRPr="00122E7A" w:rsidTr="00FB5AC4">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A7B0A" w:rsidRPr="00122E7A" w:rsidRDefault="000A7B0A" w:rsidP="000A7B0A">
            <w:pPr>
              <w:jc w:val="center"/>
            </w:pPr>
            <m:oMathPara>
              <m:oMath>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=s</m:t>
                </m:r>
                <m:d>
                  <m:dPr>
                    <m:ctrlPr>
                      <w:rPr>
                        <w:rFonts w:ascii="Cambria Math" w:hAnsi="Cambria Math"/>
                        <w:i/>
                      </w:rPr>
                    </m:ctrlPr>
                  </m:dPr>
                  <m:e>
                    <m:r>
                      <m:rPr>
                        <m:sty m:val="bi"/>
                      </m:rPr>
                      <w:rPr>
                        <w:rFonts w:ascii="Cambria Math" w:hAnsi="Cambria Math"/>
                      </w:rPr>
                      <m:t>x</m:t>
                    </m:r>
                  </m:e>
                </m:d>
                <m:r>
                  <w:rPr>
                    <w:rFonts w:ascii="Cambria Math" w:hAnsi="Cambria Math"/>
                  </w:rPr>
                  <m:t>⋅d(</m:t>
                </m:r>
                <m:r>
                  <m:rPr>
                    <m:sty m:val="bi"/>
                  </m:rPr>
                  <w:rPr>
                    <w:rFonts w:ascii="Cambria Math" w:hAnsi="Cambria Math"/>
                  </w:rPr>
                  <m:t>x</m:t>
                </m:r>
                <m:r>
                  <w:rPr>
                    <w:rFonts w:ascii="Cambria Math" w:hAnsi="Cambria Math"/>
                  </w:rPr>
                  <m:t>)</m:t>
                </m:r>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A7B0A" w:rsidRPr="00122E7A" w:rsidRDefault="000A7B0A" w:rsidP="000A7B0A">
            <w:pPr>
              <w:pStyle w:val="af0"/>
              <w:widowControl w:val="0"/>
              <w:numPr>
                <w:ilvl w:val="0"/>
                <w:numId w:val="3"/>
              </w:numPr>
              <w:ind w:leftChars="0"/>
              <w:jc w:val="both"/>
            </w:pPr>
          </w:p>
        </w:tc>
      </w:tr>
    </w:tbl>
    <w:p w:rsidR="0082250A" w:rsidRPr="00122E7A" w:rsidRDefault="006D2500" w:rsidP="00EC6CEF">
      <w:r w:rsidRPr="00122E7A">
        <w:rPr>
          <w:rFonts w:hint="eastAsia"/>
        </w:rPr>
        <w:lastRenderedPageBreak/>
        <w:t>で表される、スカラー値を返す関数である。ここで、</w:t>
      </w:r>
      <w:r w:rsidR="005037CD" w:rsidRPr="00122E7A">
        <w:rPr>
          <w:rFonts w:hint="eastAsia"/>
        </w:rPr>
        <w:t>境界内部の領域を</w:t>
      </w:r>
      <m:oMath>
        <m:r>
          <w:rPr>
            <w:rFonts w:ascii="Cambria Math" w:hAnsi="Cambria Math"/>
          </w:rPr>
          <m:t>C</m:t>
        </m:r>
      </m:oMath>
      <w:r w:rsidR="005037CD" w:rsidRPr="00122E7A">
        <w:rPr>
          <w:rFonts w:hint="eastAsia"/>
        </w:rPr>
        <w:t>とすると、</w:t>
      </w:r>
      <m:oMath>
        <m:r>
          <w:rPr>
            <w:rFonts w:ascii="Cambria Math" w:hAnsi="Cambria Math"/>
          </w:rPr>
          <m:t>s</m:t>
        </m:r>
        <m:d>
          <m:dPr>
            <m:ctrlPr>
              <w:rPr>
                <w:rFonts w:ascii="Cambria Math" w:hAnsi="Cambria Math"/>
                <w:i/>
              </w:rPr>
            </m:ctrlPr>
          </m:dPr>
          <m:e>
            <m:r>
              <m:rPr>
                <m:sty m:val="bi"/>
              </m:rPr>
              <w:rPr>
                <w:rFonts w:ascii="Cambria Math" w:hAnsi="Cambria Math"/>
              </w:rPr>
              <m:t>x</m:t>
            </m:r>
          </m:e>
        </m:d>
      </m:oMath>
      <w:r w:rsidRPr="00122E7A">
        <w:rPr>
          <w:rFonts w:hint="eastAsia"/>
        </w:rPr>
        <w:t>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6D2500" w:rsidRPr="00122E7A" w:rsidTr="00601221">
        <w:trPr>
          <w:cnfStyle w:val="100000000000" w:firstRow="1" w:lastRow="0" w:firstColumn="0" w:lastColumn="0" w:oddVBand="0" w:evenVBand="0" w:oddHBand="0" w:evenHBand="0" w:firstRowFirstColumn="0" w:firstRowLastColumn="0" w:lastRowFirstColumn="0" w:lastRowLastColumn="0"/>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6D2500" w:rsidRPr="00122E7A" w:rsidRDefault="006D2500" w:rsidP="005037CD">
            <m:oMathPara>
              <m:oMath>
                <m:r>
                  <w:rPr>
                    <w:rFonts w:ascii="Cambria Math" w:hAnsi="Cambria Math"/>
                    <w:szCs w:val="21"/>
                  </w:rPr>
                  <m:t>s</m:t>
                </m:r>
                <m:d>
                  <m:dPr>
                    <m:ctrlPr>
                      <w:rPr>
                        <w:rFonts w:ascii="Cambria Math" w:hAnsi="Cambria Math"/>
                        <w:i/>
                        <w:szCs w:val="21"/>
                      </w:rPr>
                    </m:ctrlPr>
                  </m:dPr>
                  <m:e>
                    <m:r>
                      <m:rPr>
                        <m:sty m:val="bi"/>
                      </m:rPr>
                      <w:rPr>
                        <w:rFonts w:ascii="Cambria Math" w:hAnsi="Cambria Math"/>
                        <w:szCs w:val="21"/>
                      </w:rPr>
                      <m:t>x</m:t>
                    </m:r>
                  </m:e>
                </m:d>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m:t>
                        </m:r>
                        <m:r>
                          <m:rPr>
                            <m:sty m:val="p"/>
                          </m:rPr>
                          <w:rPr>
                            <w:rFonts w:ascii="Cambria Math" w:hAnsi="Cambria Math"/>
                            <w:szCs w:val="21"/>
                          </w:rPr>
                          <m:t>if</m:t>
                        </m:r>
                        <m:r>
                          <w:rPr>
                            <w:rFonts w:ascii="Cambria Math" w:hAnsi="Cambria Math"/>
                            <w:szCs w:val="21"/>
                          </w:rPr>
                          <m:t xml:space="preserve"> x∈C</m:t>
                        </m:r>
                      </m:e>
                      <m:e>
                        <m:r>
                          <w:rPr>
                            <w:rFonts w:ascii="Cambria Math" w:hAnsi="Cambria Math"/>
                            <w:szCs w:val="21"/>
                          </w:rPr>
                          <m:t>-1    ⋯</m:t>
                        </m:r>
                        <m:r>
                          <m:rPr>
                            <m:sty m:val="p"/>
                          </m:rPr>
                          <w:rPr>
                            <w:rFonts w:ascii="Cambria Math" w:hAnsi="Cambria Math"/>
                            <w:szCs w:val="21"/>
                          </w:rPr>
                          <m:t xml:space="preserve">if else   </m:t>
                        </m:r>
                      </m:e>
                    </m:eqArr>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6D2500" w:rsidRPr="00122E7A" w:rsidRDefault="006D2500" w:rsidP="006D2500">
            <w:pPr>
              <w:pStyle w:val="af0"/>
              <w:widowControl w:val="0"/>
              <w:numPr>
                <w:ilvl w:val="0"/>
                <w:numId w:val="3"/>
              </w:numPr>
              <w:ind w:leftChars="0"/>
              <w:jc w:val="both"/>
            </w:pPr>
          </w:p>
        </w:tc>
      </w:tr>
    </w:tbl>
    <w:p w:rsidR="000A7B0A" w:rsidRPr="00122E7A" w:rsidRDefault="005037CD" w:rsidP="00EC6CEF">
      <w:r w:rsidRPr="00122E7A">
        <w:rPr>
          <w:rFonts w:hint="eastAsia"/>
        </w:rPr>
        <w:t>と定義される関数であり、</w:t>
      </w:r>
      <m:oMath>
        <m:r>
          <w:rPr>
            <w:rFonts w:ascii="Cambria Math" w:hAnsi="Cambria Math"/>
          </w:rPr>
          <m:t>d(</m:t>
        </m:r>
        <m:r>
          <m:rPr>
            <m:sty m:val="bi"/>
          </m:rPr>
          <w:rPr>
            <w:rFonts w:ascii="Cambria Math" w:hAnsi="Cambria Math"/>
          </w:rPr>
          <m:t>x</m:t>
        </m:r>
        <m:r>
          <w:rPr>
            <w:rFonts w:ascii="Cambria Math" w:hAnsi="Cambria Math"/>
          </w:rPr>
          <m:t>)</m:t>
        </m:r>
      </m:oMath>
      <w:r w:rsidRPr="00122E7A">
        <w:rPr>
          <w:rFonts w:hint="eastAsia"/>
        </w:rPr>
        <w:t>は、</w:t>
      </w:r>
      <w:r w:rsidR="000A7B0A" w:rsidRPr="00122E7A">
        <w:rPr>
          <w:rFonts w:hint="eastAsia"/>
        </w:rPr>
        <w:t>境界を</w:t>
      </w:r>
      <m:oMath>
        <m:r>
          <w:rPr>
            <w:rFonts w:ascii="Cambria Math" w:hAnsi="Cambria Math"/>
          </w:rPr>
          <m:t>C'</m:t>
        </m:r>
      </m:oMath>
      <w:r w:rsidR="000A7B0A" w:rsidRPr="00122E7A">
        <w:rPr>
          <w:rFonts w:hint="eastAsia"/>
        </w:rPr>
        <w:t>とすれば、</w:t>
      </w:r>
    </w:p>
    <w:tbl>
      <w:tblPr>
        <w:tblStyle w:val="a7"/>
        <w:tblW w:w="0" w:type="auto"/>
        <w:tblBorders>
          <w:bottom w:val="none" w:sz="0" w:space="0" w:color="auto"/>
        </w:tblBorders>
        <w:tblLook w:val="04A0" w:firstRow="1" w:lastRow="0" w:firstColumn="1" w:lastColumn="0" w:noHBand="0" w:noVBand="1"/>
      </w:tblPr>
      <w:tblGrid>
        <w:gridCol w:w="7763"/>
        <w:gridCol w:w="939"/>
      </w:tblGrid>
      <w:tr w:rsidR="000A7B0A" w:rsidRPr="00122E7A" w:rsidTr="000A7B0A">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A7B0A" w:rsidRPr="00122E7A" w:rsidRDefault="000A7B0A" w:rsidP="000A7B0A">
            <w:pPr>
              <w:jc w:val="center"/>
            </w:pPr>
            <m:oMathPara>
              <m:oMath>
                <m:r>
                  <w:rPr>
                    <w:rFonts w:ascii="Cambria Math" w:hAnsi="Cambria Math"/>
                  </w:rPr>
                  <m:t>d</m:t>
                </m:r>
                <m:d>
                  <m:dPr>
                    <m:ctrlPr>
                      <w:rPr>
                        <w:rFonts w:ascii="Cambria Math" w:hAnsi="Cambria Math"/>
                        <w:i/>
                      </w:rPr>
                    </m:ctrlPr>
                  </m:dPr>
                  <m:e>
                    <m:r>
                      <m:rPr>
                        <m:sty m:val="bi"/>
                      </m:rPr>
                      <w:rPr>
                        <w:rFonts w:ascii="Cambria Math" w:hAnsi="Cambria Math"/>
                      </w:rPr>
                      <m:t>x</m:t>
                    </m:r>
                  </m:e>
                </m:d>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inf⁡</m:t>
                        </m:r>
                      </m:e>
                      <m:lim>
                        <m:r>
                          <w:rPr>
                            <w:rFonts w:ascii="Cambria Math" w:hAnsi="Cambria Math"/>
                          </w:rPr>
                          <m:t>y∈C'</m:t>
                        </m:r>
                      </m:lim>
                    </m:limLow>
                  </m:fName>
                  <m:e>
                    <m:r>
                      <w:rPr>
                        <w:rFonts w:ascii="Cambria Math" w:hAnsi="Cambria Math"/>
                      </w:rPr>
                      <m:t>(x,y)</m:t>
                    </m:r>
                  </m:e>
                </m:func>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A7B0A" w:rsidRPr="00122E7A" w:rsidRDefault="000A7B0A" w:rsidP="000A7B0A">
            <w:pPr>
              <w:pStyle w:val="af0"/>
              <w:widowControl w:val="0"/>
              <w:numPr>
                <w:ilvl w:val="0"/>
                <w:numId w:val="3"/>
              </w:numPr>
              <w:ind w:leftChars="0"/>
              <w:jc w:val="both"/>
            </w:pPr>
          </w:p>
        </w:tc>
      </w:tr>
    </w:tbl>
    <w:p w:rsidR="000A7B0A" w:rsidRPr="00122E7A" w:rsidRDefault="007868DB" w:rsidP="00EC6CEF">
      <w:r w:rsidRPr="00122E7A">
        <w:rPr>
          <w:rFonts w:hint="eastAsia"/>
        </w:rPr>
        <w:t>で表される、最も近い境界への距離を返す関数である。</w:t>
      </w:r>
    </w:p>
    <w:p w:rsidR="007868DB" w:rsidRPr="00122E7A" w:rsidRDefault="007868DB" w:rsidP="00EC6CEF">
      <w:r w:rsidRPr="00122E7A">
        <w:rPr>
          <w:rFonts w:hint="eastAsia"/>
        </w:rPr>
        <w:t xml:space="preserve">　ここで、粒子が壁面からその半径分以上離れていれば接触することはないため、</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rsidRPr="00122E7A">
        <w:rPr>
          <w:rFonts w:hint="eastAsia"/>
        </w:rPr>
        <w:t>は粒子の最大半径より十分大きくなる点では計算する必要がない。</w:t>
      </w:r>
      <w:r w:rsidR="007C60BA" w:rsidRPr="00122E7A">
        <w:rPr>
          <w:rFonts w:hint="eastAsia"/>
        </w:rPr>
        <w:t>これにより、粒子の衝突判定にかかる計算コストは非常に低く抑えられる。</w:t>
      </w:r>
      <w:r w:rsidR="00571013" w:rsidRPr="00122E7A">
        <w:rPr>
          <w:rFonts w:hint="eastAsia"/>
        </w:rPr>
        <w:t>また、本研究では容器の変形を考慮しないため、回転などの動きに応じて</w:t>
      </w:r>
      <w:r w:rsidR="00571013" w:rsidRPr="00122E7A">
        <w:rPr>
          <w:rFonts w:hint="eastAsia"/>
        </w:rPr>
        <w:t>SDF</w:t>
      </w:r>
      <w:r w:rsidR="00571013" w:rsidRPr="00122E7A">
        <w:rPr>
          <w:rFonts w:hint="eastAsia"/>
        </w:rPr>
        <w:t>を適切に処理することで再利用でき、効率よく計算を実行できる。</w:t>
      </w:r>
    </w:p>
    <w:p w:rsidR="00D530D8" w:rsidRPr="00122E7A" w:rsidRDefault="003F413B" w:rsidP="00D530D8">
      <w:r w:rsidRPr="00122E7A">
        <w:rPr>
          <w:rFonts w:hint="eastAsia"/>
        </w:rPr>
        <w:t xml:space="preserve">　</w:t>
      </w:r>
      <w:r w:rsidRPr="00122E7A">
        <w:rPr>
          <w:rFonts w:hint="eastAsia"/>
        </w:rPr>
        <w:t>DEM</w:t>
      </w:r>
      <w:r w:rsidRPr="00122E7A">
        <w:rPr>
          <w:rFonts w:hint="eastAsia"/>
        </w:rPr>
        <w:t>においてこの</w:t>
      </w:r>
      <w:r w:rsidRPr="00122E7A">
        <w:rPr>
          <w:rFonts w:hint="eastAsia"/>
        </w:rPr>
        <w:t>SDF</w:t>
      </w:r>
      <w:r w:rsidRPr="00122E7A">
        <w:rPr>
          <w:rFonts w:hint="eastAsia"/>
        </w:rPr>
        <w:t>を利用する際、壁面の法線ベクトルを計算する必要がある。</w:t>
      </w:r>
      <w:r w:rsidR="00D530D8" w:rsidRPr="00122E7A">
        <w:rPr>
          <w:rFonts w:hint="eastAsia"/>
        </w:rPr>
        <w:t>壁面付近の領域において、法線方向の</w:t>
      </w:r>
      <m:oMath>
        <m:r>
          <w:rPr>
            <w:rFonts w:ascii="Cambria Math" w:hAnsi="Cambria Math"/>
          </w:rPr>
          <m:t>d(</m:t>
        </m:r>
        <m:r>
          <m:rPr>
            <m:sty m:val="bi"/>
          </m:rPr>
          <w:rPr>
            <w:rFonts w:ascii="Cambria Math" w:hAnsi="Cambria Math"/>
          </w:rPr>
          <m:t>x</m:t>
        </m:r>
        <m:r>
          <w:rPr>
            <w:rFonts w:ascii="Cambria Math" w:hAnsi="Cambria Math"/>
          </w:rPr>
          <m:t>)</m:t>
        </m:r>
      </m:oMath>
      <w:r w:rsidR="00D530D8" w:rsidRPr="00122E7A">
        <w:rPr>
          <w:rFonts w:hint="eastAsia"/>
        </w:rPr>
        <w:t>の変化は線形とみなせるため、壁面における</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rsidR="00D530D8" w:rsidRPr="00122E7A">
        <w:rPr>
          <w:rFonts w:hint="eastAsia"/>
        </w:rPr>
        <w:t>の傾きを考えると、</w:t>
      </w:r>
    </w:p>
    <w:tbl>
      <w:tblPr>
        <w:tblStyle w:val="a7"/>
        <w:tblW w:w="0" w:type="auto"/>
        <w:tblBorders>
          <w:bottom w:val="none" w:sz="0" w:space="0" w:color="auto"/>
        </w:tblBorders>
        <w:tblLook w:val="04A0" w:firstRow="1" w:lastRow="0" w:firstColumn="1" w:lastColumn="0" w:noHBand="0" w:noVBand="1"/>
      </w:tblPr>
      <w:tblGrid>
        <w:gridCol w:w="7763"/>
        <w:gridCol w:w="939"/>
      </w:tblGrid>
      <w:tr w:rsidR="00D530D8" w:rsidRPr="00122E7A" w:rsidTr="00AC6229">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530D8" w:rsidRPr="00122E7A" w:rsidRDefault="00562546" w:rsidP="00AC6229">
            <m:oMathPara>
              <m:oMath>
                <m:d>
                  <m:dPr>
                    <m:begChr m:val="‖"/>
                    <m:endChr m:val="‖"/>
                    <m:ctrlPr>
                      <w:rPr>
                        <w:rFonts w:ascii="Cambria Math" w:hAnsi="Cambria Math"/>
                      </w:rPr>
                    </m:ctrlPr>
                  </m:dPr>
                  <m:e>
                    <m:r>
                      <m:rPr>
                        <m:sty m:val="p"/>
                      </m:rPr>
                      <w:rPr>
                        <w:rFonts w:ascii="Cambria Math" w:hAnsi="Cambria Math"/>
                      </w:rPr>
                      <m:t>∇</m:t>
                    </m:r>
                    <m:r>
                      <w:rPr>
                        <w:rFonts w:ascii="Cambria Math" w:hAnsi="Cambria Math"/>
                      </w:rPr>
                      <m:t>ϕ</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p"/>
                              </m:rPr>
                              <w:rPr>
                                <w:rFonts w:ascii="Cambria Math" w:hAnsi="Cambria Math"/>
                              </w:rPr>
                              <m:t>bound</m:t>
                            </m:r>
                          </m:sub>
                        </m:sSub>
                      </m:e>
                    </m:d>
                  </m:e>
                </m:d>
                <m:r>
                  <m:rPr>
                    <m:sty m:val="p"/>
                  </m:rPr>
                  <w:rPr>
                    <w:rFonts w:ascii="Cambria Math" w:hAnsi="Cambria Math"/>
                  </w:rPr>
                  <m:t>=1</m:t>
                </m:r>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530D8" w:rsidRPr="00122E7A" w:rsidRDefault="00D530D8" w:rsidP="00AC6229">
            <w:pPr>
              <w:pStyle w:val="af0"/>
              <w:widowControl w:val="0"/>
              <w:numPr>
                <w:ilvl w:val="0"/>
                <w:numId w:val="3"/>
              </w:numPr>
              <w:ind w:leftChars="0"/>
              <w:jc w:val="both"/>
            </w:pPr>
          </w:p>
        </w:tc>
      </w:tr>
    </w:tbl>
    <w:p w:rsidR="003F413B" w:rsidRPr="00122E7A" w:rsidRDefault="00D530D8" w:rsidP="00EC6CEF">
      <w:r w:rsidRPr="00122E7A">
        <w:rPr>
          <w:rFonts w:hint="eastAsia"/>
        </w:rPr>
        <w:t>すると、</w:t>
      </w:r>
      <w:r w:rsidR="003F413B" w:rsidRPr="00122E7A">
        <w:rPr>
          <w:rFonts w:hint="eastAsia"/>
        </w:rPr>
        <w:t>壁面の法線ベクトル</w:t>
      </w:r>
      <m:oMath>
        <m:r>
          <m:rPr>
            <m:sty m:val="bi"/>
          </m:rPr>
          <w:rPr>
            <w:rFonts w:ascii="Cambria Math" w:hAnsi="Cambria Math"/>
          </w:rPr>
          <m:t>n</m:t>
        </m:r>
      </m:oMath>
      <w:r w:rsidR="003F413B" w:rsidRPr="00122E7A">
        <w:rPr>
          <w:rFonts w:hint="eastAsia"/>
        </w:rPr>
        <w:t>は、上の</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rsidR="003F413B" w:rsidRPr="00122E7A">
        <w:rPr>
          <w:rFonts w:hint="eastAsia"/>
        </w:rPr>
        <w:t>を用いて、</w:t>
      </w:r>
    </w:p>
    <w:tbl>
      <w:tblPr>
        <w:tblStyle w:val="a7"/>
        <w:tblW w:w="0" w:type="auto"/>
        <w:tblBorders>
          <w:bottom w:val="none" w:sz="0" w:space="0" w:color="auto"/>
        </w:tblBorders>
        <w:tblLook w:val="04A0" w:firstRow="1" w:lastRow="0" w:firstColumn="1" w:lastColumn="0" w:noHBand="0" w:noVBand="1"/>
      </w:tblPr>
      <w:tblGrid>
        <w:gridCol w:w="7763"/>
        <w:gridCol w:w="939"/>
      </w:tblGrid>
      <w:tr w:rsidR="003F413B" w:rsidRPr="00122E7A" w:rsidTr="00AC6229">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3F413B" w:rsidRPr="00122E7A" w:rsidRDefault="003F413B" w:rsidP="003F413B">
            <m:oMathPara>
              <m:oMath>
                <m:r>
                  <m:rPr>
                    <m:sty m:val="bi"/>
                  </m:rPr>
                  <w:rPr>
                    <w:rFonts w:ascii="Cambria Math" w:hAnsi="Cambria Math"/>
                  </w:rPr>
                  <m:t>n=</m:t>
                </m:r>
                <m:f>
                  <m:fPr>
                    <m:ctrlPr>
                      <w:rPr>
                        <w:rFonts w:ascii="Cambria Math" w:hAnsi="Cambria Math"/>
                        <w:i/>
                      </w:rPr>
                    </m:ctrlPr>
                  </m:fPr>
                  <m:num>
                    <m:r>
                      <m:rPr>
                        <m:sty m:val="p"/>
                      </m:rPr>
                      <w:rPr>
                        <w:rFonts w:ascii="Cambria Math" w:hAnsi="Cambria Math"/>
                      </w:rPr>
                      <m:t>∇</m:t>
                    </m:r>
                    <m:r>
                      <w:rPr>
                        <w:rFonts w:ascii="Cambria Math" w:hAnsi="Cambria Math"/>
                      </w:rPr>
                      <m:t>ϕ</m:t>
                    </m:r>
                    <m:d>
                      <m:dPr>
                        <m:ctrlPr>
                          <w:rPr>
                            <w:rFonts w:ascii="Cambria Math" w:hAnsi="Cambria Math"/>
                            <w:i/>
                          </w:rPr>
                        </m:ctrlPr>
                      </m:dPr>
                      <m:e>
                        <m:r>
                          <m:rPr>
                            <m:sty m:val="bi"/>
                          </m:rPr>
                          <w:rPr>
                            <w:rFonts w:ascii="Cambria Math" w:hAnsi="Cambria Math"/>
                          </w:rPr>
                          <m:t>x</m:t>
                        </m:r>
                      </m:e>
                    </m:d>
                    <m:ctrlPr>
                      <w:rPr>
                        <w:rFonts w:ascii="Cambria Math" w:hAnsi="Cambria Math"/>
                      </w:rPr>
                    </m:ctrlPr>
                  </m:num>
                  <m:den>
                    <m:d>
                      <m:dPr>
                        <m:begChr m:val="‖"/>
                        <m:endChr m:val="‖"/>
                        <m:ctrlPr>
                          <w:rPr>
                            <w:rFonts w:ascii="Cambria Math" w:hAnsi="Cambria Math"/>
                          </w:rPr>
                        </m:ctrlPr>
                      </m:dPr>
                      <m:e>
                        <m:r>
                          <m:rPr>
                            <m:sty m:val="p"/>
                          </m:rPr>
                          <w:rPr>
                            <w:rFonts w:ascii="Cambria Math" w:hAnsi="Cambria Math"/>
                          </w:rPr>
                          <m:t>∇</m:t>
                        </m:r>
                        <m:r>
                          <w:rPr>
                            <w:rFonts w:ascii="Cambria Math" w:hAnsi="Cambria Math"/>
                          </w:rPr>
                          <m:t>ϕ</m:t>
                        </m:r>
                        <m:d>
                          <m:dPr>
                            <m:ctrlPr>
                              <w:rPr>
                                <w:rFonts w:ascii="Cambria Math" w:hAnsi="Cambria Math"/>
                                <w:i/>
                              </w:rPr>
                            </m:ctrlPr>
                          </m:dPr>
                          <m:e>
                            <m:r>
                              <m:rPr>
                                <m:sty m:val="bi"/>
                              </m:rPr>
                              <w:rPr>
                                <w:rFonts w:ascii="Cambria Math" w:hAnsi="Cambria Math"/>
                              </w:rPr>
                              <m:t>x</m:t>
                            </m:r>
                          </m:e>
                        </m:d>
                      </m:e>
                    </m:d>
                  </m:den>
                </m:f>
                <m:r>
                  <w:rPr>
                    <w:rFonts w:ascii="Cambria Math" w:hAnsi="Cambria Math"/>
                  </w:rPr>
                  <m:t>=</m:t>
                </m:r>
                <m:r>
                  <m:rPr>
                    <m:sty m:val="p"/>
                  </m:rPr>
                  <w:rPr>
                    <w:rFonts w:ascii="Cambria Math" w:hAnsi="Cambria Math"/>
                  </w:rPr>
                  <m:t>∇</m:t>
                </m:r>
                <m:r>
                  <w:rPr>
                    <w:rFonts w:ascii="Cambria Math" w:hAnsi="Cambria Math"/>
                  </w:rPr>
                  <m:t>ϕ</m:t>
                </m:r>
                <m:d>
                  <m:dPr>
                    <m:ctrlPr>
                      <w:rPr>
                        <w:rFonts w:ascii="Cambria Math" w:hAnsi="Cambria Math"/>
                        <w:i/>
                      </w:rPr>
                    </m:ctrlPr>
                  </m:dPr>
                  <m:e>
                    <m:r>
                      <m:rPr>
                        <m:sty m:val="bi"/>
                      </m:rPr>
                      <w:rPr>
                        <w:rFonts w:ascii="Cambria Math" w:hAnsi="Cambria Math"/>
                      </w:rPr>
                      <m:t>x</m:t>
                    </m:r>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3F413B" w:rsidRPr="00122E7A" w:rsidRDefault="003F413B" w:rsidP="003F413B">
            <w:pPr>
              <w:pStyle w:val="af0"/>
              <w:widowControl w:val="0"/>
              <w:numPr>
                <w:ilvl w:val="0"/>
                <w:numId w:val="3"/>
              </w:numPr>
              <w:ind w:leftChars="0"/>
              <w:jc w:val="both"/>
            </w:pPr>
          </w:p>
        </w:tc>
      </w:tr>
    </w:tbl>
    <w:p w:rsidR="003F413B" w:rsidRPr="00122E7A" w:rsidRDefault="003F413B" w:rsidP="00D530D8">
      <w:r w:rsidRPr="00122E7A">
        <w:rPr>
          <w:rFonts w:hint="eastAsia"/>
        </w:rPr>
        <w:t>と表現される。</w:t>
      </w:r>
      <w:r w:rsidR="00D530D8" w:rsidRPr="00122E7A">
        <w:rPr>
          <w:rFonts w:hint="eastAsia"/>
        </w:rPr>
        <w:t>しかし、実際の計算においては</w:t>
      </w:r>
      <m:oMath>
        <m:r>
          <w:rPr>
            <w:rFonts w:ascii="Cambria Math" w:hAnsi="Cambria Math"/>
          </w:rPr>
          <m:t>ϕ</m:t>
        </m:r>
        <m:d>
          <m:dPr>
            <m:ctrlPr>
              <w:rPr>
                <w:rFonts w:ascii="Cambria Math" w:hAnsi="Cambria Math"/>
                <w:i/>
              </w:rPr>
            </m:ctrlPr>
          </m:dPr>
          <m:e>
            <m:r>
              <m:rPr>
                <m:sty m:val="bi"/>
              </m:rPr>
              <w:rPr>
                <w:rFonts w:ascii="Cambria Math" w:hAnsi="Cambria Math"/>
              </w:rPr>
              <m:t>x</m:t>
            </m:r>
          </m:e>
        </m:d>
      </m:oMath>
      <w:r w:rsidR="00D530D8" w:rsidRPr="00122E7A">
        <w:rPr>
          <w:rFonts w:hint="eastAsia"/>
        </w:rPr>
        <w:t>は連続ではなく、壁面付近も含め離散的な点に対して与えられる値となる</w:t>
      </w:r>
      <w:r w:rsidR="00AC6229" w:rsidRPr="00122E7A">
        <w:rPr>
          <w:rFonts w:hint="eastAsia"/>
        </w:rPr>
        <w:t>。すると、</w:t>
      </w:r>
      <w:r w:rsidR="008A4E80" w:rsidRPr="00122E7A">
        <w:rPr>
          <w:rFonts w:hint="eastAsia"/>
        </w:rPr>
        <w:t>式</w:t>
      </w:r>
      <w:r w:rsidR="00AC6229" w:rsidRPr="00122E7A">
        <w:rPr>
          <w:rFonts w:hint="eastAsia"/>
        </w:rPr>
        <w:t>(22)</w:t>
      </w:r>
      <w:r w:rsidR="00AC6229" w:rsidRPr="00122E7A">
        <w:rPr>
          <w:rFonts w:hint="eastAsia"/>
        </w:rPr>
        <w:t>は成立しない場合が起こりうるため、実行環境においては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AC6229" w:rsidRPr="00122E7A" w:rsidTr="00AC6229">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AC6229" w:rsidRPr="00122E7A" w:rsidRDefault="00AC6229" w:rsidP="00AC6229">
            <m:oMathPara>
              <m:oMath>
                <m:r>
                  <m:rPr>
                    <m:sty m:val="bi"/>
                  </m:rPr>
                  <w:rPr>
                    <w:rFonts w:ascii="Cambria Math" w:hAnsi="Cambria Math"/>
                  </w:rPr>
                  <m:t>n=</m:t>
                </m:r>
                <m:f>
                  <m:fPr>
                    <m:ctrlPr>
                      <w:rPr>
                        <w:rFonts w:ascii="Cambria Math" w:hAnsi="Cambria Math"/>
                        <w:i/>
                      </w:rPr>
                    </m:ctrlPr>
                  </m:fPr>
                  <m:num>
                    <m:r>
                      <m:rPr>
                        <m:sty m:val="p"/>
                      </m:rPr>
                      <w:rPr>
                        <w:rFonts w:ascii="Cambria Math" w:hAnsi="Cambria Math"/>
                      </w:rPr>
                      <m:t>∇</m:t>
                    </m:r>
                    <m:r>
                      <w:rPr>
                        <w:rFonts w:ascii="Cambria Math" w:hAnsi="Cambria Math"/>
                      </w:rPr>
                      <m:t>ϕ</m:t>
                    </m:r>
                    <m:d>
                      <m:dPr>
                        <m:ctrlPr>
                          <w:rPr>
                            <w:rFonts w:ascii="Cambria Math" w:hAnsi="Cambria Math"/>
                            <w:i/>
                          </w:rPr>
                        </m:ctrlPr>
                      </m:dPr>
                      <m:e>
                        <m:r>
                          <m:rPr>
                            <m:sty m:val="bi"/>
                          </m:rPr>
                          <w:rPr>
                            <w:rFonts w:ascii="Cambria Math" w:hAnsi="Cambria Math"/>
                          </w:rPr>
                          <m:t>x</m:t>
                        </m:r>
                      </m:e>
                    </m:d>
                    <m:ctrlPr>
                      <w:rPr>
                        <w:rFonts w:ascii="Cambria Math" w:hAnsi="Cambria Math"/>
                      </w:rPr>
                    </m:ctrlPr>
                  </m:num>
                  <m:den>
                    <m:d>
                      <m:dPr>
                        <m:begChr m:val="‖"/>
                        <m:endChr m:val="‖"/>
                        <m:ctrlPr>
                          <w:rPr>
                            <w:rFonts w:ascii="Cambria Math" w:hAnsi="Cambria Math"/>
                          </w:rPr>
                        </m:ctrlPr>
                      </m:dPr>
                      <m:e>
                        <m:r>
                          <m:rPr>
                            <m:sty m:val="p"/>
                          </m:rPr>
                          <w:rPr>
                            <w:rFonts w:ascii="Cambria Math" w:hAnsi="Cambria Math"/>
                          </w:rPr>
                          <m:t>∇</m:t>
                        </m:r>
                        <m:r>
                          <w:rPr>
                            <w:rFonts w:ascii="Cambria Math" w:hAnsi="Cambria Math"/>
                          </w:rPr>
                          <m:t>ϕ</m:t>
                        </m:r>
                        <m:d>
                          <m:dPr>
                            <m:ctrlPr>
                              <w:rPr>
                                <w:rFonts w:ascii="Cambria Math" w:hAnsi="Cambria Math"/>
                                <w:i/>
                              </w:rPr>
                            </m:ctrlPr>
                          </m:dPr>
                          <m:e>
                            <m:r>
                              <m:rPr>
                                <m:sty m:val="bi"/>
                              </m:rPr>
                              <w:rPr>
                                <w:rFonts w:ascii="Cambria Math" w:hAnsi="Cambria Math"/>
                              </w:rPr>
                              <m:t>x</m:t>
                            </m:r>
                          </m:e>
                        </m:d>
                      </m:e>
                    </m:d>
                  </m:den>
                </m:f>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AC6229" w:rsidRPr="00122E7A" w:rsidRDefault="00AC6229" w:rsidP="00AC6229">
            <w:pPr>
              <w:pStyle w:val="af0"/>
              <w:widowControl w:val="0"/>
              <w:numPr>
                <w:ilvl w:val="0"/>
                <w:numId w:val="3"/>
              </w:numPr>
              <w:ind w:leftChars="0"/>
              <w:jc w:val="both"/>
            </w:pPr>
          </w:p>
        </w:tc>
      </w:tr>
    </w:tbl>
    <w:p w:rsidR="00AC6229" w:rsidRPr="00122E7A" w:rsidRDefault="00AC6229" w:rsidP="00D530D8">
      <w:r w:rsidRPr="00122E7A">
        <w:rPr>
          <w:rFonts w:hint="eastAsia"/>
        </w:rPr>
        <w:t>と定義される。これを用いると、</w:t>
      </w:r>
      <w:r w:rsidRPr="00122E7A">
        <w:rPr>
          <w:rFonts w:hint="eastAsia"/>
        </w:rPr>
        <w:t>DEM</w:t>
      </w:r>
      <w:r w:rsidRPr="00122E7A">
        <w:rPr>
          <w:rFonts w:hint="eastAsia"/>
        </w:rPr>
        <w:t>における粒子・壁面間の接触力の法線方向成分は</w:t>
      </w:r>
      <m:oMath>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w:rPr>
                    <w:rFonts w:ascii="Cambria Math" w:hAnsi="Cambria Math"/>
                  </w:rPr>
                  <m:t>ij</m:t>
                </m:r>
              </m:sub>
            </m:sSub>
          </m:e>
          <m:sup>
            <m:r>
              <m:rPr>
                <m:sty m:val="p"/>
              </m:rPr>
              <w:rPr>
                <w:rFonts w:ascii="Cambria Math" w:hAnsi="Cambria Math"/>
              </w:rPr>
              <m:t>n</m:t>
            </m:r>
          </m:sup>
        </m:sSup>
      </m:oMath>
      <w:r w:rsidRPr="00122E7A">
        <w:rPr>
          <w:rFonts w:hint="eastAsia"/>
        </w:rPr>
        <w:t>を書き換えることで表現され、</w:t>
      </w:r>
    </w:p>
    <w:tbl>
      <w:tblPr>
        <w:tblStyle w:val="a7"/>
        <w:tblW w:w="0" w:type="auto"/>
        <w:tblBorders>
          <w:bottom w:val="none" w:sz="0" w:space="0" w:color="auto"/>
        </w:tblBorders>
        <w:tblLook w:val="04A0" w:firstRow="1" w:lastRow="0" w:firstColumn="1" w:lastColumn="0" w:noHBand="0" w:noVBand="1"/>
      </w:tblPr>
      <w:tblGrid>
        <w:gridCol w:w="7763"/>
        <w:gridCol w:w="939"/>
      </w:tblGrid>
      <w:tr w:rsidR="000C53B0" w:rsidRPr="00122E7A" w:rsidTr="00C20C1F">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C53B0" w:rsidRPr="00122E7A" w:rsidRDefault="00562546" w:rsidP="000C53B0">
            <m:oMathPara>
              <m:oMath>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m:rPr>
                            <m:sty m:val="p"/>
                          </m:rPr>
                          <w:rPr>
                            <w:rFonts w:ascii="Cambria Math" w:hAnsi="Cambria Math"/>
                          </w:rPr>
                          <m:t>SDF</m:t>
                        </m:r>
                      </m:sub>
                    </m:sSub>
                  </m:e>
                  <m:sup>
                    <m:r>
                      <m:rPr>
                        <m:sty m:val="p"/>
                      </m:rPr>
                      <w:rPr>
                        <w:rFonts w:ascii="Cambria Math" w:hAnsi="Cambria Math"/>
                      </w:rPr>
                      <m:t>n</m:t>
                    </m:r>
                  </m:sup>
                </m:sSup>
                <m:r>
                  <w:rPr>
                    <w:rFonts w:ascii="Cambria Math" w:hAnsi="Cambria Math"/>
                  </w:rPr>
                  <m:t>=</m:t>
                </m:r>
                <m:d>
                  <m:dPr>
                    <m:ctrlPr>
                      <w:rPr>
                        <w:rFonts w:ascii="Cambria Math" w:hAnsi="Cambria Math"/>
                      </w:rPr>
                    </m:ctrlPr>
                  </m:dPr>
                  <m:e>
                    <m:r>
                      <w:rPr>
                        <w:rFonts w:ascii="Cambria Math" w:hAnsi="Cambria Math"/>
                      </w:rPr>
                      <m:t>ϕ-r</m:t>
                    </m:r>
                  </m:e>
                </m:d>
                <m:r>
                  <m:rPr>
                    <m:sty m:val="bi"/>
                  </m:rPr>
                  <w:rPr>
                    <w:rFonts w:ascii="Cambria Math" w:hAnsi="Cambria Math"/>
                  </w:rPr>
                  <m:t>n</m:t>
                </m:r>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C53B0" w:rsidRPr="00122E7A" w:rsidRDefault="000C53B0" w:rsidP="000C53B0">
            <w:pPr>
              <w:pStyle w:val="af0"/>
              <w:widowControl w:val="0"/>
              <w:numPr>
                <w:ilvl w:val="0"/>
                <w:numId w:val="3"/>
              </w:numPr>
              <w:ind w:leftChars="0"/>
              <w:jc w:val="both"/>
            </w:pPr>
          </w:p>
        </w:tc>
      </w:tr>
      <w:tr w:rsidR="00AC6229" w:rsidRPr="00122E7A" w:rsidTr="00AC6229">
        <w:trPr>
          <w:trHeight w:val="502"/>
        </w:trPr>
        <w:tc>
          <w:tcPr>
            <w:tcW w:w="7763" w:type="dxa"/>
            <w:vAlign w:val="center"/>
          </w:tcPr>
          <w:p w:rsidR="00AC6229" w:rsidRPr="00122E7A" w:rsidRDefault="00562546" w:rsidP="000C53B0">
            <m:oMathPara>
              <m:oMath>
                <m:sSup>
                  <m:sSupPr>
                    <m:ctrlPr>
                      <w:rPr>
                        <w:rFonts w:ascii="Cambria Math" w:hAnsi="Cambria Math"/>
                      </w:rPr>
                    </m:ctrlPr>
                  </m:sSupPr>
                  <m:e>
                    <m:sSub>
                      <m:sSubPr>
                        <m:ctrlPr>
                          <w:rPr>
                            <w:rFonts w:ascii="Cambria Math" w:hAnsi="Cambria Math"/>
                          </w:rPr>
                        </m:ctrlPr>
                      </m:sSubPr>
                      <m:e>
                        <m:r>
                          <m:rPr>
                            <m:sty m:val="bi"/>
                          </m:rPr>
                          <w:rPr>
                            <w:rFonts w:ascii="Cambria Math" w:hAnsi="Cambria Math"/>
                          </w:rPr>
                          <m:t>F</m:t>
                        </m:r>
                        <m:ctrlPr>
                          <w:rPr>
                            <w:rFonts w:ascii="Cambria Math" w:hAnsi="Cambria Math"/>
                            <w:b/>
                          </w:rPr>
                        </m:ctrlPr>
                      </m:e>
                      <m:sub>
                        <m:r>
                          <m:rPr>
                            <m:sty m:val="p"/>
                          </m:rPr>
                          <w:rPr>
                            <w:rFonts w:ascii="Cambria Math" w:hAnsi="Cambria Math"/>
                          </w:rPr>
                          <m:t>C</m:t>
                        </m:r>
                      </m:sub>
                    </m:sSub>
                  </m:e>
                  <m:sup>
                    <m:r>
                      <m:rPr>
                        <m:sty m:val="p"/>
                      </m:rPr>
                      <w:rPr>
                        <w:rFonts w:ascii="Cambria Math" w:hAnsi="Cambria Math"/>
                      </w:rPr>
                      <m:t>n</m:t>
                    </m:r>
                  </m:sup>
                </m:sSup>
                <m:r>
                  <m:rPr>
                    <m:sty m:val="p"/>
                  </m:rPr>
                  <w:rPr>
                    <w:rFonts w:ascii="Cambria Math" w:hAnsi="Cambria Math"/>
                  </w:rPr>
                  <m:t>=-</m:t>
                </m:r>
                <m:r>
                  <w:rPr>
                    <w:rFonts w:ascii="Cambria Math" w:hAnsi="Cambria Math"/>
                  </w:rPr>
                  <m:t>k</m:t>
                </m:r>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m:rPr>
                            <m:sty m:val="p"/>
                          </m:rPr>
                          <w:rPr>
                            <w:rFonts w:ascii="Cambria Math" w:hAnsi="Cambria Math"/>
                          </w:rPr>
                          <m:t>SDF</m:t>
                        </m:r>
                      </m:sub>
                    </m:sSub>
                  </m:e>
                  <m:sup>
                    <m:r>
                      <m:rPr>
                        <m:sty m:val="p"/>
                      </m:rPr>
                      <w:rPr>
                        <w:rFonts w:ascii="Cambria Math" w:hAnsi="Cambria Math"/>
                      </w:rPr>
                      <m:t>n</m:t>
                    </m:r>
                  </m:sup>
                </m:sSup>
                <m:r>
                  <m:rPr>
                    <m:sty m:val="b"/>
                  </m:rPr>
                  <w:rPr>
                    <w:rFonts w:ascii="Cambria Math" w:hAnsi="Cambria Math"/>
                  </w:rPr>
                  <m:t>-</m:t>
                </m:r>
                <m:r>
                  <w:rPr>
                    <w:rFonts w:ascii="Cambria Math" w:hAnsi="Cambria Math"/>
                  </w:rPr>
                  <m:t>η</m:t>
                </m:r>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n</m:t>
                    </m:r>
                  </m:sup>
                </m:sSup>
              </m:oMath>
            </m:oMathPara>
          </w:p>
        </w:tc>
        <w:tc>
          <w:tcPr>
            <w:tcW w:w="939" w:type="dxa"/>
            <w:vAlign w:val="center"/>
          </w:tcPr>
          <w:p w:rsidR="00AC6229" w:rsidRPr="00122E7A" w:rsidRDefault="00AC6229" w:rsidP="00AC6229">
            <w:pPr>
              <w:pStyle w:val="af0"/>
              <w:widowControl w:val="0"/>
              <w:numPr>
                <w:ilvl w:val="0"/>
                <w:numId w:val="3"/>
              </w:numPr>
              <w:ind w:leftChars="0"/>
              <w:jc w:val="both"/>
            </w:pPr>
          </w:p>
        </w:tc>
      </w:tr>
    </w:tbl>
    <w:p w:rsidR="00AC6229" w:rsidRPr="00122E7A" w:rsidRDefault="007C60BA" w:rsidP="00D530D8">
      <w:r w:rsidRPr="00122E7A">
        <w:rPr>
          <w:rFonts w:hint="eastAsia"/>
        </w:rPr>
        <w:t>となる。</w:t>
      </w:r>
    </w:p>
    <w:p w:rsidR="009428A6" w:rsidRPr="00122E7A" w:rsidRDefault="009428A6" w:rsidP="00D530D8">
      <w:r w:rsidRPr="00122E7A">
        <w:rPr>
          <w:rFonts w:hint="eastAsia"/>
        </w:rPr>
        <w:t xml:space="preserve">　ここで、接触力のうち弾性力についてエネルギー的に算出すると、弾性力のポテンシャルエネルギー</w:t>
      </w:r>
      <m:oMath>
        <m:r>
          <w:rPr>
            <w:rFonts w:ascii="Cambria Math" w:hAnsi="Cambria Math"/>
          </w:rPr>
          <m:t>P(</m:t>
        </m:r>
        <m:r>
          <m:rPr>
            <m:sty m:val="bi"/>
          </m:rPr>
          <w:rPr>
            <w:rFonts w:ascii="Cambria Math" w:hAnsi="Cambria Math"/>
          </w:rPr>
          <m:t>x</m:t>
        </m:r>
        <m:r>
          <w:rPr>
            <w:rFonts w:ascii="Cambria Math" w:hAnsi="Cambria Math"/>
          </w:rPr>
          <m:t>)</m:t>
        </m:r>
      </m:oMath>
      <w:r w:rsidRPr="00122E7A">
        <w:rPr>
          <w:rFonts w:hint="eastAsia"/>
        </w:rPr>
        <w:t>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0C53B0" w:rsidRPr="00122E7A" w:rsidTr="00C20C1F">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C53B0" w:rsidRPr="00122E7A" w:rsidRDefault="000C53B0" w:rsidP="000C53B0">
            <w:pPr>
              <w:ind w:firstLineChars="300" w:firstLine="630"/>
            </w:pPr>
            <m:oMathPara>
              <m:oMath>
                <m:r>
                  <w:rPr>
                    <w:rFonts w:ascii="Cambria Math" w:hAnsi="Cambria Math"/>
                  </w:rPr>
                  <m:t>P</m:t>
                </m:r>
                <m:d>
                  <m:dPr>
                    <m:ctrlPr>
                      <w:rPr>
                        <w:rFonts w:ascii="Cambria Math" w:hAnsi="Cambria Math"/>
                        <w:i/>
                      </w:rPr>
                    </m:ctrlPr>
                  </m:dPr>
                  <m:e>
                    <m:r>
                      <m:rPr>
                        <m:sty m:val="bi"/>
                      </m:rPr>
                      <w:rPr>
                        <w:rFonts w:ascii="Cambria Math" w:hAnsi="Cambria Math"/>
                      </w:rPr>
                      <m:t>x</m:t>
                    </m:r>
                  </m:e>
                </m:d>
                <m:r>
                  <m:rPr>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k</m:t>
                </m:r>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m:rPr>
                                    <m:sty m:val="p"/>
                                  </m:rPr>
                                  <w:rPr>
                                    <w:rFonts w:ascii="Cambria Math" w:hAnsi="Cambria Math"/>
                                  </w:rPr>
                                  <m:t>SDF</m:t>
                                </m:r>
                              </m:sub>
                            </m:sSub>
                          </m:e>
                          <m:sup>
                            <m:r>
                              <m:rPr>
                                <m:sty m:val="p"/>
                              </m:rPr>
                              <w:rPr>
                                <w:rFonts w:ascii="Cambria Math" w:hAnsi="Cambria Math"/>
                              </w:rPr>
                              <m:t>n</m:t>
                            </m:r>
                          </m:sup>
                        </m:sSup>
                      </m:e>
                    </m:d>
                  </m:e>
                  <m:sup>
                    <m:r>
                      <m:rPr>
                        <m:sty m:val="p"/>
                      </m:rPr>
                      <w:rPr>
                        <w:rFonts w:ascii="Cambria Math" w:hAnsi="Cambria Math"/>
                      </w:rPr>
                      <m:t>2</m:t>
                    </m:r>
                  </m:sup>
                </m:sSup>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
                      </w:rPr>
                    </m:ctrlPr>
                  </m:sSupPr>
                  <m:e>
                    <m:r>
                      <w:rPr>
                        <w:rFonts w:ascii="Cambria Math" w:hAnsi="Cambria Math"/>
                      </w:rPr>
                      <m:t>k</m:t>
                    </m:r>
                    <m:d>
                      <m:dPr>
                        <m:ctrlPr>
                          <w:rPr>
                            <w:rFonts w:ascii="Cambria Math" w:hAnsi="Cambria Math"/>
                          </w:rPr>
                        </m:ctrlPr>
                      </m:dPr>
                      <m:e>
                        <m:r>
                          <w:rPr>
                            <w:rFonts w:ascii="Cambria Math" w:hAnsi="Cambria Math"/>
                          </w:rPr>
                          <m:t>ϕ-r</m:t>
                        </m:r>
                      </m:e>
                    </m:d>
                  </m:e>
                  <m:sup>
                    <m:r>
                      <w:rPr>
                        <w:rFonts w:ascii="Cambria Math" w:hAnsi="Cambria Math"/>
                      </w:rPr>
                      <m:t>2</m:t>
                    </m:r>
                  </m:sup>
                </m:sSup>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C53B0" w:rsidRPr="00122E7A" w:rsidRDefault="000C53B0" w:rsidP="000C53B0">
            <w:pPr>
              <w:pStyle w:val="af0"/>
              <w:widowControl w:val="0"/>
              <w:numPr>
                <w:ilvl w:val="0"/>
                <w:numId w:val="3"/>
              </w:numPr>
              <w:ind w:leftChars="0"/>
              <w:jc w:val="both"/>
            </w:pPr>
          </w:p>
        </w:tc>
      </w:tr>
    </w:tbl>
    <w:p w:rsidR="000C53B0" w:rsidRPr="00122E7A" w:rsidRDefault="000C53B0" w:rsidP="00D530D8">
      <w:r w:rsidRPr="00122E7A">
        <w:rPr>
          <w:rFonts w:hint="eastAsia"/>
        </w:rPr>
        <w:lastRenderedPageBreak/>
        <w:t>のように表される。力はポテンシャルエネルギーの勾配となるため、粒子が壁面から受ける弾性力</w:t>
      </w:r>
      <m:oMath>
        <m:sSub>
          <m:sSubPr>
            <m:ctrlPr>
              <w:rPr>
                <w:rFonts w:ascii="Cambria Math" w:hAnsi="Cambria Math"/>
                <w:b/>
              </w:rPr>
            </m:ctrlPr>
          </m:sSubPr>
          <m:e>
            <m:r>
              <m:rPr>
                <m:sty m:val="bi"/>
              </m:rPr>
              <w:rPr>
                <w:rFonts w:ascii="Cambria Math" w:hAnsi="Cambria Math"/>
              </w:rPr>
              <m:t>F</m:t>
            </m:r>
            <m:ctrlPr>
              <w:rPr>
                <w:rFonts w:ascii="Cambria Math" w:hAnsi="Cambria Math"/>
                <w:b/>
                <w:i/>
              </w:rPr>
            </m:ctrlPr>
          </m:e>
          <m:sub>
            <m:r>
              <m:rPr>
                <m:sty m:val="b"/>
              </m:rPr>
              <w:rPr>
                <w:rFonts w:ascii="Cambria Math" w:hAnsi="Cambria Math"/>
              </w:rPr>
              <m:t>s</m:t>
            </m:r>
          </m:sub>
        </m:sSub>
      </m:oMath>
      <w:r w:rsidRPr="00122E7A">
        <w:rPr>
          <w:rFonts w:hint="eastAsia"/>
        </w:rPr>
        <w:t>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0C53B0" w:rsidRPr="00122E7A" w:rsidTr="00C20C1F">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C53B0" w:rsidRPr="00122E7A" w:rsidRDefault="00562546" w:rsidP="009F6DE7">
            <w:pPr>
              <w:ind w:firstLineChars="300" w:firstLine="632"/>
            </w:pPr>
            <m:oMathPara>
              <m:oMath>
                <m:sSub>
                  <m:sSubPr>
                    <m:ctrlPr>
                      <w:rPr>
                        <w:rFonts w:ascii="Cambria Math" w:hAnsi="Cambria Math"/>
                        <w:b/>
                      </w:rPr>
                    </m:ctrlPr>
                  </m:sSubPr>
                  <m:e>
                    <m:r>
                      <m:rPr>
                        <m:sty m:val="bi"/>
                      </m:rPr>
                      <w:rPr>
                        <w:rFonts w:ascii="Cambria Math" w:hAnsi="Cambria Math"/>
                      </w:rPr>
                      <m:t>F</m:t>
                    </m:r>
                    <m:ctrlPr>
                      <w:rPr>
                        <w:rFonts w:ascii="Cambria Math" w:hAnsi="Cambria Math"/>
                        <w:b/>
                        <w:i/>
                      </w:rPr>
                    </m:ctrlPr>
                  </m:e>
                  <m:sub>
                    <m:r>
                      <m:rPr>
                        <m:sty m:val="b"/>
                      </m:rPr>
                      <w:rPr>
                        <w:rFonts w:ascii="Cambria Math" w:hAnsi="Cambria Math"/>
                      </w:rPr>
                      <m:t>s</m:t>
                    </m:r>
                  </m:sub>
                </m:sSub>
                <m:r>
                  <m:rPr>
                    <m:sty m:val="bi"/>
                    <m:aln/>
                  </m:rPr>
                  <w:rPr>
                    <w:rFonts w:ascii="Cambria Math" w:hAnsi="Cambria Math"/>
                  </w:rPr>
                  <m:t>=</m:t>
                </m:r>
                <m:r>
                  <m:rPr>
                    <m:sty m:val="p"/>
                  </m:rPr>
                  <w:rPr>
                    <w:rFonts w:ascii="Cambria Math" w:hAnsi="Cambria Math"/>
                  </w:rPr>
                  <m:t>∇</m:t>
                </m:r>
                <m:r>
                  <w:rPr>
                    <w:rFonts w:ascii="Cambria Math" w:hAnsi="Cambria Math"/>
                  </w:rPr>
                  <m:t>P</m:t>
                </m:r>
                <m:d>
                  <m:dPr>
                    <m:ctrlPr>
                      <w:rPr>
                        <w:rFonts w:ascii="Cambria Math" w:hAnsi="Cambria Math"/>
                        <w:i/>
                      </w:rPr>
                    </m:ctrlPr>
                  </m:dPr>
                  <m:e>
                    <m:r>
                      <m:rPr>
                        <m:sty m:val="bi"/>
                      </m:rPr>
                      <w:rPr>
                        <w:rFonts w:ascii="Cambria Math" w:hAnsi="Cambria Math"/>
                      </w:rPr>
                      <m:t>x</m:t>
                    </m:r>
                  </m:e>
                </m:d>
                <m:r>
                  <m:rPr>
                    <m:sty m:val="p"/>
                  </m:rPr>
                  <w:rPr>
                    <w:rFonts w:ascii="Cambria Math" w:hAnsi="Cambria Math"/>
                  </w:rPr>
                  <w:br/>
                </m:r>
              </m:oMath>
              <m:oMath>
                <m:r>
                  <m:rPr>
                    <m:sty m:val="p"/>
                    <m:aln/>
                  </m:rPr>
                  <w:rPr>
                    <w:rFonts w:ascii="Cambria Math" w:hAnsi="Cambria Math"/>
                  </w:rPr>
                  <m:t>=</m:t>
                </m:r>
                <m:r>
                  <w:rPr>
                    <w:rFonts w:ascii="Cambria Math" w:hAnsi="Cambria Math"/>
                  </w:rPr>
                  <m:t>k</m:t>
                </m:r>
                <m:d>
                  <m:dPr>
                    <m:ctrlPr>
                      <w:rPr>
                        <w:rFonts w:ascii="Cambria Math" w:hAnsi="Cambria Math"/>
                        <w:i/>
                      </w:rPr>
                    </m:ctrlPr>
                  </m:dPr>
                  <m:e>
                    <m:r>
                      <w:rPr>
                        <w:rFonts w:ascii="Cambria Math" w:hAnsi="Cambria Math"/>
                      </w:rPr>
                      <m:t>ϕ-r</m:t>
                    </m:r>
                  </m:e>
                </m:d>
                <m:r>
                  <w:rPr>
                    <w:rFonts w:ascii="Cambria Math" w:hAnsi="Cambria Math"/>
                  </w:rPr>
                  <m:t>⋅</m:t>
                </m:r>
                <m:r>
                  <m:rPr>
                    <m:sty m:val="p"/>
                  </m:rPr>
                  <w:rPr>
                    <w:rFonts w:ascii="Cambria Math" w:hAnsi="Cambria Math"/>
                  </w:rPr>
                  <m:t>∇</m:t>
                </m:r>
                <m:r>
                  <w:rPr>
                    <w:rFonts w:ascii="Cambria Math" w:hAnsi="Cambria Math"/>
                  </w:rPr>
                  <m:t>ϕ</m:t>
                </m:r>
                <m:d>
                  <m:dPr>
                    <m:ctrlPr>
                      <w:rPr>
                        <w:rFonts w:ascii="Cambria Math" w:hAnsi="Cambria Math"/>
                        <w:i/>
                      </w:rPr>
                    </m:ctrlPr>
                  </m:dPr>
                  <m:e>
                    <m:r>
                      <m:rPr>
                        <m:sty m:val="bi"/>
                      </m:rPr>
                      <w:rPr>
                        <w:rFonts w:ascii="Cambria Math" w:hAnsi="Cambria Math"/>
                      </w:rPr>
                      <m:t>x</m:t>
                    </m:r>
                  </m:e>
                </m:d>
                <m:r>
                  <m:rPr>
                    <m:sty m:val="p"/>
                  </m:rPr>
                  <w:rPr>
                    <w:rFonts w:ascii="Cambria Math" w:hAnsi="Cambria Math"/>
                  </w:rPr>
                  <w:br/>
                </m:r>
              </m:oMath>
              <m:oMath>
                <m:r>
                  <m:rPr>
                    <m:sty m:val="p"/>
                    <m:aln/>
                  </m:rPr>
                  <w:rPr>
                    <w:rFonts w:ascii="Cambria Math" w:hAnsi="Cambria Math"/>
                  </w:rPr>
                  <m:t>=-</m:t>
                </m:r>
                <m:r>
                  <w:rPr>
                    <w:rFonts w:ascii="Cambria Math" w:hAnsi="Cambria Math"/>
                  </w:rPr>
                  <m:t>k</m:t>
                </m:r>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m:rPr>
                            <m:sty m:val="p"/>
                          </m:rPr>
                          <w:rPr>
                            <w:rFonts w:ascii="Cambria Math" w:hAnsi="Cambria Math"/>
                          </w:rPr>
                          <m:t>SDF</m:t>
                        </m:r>
                      </m:sub>
                    </m:sSub>
                  </m:e>
                  <m:sup>
                    <m:r>
                      <m:rPr>
                        <m:sty m:val="p"/>
                      </m:rPr>
                      <w:rPr>
                        <w:rFonts w:ascii="Cambria Math" w:hAnsi="Cambria Math"/>
                      </w:rPr>
                      <m:t>n</m:t>
                    </m:r>
                  </m:sup>
                </m:sSup>
                <m:r>
                  <w:rPr>
                    <w:rFonts w:ascii="Cambria Math" w:hAnsi="Cambria Math"/>
                  </w:rPr>
                  <m:t>⋅</m:t>
                </m:r>
                <m:d>
                  <m:dPr>
                    <m:begChr m:val="‖"/>
                    <m:endChr m:val="‖"/>
                    <m:ctrlPr>
                      <w:rPr>
                        <w:rFonts w:ascii="Cambria Math" w:hAnsi="Cambria Math"/>
                      </w:rPr>
                    </m:ctrlPr>
                  </m:dPr>
                  <m:e>
                    <m:r>
                      <m:rPr>
                        <m:sty m:val="p"/>
                      </m:rPr>
                      <w:rPr>
                        <w:rFonts w:ascii="Cambria Math" w:hAnsi="Cambria Math"/>
                      </w:rPr>
                      <m:t>∇</m:t>
                    </m:r>
                    <m:r>
                      <w:rPr>
                        <w:rFonts w:ascii="Cambria Math" w:hAnsi="Cambria Math"/>
                      </w:rPr>
                      <m:t>ϕ</m:t>
                    </m:r>
                    <m:d>
                      <m:dPr>
                        <m:ctrlPr>
                          <w:rPr>
                            <w:rFonts w:ascii="Cambria Math" w:hAnsi="Cambria Math"/>
                            <w:i/>
                          </w:rPr>
                        </m:ctrlPr>
                      </m:dPr>
                      <m:e>
                        <m:r>
                          <m:rPr>
                            <m:sty m:val="bi"/>
                          </m:rPr>
                          <w:rPr>
                            <w:rFonts w:ascii="Cambria Math" w:hAnsi="Cambria Math"/>
                          </w:rPr>
                          <m:t>x</m:t>
                        </m:r>
                      </m:e>
                    </m:d>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C53B0" w:rsidRPr="00122E7A" w:rsidRDefault="000C53B0" w:rsidP="000C53B0">
            <w:pPr>
              <w:pStyle w:val="af0"/>
              <w:widowControl w:val="0"/>
              <w:numPr>
                <w:ilvl w:val="0"/>
                <w:numId w:val="3"/>
              </w:numPr>
              <w:ind w:leftChars="0"/>
              <w:jc w:val="both"/>
            </w:pPr>
          </w:p>
        </w:tc>
      </w:tr>
    </w:tbl>
    <w:p w:rsidR="000C53B0" w:rsidRPr="00122E7A" w:rsidRDefault="009F6DE7" w:rsidP="00D530D8">
      <w:r w:rsidRPr="00122E7A">
        <w:rPr>
          <w:rFonts w:hint="eastAsia"/>
        </w:rPr>
        <w:t>となる。前述のように、</w:t>
      </w:r>
      <w:r w:rsidR="008A4E80" w:rsidRPr="00122E7A">
        <w:rPr>
          <w:rFonts w:hint="eastAsia"/>
        </w:rPr>
        <w:t>式</w:t>
      </w:r>
      <w:r w:rsidRPr="00122E7A">
        <w:rPr>
          <w:rFonts w:hint="eastAsia"/>
        </w:rPr>
        <w:t>(22)</w:t>
      </w:r>
      <w:r w:rsidRPr="00122E7A">
        <w:rPr>
          <w:rFonts w:hint="eastAsia"/>
        </w:rPr>
        <w:t>は成立しない場合があるため、</w:t>
      </w:r>
      <w:r w:rsidR="008A4E80" w:rsidRPr="00122E7A">
        <w:rPr>
          <w:rFonts w:hint="eastAsia"/>
        </w:rPr>
        <w:t>式</w:t>
      </w:r>
      <w:r w:rsidRPr="00122E7A">
        <w:rPr>
          <w:rFonts w:hint="eastAsia"/>
        </w:rPr>
        <w:t>(26)</w:t>
      </w:r>
      <w:r w:rsidRPr="00122E7A">
        <w:rPr>
          <w:rFonts w:hint="eastAsia"/>
        </w:rPr>
        <w:t>の弾性力項と</w:t>
      </w:r>
      <w:r w:rsidR="008A4E80" w:rsidRPr="00122E7A">
        <w:rPr>
          <w:rFonts w:hint="eastAsia"/>
        </w:rPr>
        <w:t>式</w:t>
      </w:r>
      <w:r w:rsidRPr="00122E7A">
        <w:rPr>
          <w:rFonts w:hint="eastAsia"/>
        </w:rPr>
        <w:t>(28)</w:t>
      </w:r>
      <w:r w:rsidRPr="00122E7A">
        <w:rPr>
          <w:rFonts w:hint="eastAsia"/>
        </w:rPr>
        <w:t>は矛盾している。非散逸系を考えれば、</w:t>
      </w:r>
      <w:r w:rsidR="008A4E80" w:rsidRPr="00122E7A">
        <w:rPr>
          <w:rFonts w:hint="eastAsia"/>
        </w:rPr>
        <w:t>式</w:t>
      </w:r>
      <w:r w:rsidRPr="00122E7A">
        <w:rPr>
          <w:rFonts w:hint="eastAsia"/>
        </w:rPr>
        <w:t>(28)</w:t>
      </w:r>
      <w:r w:rsidRPr="00122E7A">
        <w:rPr>
          <w:rFonts w:hint="eastAsia"/>
        </w:rPr>
        <w:t>が正当であるため、</w:t>
      </w:r>
      <w:r w:rsidR="008A4E80" w:rsidRPr="00122E7A">
        <w:rPr>
          <w:rFonts w:hint="eastAsia"/>
        </w:rPr>
        <w:t>式</w:t>
      </w:r>
      <w:r w:rsidRPr="00122E7A">
        <w:rPr>
          <w:rFonts w:hint="eastAsia"/>
        </w:rPr>
        <w:t>(26</w:t>
      </w:r>
      <w:r w:rsidRPr="00122E7A">
        <w:t>)</w:t>
      </w:r>
      <w:r w:rsidRPr="00122E7A">
        <w:rPr>
          <w:rFonts w:hint="eastAsia"/>
        </w:rPr>
        <w:t>を更新する必要がある。以上より、</w:t>
      </w:r>
      <w:r w:rsidR="009E4474" w:rsidRPr="00122E7A">
        <w:rPr>
          <w:rFonts w:hint="eastAsia"/>
        </w:rPr>
        <w:t>DEM</w:t>
      </w:r>
      <w:r w:rsidRPr="00122E7A">
        <w:rPr>
          <w:rFonts w:hint="eastAsia"/>
        </w:rPr>
        <w:t>に</w:t>
      </w:r>
      <w:r w:rsidR="009E4474" w:rsidRPr="00122E7A">
        <w:t>SDF</w:t>
      </w:r>
      <w:r w:rsidRPr="00122E7A">
        <w:rPr>
          <w:rFonts w:hint="eastAsia"/>
        </w:rPr>
        <w:t>を適用する際には、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40256E" w:rsidRPr="00122E7A" w:rsidTr="00C20C1F">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40256E" w:rsidRPr="00122E7A" w:rsidRDefault="00562546" w:rsidP="000C53B0">
            <w:pPr>
              <w:ind w:firstLineChars="300" w:firstLine="630"/>
            </w:pPr>
            <m:oMathPara>
              <m:oMath>
                <m:sSup>
                  <m:sSupPr>
                    <m:ctrlPr>
                      <w:rPr>
                        <w:rFonts w:ascii="Cambria Math" w:hAnsi="Cambria Math"/>
                      </w:rPr>
                    </m:ctrlPr>
                  </m:sSupPr>
                  <m:e>
                    <m:sSub>
                      <m:sSubPr>
                        <m:ctrlPr>
                          <w:rPr>
                            <w:rFonts w:ascii="Cambria Math" w:hAnsi="Cambria Math"/>
                          </w:rPr>
                        </m:ctrlPr>
                      </m:sSubPr>
                      <m:e>
                        <m:r>
                          <m:rPr>
                            <m:sty m:val="bi"/>
                          </m:rPr>
                          <w:rPr>
                            <w:rFonts w:ascii="Cambria Math" w:hAnsi="Cambria Math"/>
                          </w:rPr>
                          <m:t>F</m:t>
                        </m:r>
                        <m:ctrlPr>
                          <w:rPr>
                            <w:rFonts w:ascii="Cambria Math" w:hAnsi="Cambria Math"/>
                            <w:b/>
                          </w:rPr>
                        </m:ctrlPr>
                      </m:e>
                      <m:sub>
                        <m:r>
                          <m:rPr>
                            <m:sty m:val="p"/>
                          </m:rPr>
                          <w:rPr>
                            <w:rFonts w:ascii="Cambria Math" w:hAnsi="Cambria Math"/>
                          </w:rPr>
                          <m:t>C</m:t>
                        </m:r>
                      </m:sub>
                    </m:sSub>
                  </m:e>
                  <m:sup>
                    <m:r>
                      <m:rPr>
                        <m:sty m:val="p"/>
                      </m:rPr>
                      <w:rPr>
                        <w:rFonts w:ascii="Cambria Math" w:hAnsi="Cambria Math"/>
                      </w:rPr>
                      <m:t>n</m:t>
                    </m:r>
                  </m:sup>
                </m:sSup>
                <m:r>
                  <m:rPr>
                    <m:sty m:val="p"/>
                  </m:rPr>
                  <w:rPr>
                    <w:rFonts w:ascii="Cambria Math" w:hAnsi="Cambria Math"/>
                  </w:rPr>
                  <m:t>=-</m:t>
                </m:r>
                <m:r>
                  <w:rPr>
                    <w:rFonts w:ascii="Cambria Math" w:hAnsi="Cambria Math"/>
                  </w:rPr>
                  <m:t>k</m:t>
                </m:r>
                <m:sSup>
                  <m:sSupPr>
                    <m:ctrlPr>
                      <w:rPr>
                        <w:rFonts w:ascii="Cambria Math" w:hAnsi="Cambria Math"/>
                      </w:rPr>
                    </m:ctrlPr>
                  </m:sSupPr>
                  <m:e>
                    <m:sSub>
                      <m:sSubPr>
                        <m:ctrlPr>
                          <w:rPr>
                            <w:rFonts w:ascii="Cambria Math" w:hAnsi="Cambria Math"/>
                            <w:b/>
                          </w:rPr>
                        </m:ctrlPr>
                      </m:sSubPr>
                      <m:e>
                        <m:r>
                          <m:rPr>
                            <m:sty m:val="bi"/>
                          </m:rPr>
                          <w:rPr>
                            <w:rFonts w:ascii="Cambria Math" w:hAnsi="Cambria Math"/>
                          </w:rPr>
                          <m:t>δ</m:t>
                        </m:r>
                      </m:e>
                      <m:sub>
                        <m:r>
                          <m:rPr>
                            <m:sty m:val="p"/>
                          </m:rPr>
                          <w:rPr>
                            <w:rFonts w:ascii="Cambria Math" w:hAnsi="Cambria Math"/>
                          </w:rPr>
                          <m:t>SDF</m:t>
                        </m:r>
                      </m:sub>
                    </m:sSub>
                  </m:e>
                  <m:sup>
                    <m:r>
                      <m:rPr>
                        <m:sty m:val="p"/>
                      </m:rPr>
                      <w:rPr>
                        <w:rFonts w:ascii="Cambria Math" w:hAnsi="Cambria Math"/>
                      </w:rPr>
                      <m:t>n</m:t>
                    </m:r>
                  </m:sup>
                </m:sSup>
                <m:r>
                  <w:rPr>
                    <w:rFonts w:ascii="Cambria Math" w:hAnsi="Cambria Math"/>
                  </w:rPr>
                  <m:t>⋅</m:t>
                </m:r>
                <m:d>
                  <m:dPr>
                    <m:begChr m:val="‖"/>
                    <m:endChr m:val="‖"/>
                    <m:ctrlPr>
                      <w:rPr>
                        <w:rFonts w:ascii="Cambria Math" w:hAnsi="Cambria Math"/>
                      </w:rPr>
                    </m:ctrlPr>
                  </m:dPr>
                  <m:e>
                    <m:r>
                      <m:rPr>
                        <m:sty m:val="p"/>
                      </m:rPr>
                      <w:rPr>
                        <w:rFonts w:ascii="Cambria Math" w:hAnsi="Cambria Math"/>
                      </w:rPr>
                      <m:t>∇</m:t>
                    </m:r>
                    <m:r>
                      <w:rPr>
                        <w:rFonts w:ascii="Cambria Math" w:hAnsi="Cambria Math"/>
                      </w:rPr>
                      <m:t>ϕ</m:t>
                    </m:r>
                    <m:d>
                      <m:dPr>
                        <m:ctrlPr>
                          <w:rPr>
                            <w:rFonts w:ascii="Cambria Math" w:hAnsi="Cambria Math"/>
                            <w:i/>
                          </w:rPr>
                        </m:ctrlPr>
                      </m:dPr>
                      <m:e>
                        <m:r>
                          <m:rPr>
                            <m:sty m:val="bi"/>
                          </m:rPr>
                          <w:rPr>
                            <w:rFonts w:ascii="Cambria Math" w:hAnsi="Cambria Math"/>
                          </w:rPr>
                          <m:t>x</m:t>
                        </m:r>
                      </m:e>
                    </m:d>
                  </m:e>
                </m:d>
                <m:r>
                  <m:rPr>
                    <m:sty m:val="b"/>
                  </m:rPr>
                  <w:rPr>
                    <w:rFonts w:ascii="Cambria Math" w:hAnsi="Cambria Math"/>
                  </w:rPr>
                  <m:t>-</m:t>
                </m:r>
                <m:r>
                  <w:rPr>
                    <w:rFonts w:ascii="Cambria Math" w:hAnsi="Cambria Math"/>
                  </w:rPr>
                  <m:t>η</m:t>
                </m:r>
                <m:sSup>
                  <m:sSupPr>
                    <m:ctrlPr>
                      <w:rPr>
                        <w:rFonts w:ascii="Cambria Math" w:hAnsi="Cambria Math"/>
                      </w:rPr>
                    </m:ctrlPr>
                  </m:sSupPr>
                  <m:e>
                    <m:sSub>
                      <m:sSubPr>
                        <m:ctrlPr>
                          <w:rPr>
                            <w:rFonts w:ascii="Cambria Math" w:hAnsi="Cambria Math"/>
                          </w:rPr>
                        </m:ctrlPr>
                      </m:sSubPr>
                      <m:e>
                        <m:r>
                          <m:rPr>
                            <m:sty m:val="bi"/>
                          </m:rPr>
                          <w:rPr>
                            <w:rFonts w:ascii="Cambria Math" w:hAnsi="Cambria Math"/>
                          </w:rPr>
                          <m:t>v</m:t>
                        </m:r>
                      </m:e>
                      <m:sub>
                        <m:r>
                          <w:rPr>
                            <w:rFonts w:ascii="Cambria Math" w:hAnsi="Cambria Math"/>
                          </w:rPr>
                          <m:t>ij</m:t>
                        </m:r>
                      </m:sub>
                    </m:sSub>
                  </m:e>
                  <m:sup>
                    <m:r>
                      <m:rPr>
                        <m:sty m:val="p"/>
                      </m:rPr>
                      <w:rPr>
                        <w:rFonts w:ascii="Cambria Math" w:hAnsi="Cambria Math"/>
                      </w:rPr>
                      <m:t>n</m:t>
                    </m:r>
                  </m:sup>
                </m:sSup>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40256E" w:rsidRPr="00122E7A" w:rsidRDefault="0040256E" w:rsidP="0040256E">
            <w:pPr>
              <w:pStyle w:val="af0"/>
              <w:widowControl w:val="0"/>
              <w:numPr>
                <w:ilvl w:val="0"/>
                <w:numId w:val="3"/>
              </w:numPr>
              <w:ind w:leftChars="0"/>
              <w:jc w:val="both"/>
            </w:pPr>
          </w:p>
        </w:tc>
      </w:tr>
    </w:tbl>
    <w:p w:rsidR="0040256E" w:rsidRPr="00122E7A" w:rsidRDefault="0040256E" w:rsidP="00D530D8">
      <w:r w:rsidRPr="00122E7A">
        <w:rPr>
          <w:rFonts w:hint="eastAsia"/>
        </w:rPr>
        <w:t>のようにして接触力を定義することで、離散化されてもエネルギー的に矛盾しない。</w:t>
      </w:r>
    </w:p>
    <w:p w:rsidR="00E84267" w:rsidRPr="00122E7A" w:rsidRDefault="00E84267" w:rsidP="00D530D8"/>
    <w:p w:rsidR="00E84267" w:rsidRPr="00122E7A" w:rsidRDefault="00E84267">
      <w:pPr>
        <w:jc w:val="center"/>
      </w:pPr>
      <w:r w:rsidRPr="00122E7A">
        <w:br w:type="page"/>
      </w:r>
    </w:p>
    <w:p w:rsidR="00283132" w:rsidRPr="00122E7A" w:rsidRDefault="00E84267" w:rsidP="00375652">
      <w:pPr>
        <w:pStyle w:val="1"/>
      </w:pPr>
      <w:bookmarkStart w:id="29" w:name="_Toc504147804"/>
      <w:r w:rsidRPr="00122E7A">
        <w:rPr>
          <w:rFonts w:hint="eastAsia"/>
        </w:rPr>
        <w:lastRenderedPageBreak/>
        <w:t>混合の評価手法</w:t>
      </w:r>
      <w:bookmarkEnd w:id="29"/>
    </w:p>
    <w:p w:rsidR="00621954" w:rsidRPr="00122E7A" w:rsidRDefault="00845E54" w:rsidP="00621954">
      <w:pPr>
        <w:pStyle w:val="2"/>
      </w:pPr>
      <w:bookmarkStart w:id="30" w:name="_Toc504147805"/>
      <w:r w:rsidRPr="00122E7A">
        <w:rPr>
          <w:rFonts w:hint="eastAsia"/>
        </w:rPr>
        <w:t>混合度の評価指標</w:t>
      </w:r>
      <w:bookmarkEnd w:id="30"/>
    </w:p>
    <w:p w:rsidR="00845E54" w:rsidRPr="00122E7A" w:rsidRDefault="00845E54" w:rsidP="00845E54">
      <w:r w:rsidRPr="00122E7A">
        <w:rPr>
          <w:rFonts w:hint="eastAsia"/>
        </w:rPr>
        <w:t xml:space="preserve">　混合物がよく混合されているかどうかを定量的に比較するには、混合物の状態を数値化し、混合度として表現する必要がある。</w:t>
      </w:r>
      <w:r w:rsidR="00347BE7" w:rsidRPr="00122E7A">
        <w:rPr>
          <w:rFonts w:hint="eastAsia"/>
        </w:rPr>
        <w:t>この指標として、</w:t>
      </w:r>
      <w:r w:rsidRPr="00122E7A">
        <w:rPr>
          <w:rFonts w:hint="eastAsia"/>
        </w:rPr>
        <w:t>これまでにさまざまな手法が考案されてきている</w:t>
      </w:r>
      <w:r w:rsidR="0085400B" w:rsidRPr="00122E7A">
        <w:fldChar w:fldCharType="begin" w:fldLock="1"/>
      </w:r>
      <w:r w:rsidR="00D67D6F">
        <w:instrText>ADDIN CSL_CITATION { "citationItems" : [ { "id" : "ITEM-1", "itemData" : { "DOI" : "10.1016/j.proeng.2015.01.299", "ISSN" : "18777058", "abstract" : "Different methods of particle mixing index are summarized in detail, such as average height method, nearest neighbour method, neighbour distance method, Lacey method, mixing entropy method, coordination number method, particle-scale index method and Siiria method. All these particle mixing indexes are calculated in two classical particle related process, that are the rotating drum and the spouted bed based on simulation results using DEM method. Then the comparative analysis of different kinds of particle mixing index is given in different aspects, such as calculation complexity, parameter dependency, grid dependency, color dependency and direction dependency. The performances of different particle mixing indexes are evaluated, the advantages and disadvantages of different indexes are pointed out, and the recommendation adaptation ranges are given finally. General speaking, the neighbour distance method seems as the best choice for studying the particle mixing process because of its superior performance.", "author" : [ { "dropping-particle" : "", "family" : "Wen", "given" : "Yuanyun", "non-dropping-particle" : "", "parse-names" : false, "suffix" : "" }, { "dropping-particle" : "", "family" : "Liu", "given" : "Malin", "non-dropping-particle" : "", "parse-names" : false, "suffix" : "" }, { "dropping-particle" : "", "family" : "Liu", "given" : "Bing", "non-dropping-particle" : "", "parse-names" : false, "suffix" : "" }, { "dropping-particle" : "", "family" : "Shao", "given" : "Youlin", "non-dropping-particle" : "", "parse-names" : false, "suffix" : "" } ], "container-title" : "Procedia Engineering", "id" : "ITEM-1", "issued" : { "date-parts" : [ [ "2015" ] ] }, "page" : "1630-1642", "publisher" : "Elsevier B.V.", "title" : "Comparative study on the characterization method of particle mixing index using DEM method", "type" : "article-journal", "volume" : "102" }, "uris" : [ "http://www.mendeley.com/documents/?uuid=aed4e22b-f76c-4a10-944f-bf70d28e388d" ] } ], "mendeley" : { "formattedCitation" : "[19]", "plainTextFormattedCitation" : "[19]", "previouslyFormattedCitation" : "[19]" }, "properties" : {  }, "schema" : "https://github.com/citation-style-language/schema/raw/master/csl-citation.json" }</w:instrText>
      </w:r>
      <w:r w:rsidR="0085400B" w:rsidRPr="00122E7A">
        <w:fldChar w:fldCharType="separate"/>
      </w:r>
      <w:r w:rsidR="00D67D6F" w:rsidRPr="00D67D6F">
        <w:rPr>
          <w:noProof/>
        </w:rPr>
        <w:t>[19]</w:t>
      </w:r>
      <w:r w:rsidR="0085400B" w:rsidRPr="00122E7A">
        <w:fldChar w:fldCharType="end"/>
      </w:r>
      <w:r w:rsidRPr="00122E7A">
        <w:rPr>
          <w:rFonts w:hint="eastAsia"/>
        </w:rPr>
        <w:t>。</w:t>
      </w:r>
      <w:r w:rsidR="00DB0344" w:rsidRPr="00122E7A">
        <w:rPr>
          <w:rFonts w:hint="eastAsia"/>
        </w:rPr>
        <w:t>以下、色分けをして二種類の粒子の混合を考える手法の場合、白色および黒色を用い、どちらかの色について考えれば十分な場合、白色を基準に考えることにする。</w:t>
      </w:r>
      <w:r w:rsidR="007F07E4" w:rsidRPr="00122E7A">
        <w:rPr>
          <w:rFonts w:hint="eastAsia"/>
        </w:rPr>
        <w:t>また、二色の粒子数は等しいものとする。</w:t>
      </w:r>
    </w:p>
    <w:p w:rsidR="009E72D6" w:rsidRPr="00122E7A" w:rsidRDefault="009E72D6" w:rsidP="00845E54"/>
    <w:p w:rsidR="00845E54" w:rsidRPr="00122E7A" w:rsidRDefault="001D1979" w:rsidP="00845E54">
      <w:pPr>
        <w:pStyle w:val="3"/>
      </w:pPr>
      <w:bookmarkStart w:id="31" w:name="_Toc504147806"/>
      <w:r w:rsidRPr="00122E7A">
        <w:rPr>
          <w:rFonts w:hint="eastAsia"/>
        </w:rPr>
        <w:t>Average height method</w:t>
      </w:r>
      <w:r w:rsidR="00ED2F4D" w:rsidRPr="00122E7A">
        <w:fldChar w:fldCharType="begin" w:fldLock="1"/>
      </w:r>
      <w:r w:rsidR="00D67D6F">
        <w:instrText>ADDIN CSL_CITATION { "citationItems" : [ { "id" : "ITEM-1", "itemData" : { "abstract" : "In the production and processing of granular matter, solids mixing plays an important role. Granular materials such as sand, polymeric particles and fertilizers are processed in different apparatus such as fluidized beds, rotary kilns and spouted beds. In the operation of these apparatus mixing often plays an important role, as it helps to prevent formation of hot-spots, off-spec products and undesired agglomerates. DEM can be used to simulate these granular systems and provide insight in mixing phenomena. Several methods to analyse and characterize mixing on basis of DEM data have been proposed in the past, but there is no general consensus on what method to use. In this paper we discuss various methods that are able to give quantitative information on the solids mixing state in granular systems based on DEM simulations. We apply the different methods to full 3D DEM simulations of a fluidized bed at different operating pressures. The following analysis methods will be investigated: average height method, Lacey index, nearest neighbours method, partner distance method and the sphere radius method. It is found that some of these methods are grid dependent, are not reproducible, are sensitive to macroscopic flow patters and/or are only able to calculate overall mixing indices, rather than indices for each direction. We compare some methods described in literature and in addition propose two new methods, which do not suffer from the disadvantages mentioned above. We applied each of these aforementioned methods to full 3D discrete particle simulations (DPM) with 280\u00b710 3 particles and we performed simulations for seven different operating pressures. We found that, mixing improves with operating pressure caused by increased porosity and the increased granular temperature of the particulate phase.", "author" : [ { "dropping-particle" : "", "family" : "Godlieb", "given" : "W", "non-dropping-particle" : "", "parse-names" : false, "suffix" : "" }, { "dropping-particle" : "", "family" : "Deen", "given" : "NG", "non-dropping-particle" : "", "parse-names" : false, "suffix" : "" }, { "dropping-particle" : "", "family" : "Kuipers", "given" : "JAM", "non-dropping-particle" : "", "parse-names" : false, "suffix" : "" } ], "container-title" : "6th International Conference on Multiphase Flow", "id" : "ITEM-1", "issued" : { "date-parts" : [ [ "2007" ] ] }, "title" : "Characterizing solids mixing in DEM simulations", "type" : "article-journal" }, "uris" : [ "http://www.mendeley.com/documents/?uuid=cd3bc783-c226-3d51-91ad-71cb1321c411" ] } ], "mendeley" : { "formattedCitation" : "[20]", "plainTextFormattedCitation" : "[20]", "previouslyFormattedCitation" : "[20]" }, "properties" : {  }, "schema" : "https://github.com/citation-style-language/schema/raw/master/csl-citation.json" }</w:instrText>
      </w:r>
      <w:r w:rsidR="00ED2F4D" w:rsidRPr="00122E7A">
        <w:fldChar w:fldCharType="separate"/>
      </w:r>
      <w:bookmarkEnd w:id="31"/>
      <w:r w:rsidR="00D67D6F" w:rsidRPr="00D67D6F">
        <w:rPr>
          <w:noProof/>
        </w:rPr>
        <w:t>[20]</w:t>
      </w:r>
      <w:r w:rsidR="00ED2F4D" w:rsidRPr="00122E7A">
        <w:fldChar w:fldCharType="end"/>
      </w:r>
    </w:p>
    <w:p w:rsidR="00DB0344" w:rsidRPr="00122E7A" w:rsidRDefault="00DB0344" w:rsidP="001D1979">
      <w:r w:rsidRPr="00122E7A">
        <w:rPr>
          <w:rFonts w:hint="eastAsia"/>
        </w:rPr>
        <w:t xml:space="preserve">　この手法は、名前のとおりある方向について全粒子と、白色粒子それぞれの座標の平均を比較するものである。すなわち、次式で求められる</w:t>
      </w:r>
      <m:oMath>
        <m:sSub>
          <m:sSubPr>
            <m:ctrlPr>
              <w:rPr>
                <w:rFonts w:ascii="Cambria Math" w:hAnsi="Cambria Math"/>
                <w:i/>
              </w:rPr>
            </m:ctrlPr>
          </m:sSubPr>
          <m:e>
            <m:r>
              <w:rPr>
                <w:rFonts w:ascii="Cambria Math" w:hAnsi="Cambria Math"/>
              </w:rPr>
              <m:t>Z</m:t>
            </m:r>
          </m:e>
          <m:sub>
            <m:r>
              <w:rPr>
                <w:rFonts w:ascii="Cambria Math" w:hAnsi="Cambria Math"/>
              </w:rPr>
              <m:t>white</m:t>
            </m:r>
          </m:sub>
        </m:sSub>
      </m:oMath>
    </w:p>
    <w:tbl>
      <w:tblPr>
        <w:tblStyle w:val="a7"/>
        <w:tblW w:w="0" w:type="auto"/>
        <w:tblBorders>
          <w:bottom w:val="none" w:sz="0" w:space="0" w:color="auto"/>
        </w:tblBorders>
        <w:tblLook w:val="04A0" w:firstRow="1" w:lastRow="0" w:firstColumn="1" w:lastColumn="0" w:noHBand="0" w:noVBand="1"/>
      </w:tblPr>
      <w:tblGrid>
        <w:gridCol w:w="7763"/>
        <w:gridCol w:w="939"/>
      </w:tblGrid>
      <w:tr w:rsidR="00DB0344" w:rsidRPr="00122E7A" w:rsidTr="00AC561E">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B0344" w:rsidRPr="00122E7A" w:rsidRDefault="00562546" w:rsidP="000E20D0">
            <w:pPr>
              <w:ind w:firstLineChars="300" w:firstLine="630"/>
            </w:pPr>
            <m:oMathPara>
              <m:oMath>
                <m:sSub>
                  <m:sSubPr>
                    <m:ctrlPr>
                      <w:rPr>
                        <w:rFonts w:ascii="Cambria Math" w:hAnsi="Cambria Math"/>
                        <w:i/>
                      </w:rPr>
                    </m:ctrlPr>
                  </m:sSubPr>
                  <m:e>
                    <m:r>
                      <w:rPr>
                        <w:rFonts w:ascii="Cambria Math" w:hAnsi="Cambria Math"/>
                      </w:rPr>
                      <m:t>Z</m:t>
                    </m:r>
                  </m:e>
                  <m:sub>
                    <m:r>
                      <w:rPr>
                        <w:rFonts w:ascii="Cambria Math" w:hAnsi="Cambria Math"/>
                      </w:rPr>
                      <m:t>white</m:t>
                    </m:r>
                  </m:sub>
                </m:sSub>
                <m:r>
                  <w:rPr>
                    <w:rFonts w:ascii="Cambria Math" w:hAnsi="Cambria Math"/>
                  </w:rPr>
                  <m:t>=</m:t>
                </m:r>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white</m:t>
                              </m:r>
                            </m:sub>
                          </m:sSub>
                        </m:den>
                      </m:f>
                      <m:nary>
                        <m:naryPr>
                          <m:chr m:val="∑"/>
                          <m:limLoc m:val="undOvr"/>
                          <m:supHide m:val="1"/>
                          <m:ctrlPr>
                            <w:rPr>
                              <w:rFonts w:ascii="Cambria Math" w:hAnsi="Cambria Math"/>
                            </w:rPr>
                          </m:ctrlPr>
                        </m:naryPr>
                        <m:sub>
                          <m:r>
                            <w:rPr>
                              <w:rFonts w:ascii="Cambria Math" w:hAnsi="Cambria Math"/>
                            </w:rPr>
                            <m:t>i∈white</m:t>
                          </m:r>
                        </m:sub>
                        <m:sup/>
                        <m:e>
                          <m:sSub>
                            <m:sSubPr>
                              <m:ctrlPr>
                                <w:rPr>
                                  <w:rFonts w:ascii="Cambria Math" w:hAnsi="Cambria Math"/>
                                  <w:i/>
                                </w:rPr>
                              </m:ctrlPr>
                            </m:sSubPr>
                            <m:e>
                              <m:r>
                                <w:rPr>
                                  <w:rFonts w:ascii="Cambria Math" w:hAnsi="Cambria Math"/>
                                </w:rPr>
                                <m:t>z</m:t>
                              </m:r>
                            </m:e>
                            <m:sub>
                              <m:r>
                                <w:rPr>
                                  <w:rFonts w:ascii="Cambria Math" w:hAnsi="Cambria Math"/>
                                </w:rPr>
                                <m:t>i</m:t>
                              </m:r>
                            </m:sub>
                          </m:sSub>
                        </m:e>
                      </m:nary>
                    </m:e>
                  </m:mr>
                  <m:mr>
                    <m:e>
                      <m:acc>
                        <m:accPr>
                          <m:chr m:val="̅"/>
                          <m:ctrlPr>
                            <w:rPr>
                              <w:rFonts w:ascii="Cambria Math" w:hAnsi="Cambria Math"/>
                              <w:i/>
                            </w:rPr>
                          </m:ctrlPr>
                        </m:accPr>
                        <m:e>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all</m:t>
                                  </m:r>
                                </m:sub>
                              </m:sSub>
                            </m:den>
                          </m:f>
                          <m:nary>
                            <m:naryPr>
                              <m:chr m:val="∑"/>
                              <m:limLoc m:val="undOvr"/>
                              <m:supHide m:val="1"/>
                              <m:ctrlPr>
                                <w:rPr>
                                  <w:rFonts w:ascii="Cambria Math" w:hAnsi="Cambria Math"/>
                                </w:rPr>
                              </m:ctrlPr>
                            </m:naryPr>
                            <m:sub>
                              <m:r>
                                <w:rPr>
                                  <w:rFonts w:ascii="Cambria Math" w:hAnsi="Cambria Math"/>
                                </w:rPr>
                                <m:t>i∈all</m:t>
                              </m:r>
                            </m:sub>
                            <m:sup/>
                            <m:e>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 xml:space="preserve">     </m:t>
                          </m:r>
                        </m:e>
                      </m:acc>
                    </m:e>
                  </m:mr>
                </m:m>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B0344" w:rsidRPr="00122E7A" w:rsidRDefault="00DB0344" w:rsidP="00DB0344">
            <w:pPr>
              <w:pStyle w:val="af0"/>
              <w:widowControl w:val="0"/>
              <w:numPr>
                <w:ilvl w:val="0"/>
                <w:numId w:val="3"/>
              </w:numPr>
              <w:ind w:leftChars="0"/>
              <w:jc w:val="both"/>
            </w:pPr>
          </w:p>
        </w:tc>
      </w:tr>
    </w:tbl>
    <w:p w:rsidR="00DB0344" w:rsidRPr="00122E7A" w:rsidRDefault="000E20D0" w:rsidP="001D1979">
      <w:r w:rsidRPr="00122E7A">
        <w:rPr>
          <w:rFonts w:hint="eastAsia"/>
        </w:rPr>
        <w:t>は、</w:t>
      </w:r>
      <w:r w:rsidRPr="00122E7A">
        <w:rPr>
          <w:rFonts w:hint="eastAsia"/>
        </w:rPr>
        <w:t>0.5</w:t>
      </w:r>
      <w:r w:rsidRPr="00122E7A">
        <w:rPr>
          <w:rFonts w:hint="eastAsia"/>
        </w:rPr>
        <w:t>または</w:t>
      </w:r>
      <w:r w:rsidRPr="00122E7A">
        <w:rPr>
          <w:rFonts w:hint="eastAsia"/>
        </w:rPr>
        <w:t>1.5</w:t>
      </w:r>
      <w:r w:rsidR="007F07E4" w:rsidRPr="00122E7A">
        <w:rPr>
          <w:rFonts w:hint="eastAsia"/>
        </w:rPr>
        <w:t>のとき完全に分離した状態、</w:t>
      </w:r>
      <w:r w:rsidR="007F07E4" w:rsidRPr="00122E7A">
        <w:rPr>
          <w:rFonts w:hint="eastAsia"/>
        </w:rPr>
        <w:t>1.0</w:t>
      </w:r>
      <w:r w:rsidR="000C0116" w:rsidRPr="00122E7A">
        <w:rPr>
          <w:rFonts w:hint="eastAsia"/>
        </w:rPr>
        <w:t>のときよく混合された状態を表す。これを指標として変形すると次のように表される。</w:t>
      </w:r>
    </w:p>
    <w:tbl>
      <w:tblPr>
        <w:tblStyle w:val="a7"/>
        <w:tblW w:w="0" w:type="auto"/>
        <w:tblBorders>
          <w:bottom w:val="none" w:sz="0" w:space="0" w:color="auto"/>
        </w:tblBorders>
        <w:tblLook w:val="04A0" w:firstRow="1" w:lastRow="0" w:firstColumn="1" w:lastColumn="0" w:noHBand="0" w:noVBand="1"/>
      </w:tblPr>
      <w:tblGrid>
        <w:gridCol w:w="7763"/>
        <w:gridCol w:w="939"/>
      </w:tblGrid>
      <w:tr w:rsidR="007F07E4" w:rsidRPr="00122E7A" w:rsidTr="00AC561E">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7F07E4" w:rsidRPr="00122E7A" w:rsidRDefault="007F07E4" w:rsidP="007F07E4">
            <w:pPr>
              <w:ind w:firstLineChars="300" w:firstLine="630"/>
              <w:rPr>
                <w:i/>
              </w:rPr>
            </w:pPr>
            <m:oMathPara>
              <m:oMath>
                <m:r>
                  <w:rPr>
                    <w:rFonts w:ascii="Cambria Math" w:hAnsi="Cambria Math"/>
                  </w:rPr>
                  <m:t>M=2⋅(</m:t>
                </m:r>
                <m:sSub>
                  <m:sSubPr>
                    <m:ctrlPr>
                      <w:rPr>
                        <w:rFonts w:ascii="Cambria Math" w:hAnsi="Cambria Math"/>
                        <w:i/>
                      </w:rPr>
                    </m:ctrlPr>
                  </m:sSubPr>
                  <m:e>
                    <m:r>
                      <w:rPr>
                        <w:rFonts w:ascii="Cambria Math" w:hAnsi="Cambria Math"/>
                      </w:rPr>
                      <m:t>Z</m:t>
                    </m:r>
                  </m:e>
                  <m:sub>
                    <m:r>
                      <w:rPr>
                        <w:rFonts w:ascii="Cambria Math" w:hAnsi="Cambria Math"/>
                      </w:rPr>
                      <m:t>white</m:t>
                    </m:r>
                  </m:sub>
                </m:sSub>
                <m:r>
                  <w:rPr>
                    <w:rFonts w:ascii="Cambria Math" w:hAnsi="Cambria Math"/>
                  </w:rPr>
                  <m:t>-0.5)</m:t>
                </m:r>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7F07E4" w:rsidRPr="00122E7A" w:rsidRDefault="007F07E4" w:rsidP="007F07E4">
            <w:pPr>
              <w:pStyle w:val="af0"/>
              <w:widowControl w:val="0"/>
              <w:numPr>
                <w:ilvl w:val="0"/>
                <w:numId w:val="3"/>
              </w:numPr>
              <w:ind w:leftChars="0"/>
              <w:jc w:val="both"/>
            </w:pPr>
          </w:p>
        </w:tc>
      </w:tr>
    </w:tbl>
    <w:p w:rsidR="007F07E4" w:rsidRPr="00122E7A" w:rsidRDefault="007F07E4" w:rsidP="001D1979">
      <w:r w:rsidRPr="00122E7A">
        <w:rPr>
          <w:rFonts w:hint="eastAsia"/>
        </w:rPr>
        <w:t xml:space="preserve">　この指標は、計算が単純でわかりやすい反面、</w:t>
      </w:r>
      <w:r w:rsidRPr="00122E7A">
        <w:rPr>
          <w:rFonts w:hint="eastAsia"/>
        </w:rPr>
        <w:t>z</w:t>
      </w:r>
      <w:r w:rsidRPr="00122E7A">
        <w:rPr>
          <w:rFonts w:hint="eastAsia"/>
        </w:rPr>
        <w:t>軸以外の方向に分離している状態などを判別できない大きな欠点がある。</w:t>
      </w:r>
    </w:p>
    <w:p w:rsidR="00DB0344" w:rsidRPr="00122E7A" w:rsidRDefault="00DB0344" w:rsidP="001D1979"/>
    <w:p w:rsidR="00DB0344" w:rsidRPr="00122E7A" w:rsidRDefault="007F07E4" w:rsidP="00845E54">
      <w:pPr>
        <w:pStyle w:val="3"/>
      </w:pPr>
      <w:bookmarkStart w:id="32" w:name="_Toc504147807"/>
      <w:bookmarkStart w:id="33" w:name="_Toc494275152"/>
      <w:r w:rsidRPr="00122E7A">
        <w:rPr>
          <w:rFonts w:hint="eastAsia"/>
        </w:rPr>
        <w:t>Nearest neighbour method</w:t>
      </w:r>
      <w:r w:rsidR="00ED2F4D" w:rsidRPr="00122E7A">
        <w:fldChar w:fldCharType="begin" w:fldLock="1"/>
      </w:r>
      <w:r w:rsidR="00D67D6F">
        <w:instrText>ADDIN CSL_CITATION { "citationItems" : [ { "id" : "ITEM-1", "itemData" : { "abstract" : "In the production and processing of granular matter, mixing of solids plays an important role. Granular materials such as sand, polymeric particles and fertilizers are processed in different apparatus such as fluidized beds, rotary kilns and spouted beds. In the operation of these apparatus proper mixing is essential, as it helps to prevent formation of hot-spots, off-spec products and undesired agglomerates. DEM can be used to simulate these granular systems in detail and provide insight in mixing phenomena. Several methods to analyse and characterize mixing on basis of DEM data have been proposed in the past, but there is no general consensus on what method to use. In this paper we discuss various methods that are available to give quantitative information on the solids mixing state in granular systems based on DEM and TFM simulations. We apply the different methods to full 3D DEM simulations of a fluidized bed and to tracer particles in full 2D TFM simulations. It is found that some of these methods are grid dependent, are not reproducible, are sensitive to macroscopic flow patters and/or are only able to calculate overall mixing indices, rather than indices for each direction. We compare some methods described in literature and in addition propose two new methods, which do not suffer from the disadvantages mentioned above. Simulations are performed for seven different operating pressures. It is found that mixing improves with operating pressure caused by increased porosity and increased granular temperature of the particulate phase.", "author" : [ { "dropping-particle" : "", "family" : "Godlieb", "given" : "Willem", "non-dropping-particle" : "", "parse-names" : false, "suffix" : "" }, { "dropping-particle" : "", "family" : "Gorter", "given" : "Sander", "non-dropping-particle" : "", "parse-names" : false, "suffix" : "" }, { "dropping-particle" : "", "family" : "Deen", "given" : "Niels G", "non-dropping-particle" : "", "parse-names" : false, "suffix" : "" }, { "dropping-particle" : "", "family" : "Kuipers", "given" : "J A M", "non-dropping-particle" : "", "parse-names" : false, "suffix" : "" } ], "container-title" : "Seventh International Conference on CFD in the Minerals and Process Industries", "id" : "ITEM-1", "issue" : "December", "issued" : { "date-parts" : [ [ "2009" ] ] }, "page" : "1-7", "title" : "Dem and Tfm Simulations of Solids Mixing in a Gas-Solid Fluidized Bed", "type" : "article-journal" }, "uris" : [ "http://www.mendeley.com/documents/?uuid=71408ef5-261f-3644-9251-ca2ccb1d4764" ] } ], "mendeley" : { "formattedCitation" : "[21]", "plainTextFormattedCitation" : "[21]", "previouslyFormattedCitation" : "[21]" }, "properties" : {  }, "schema" : "https://github.com/citation-style-language/schema/raw/master/csl-citation.json" }</w:instrText>
      </w:r>
      <w:r w:rsidR="00ED2F4D" w:rsidRPr="00122E7A">
        <w:fldChar w:fldCharType="separate"/>
      </w:r>
      <w:bookmarkEnd w:id="32"/>
      <w:r w:rsidR="00D67D6F" w:rsidRPr="00D67D6F">
        <w:rPr>
          <w:noProof/>
        </w:rPr>
        <w:t>[21]</w:t>
      </w:r>
      <w:r w:rsidR="00ED2F4D" w:rsidRPr="00122E7A">
        <w:fldChar w:fldCharType="end"/>
      </w:r>
    </w:p>
    <w:p w:rsidR="007F07E4" w:rsidRPr="00122E7A" w:rsidRDefault="007F07E4" w:rsidP="007F07E4">
      <w:r w:rsidRPr="00122E7A">
        <w:rPr>
          <w:rFonts w:hint="eastAsia"/>
        </w:rPr>
        <w:t xml:space="preserve">　この手法は、各粒子について最も近い順に</w:t>
      </w:r>
      <m:oMath>
        <m:sSub>
          <m:sSubPr>
            <m:ctrlPr>
              <w:rPr>
                <w:rFonts w:ascii="Cambria Math" w:hAnsi="Cambria Math"/>
                <w:i/>
              </w:rPr>
            </m:ctrlPr>
          </m:sSubPr>
          <m:e>
            <m:r>
              <w:rPr>
                <w:rFonts w:ascii="Cambria Math" w:hAnsi="Cambria Math"/>
              </w:rPr>
              <m:t>n</m:t>
            </m:r>
          </m:e>
          <m:sub>
            <m:r>
              <w:rPr>
                <w:rFonts w:ascii="Cambria Math" w:hAnsi="Cambria Math"/>
              </w:rPr>
              <m:t>near</m:t>
            </m:r>
          </m:sub>
        </m:sSub>
      </m:oMath>
      <w:r w:rsidRPr="00122E7A">
        <w:rPr>
          <w:rFonts w:hint="eastAsia"/>
        </w:rPr>
        <w:t>個の粒子を選び、その中での色の割合を計算することで混合度の指標とする</w:t>
      </w:r>
      <w:r w:rsidR="0033248D" w:rsidRPr="00122E7A">
        <w:rPr>
          <w:rFonts w:hint="eastAsia"/>
        </w:rPr>
        <w:t>。同じ色が多ければ混合が進んでいないと判断できる。ちょうど半々となる状態がよく混合された状態と定義すれば、</w:t>
      </w:r>
    </w:p>
    <w:tbl>
      <w:tblPr>
        <w:tblStyle w:val="a7"/>
        <w:tblW w:w="0" w:type="auto"/>
        <w:tblBorders>
          <w:bottom w:val="none" w:sz="0" w:space="0" w:color="auto"/>
        </w:tblBorders>
        <w:tblLook w:val="04A0" w:firstRow="1" w:lastRow="0" w:firstColumn="1" w:lastColumn="0" w:noHBand="0" w:noVBand="1"/>
      </w:tblPr>
      <w:tblGrid>
        <w:gridCol w:w="7763"/>
        <w:gridCol w:w="939"/>
      </w:tblGrid>
      <w:tr w:rsidR="0033248D" w:rsidRPr="00122E7A" w:rsidTr="000C0116">
        <w:trPr>
          <w:cnfStyle w:val="100000000000" w:firstRow="1" w:lastRow="0" w:firstColumn="0" w:lastColumn="0" w:oddVBand="0" w:evenVBand="0" w:oddHBand="0" w:evenHBand="0" w:firstRowFirstColumn="0" w:firstRowLastColumn="0" w:lastRowFirstColumn="0" w:lastRowLastColumn="0"/>
          <w:trHeight w:val="419"/>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33248D" w:rsidRPr="00122E7A" w:rsidRDefault="0033248D" w:rsidP="00565686">
            <w:pPr>
              <w:ind w:firstLineChars="300" w:firstLine="630"/>
              <w:rPr>
                <w:i/>
              </w:rPr>
            </w:pPr>
            <m:oMathPara>
              <m:oMath>
                <m:r>
                  <w:rPr>
                    <w:rFonts w:ascii="Cambria Math" w:hAnsi="Cambria Math" w:hint="eastAsia"/>
                  </w:rPr>
                  <m:t>M</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p</m:t>
                        </m:r>
                      </m:sub>
                    </m:sSub>
                  </m:sup>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diff</m:t>
                            </m:r>
                          </m:sub>
                        </m:sSub>
                      </m:num>
                      <m:den>
                        <m:sSub>
                          <m:sSubPr>
                            <m:ctrlPr>
                              <w:rPr>
                                <w:rFonts w:ascii="Cambria Math" w:hAnsi="Cambria Math"/>
                                <w:i/>
                              </w:rPr>
                            </m:ctrlPr>
                          </m:sSubPr>
                          <m:e>
                            <m:r>
                              <w:rPr>
                                <w:rFonts w:ascii="Cambria Math" w:hAnsi="Cambria Math"/>
                              </w:rPr>
                              <m:t>n</m:t>
                            </m:r>
                          </m:e>
                          <m:sub>
                            <m:r>
                              <w:rPr>
                                <w:rFonts w:ascii="Cambria Math" w:hAnsi="Cambria Math"/>
                              </w:rPr>
                              <m:t>near</m:t>
                            </m:r>
                          </m:sub>
                        </m:sSub>
                      </m:den>
                    </m:f>
                  </m:e>
                </m:nary>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33248D" w:rsidRPr="00122E7A" w:rsidRDefault="0033248D" w:rsidP="0033248D">
            <w:pPr>
              <w:pStyle w:val="af0"/>
              <w:widowControl w:val="0"/>
              <w:numPr>
                <w:ilvl w:val="0"/>
                <w:numId w:val="3"/>
              </w:numPr>
              <w:ind w:leftChars="0"/>
              <w:jc w:val="both"/>
            </w:pPr>
          </w:p>
        </w:tc>
      </w:tr>
    </w:tbl>
    <w:p w:rsidR="0033248D" w:rsidRPr="00122E7A" w:rsidRDefault="0033248D" w:rsidP="007F07E4">
      <w:r w:rsidRPr="00122E7A">
        <w:rPr>
          <w:rFonts w:hint="eastAsia"/>
        </w:rPr>
        <w:t>とすると、ちょうど半々のときに</w:t>
      </w:r>
      <w:r w:rsidRPr="00122E7A">
        <w:rPr>
          <w:rFonts w:hint="eastAsia"/>
        </w:rPr>
        <w:t>1</w:t>
      </w:r>
      <w:r w:rsidRPr="00122E7A">
        <w:rPr>
          <w:rFonts w:hint="eastAsia"/>
        </w:rPr>
        <w:t>となるような指標となる。</w:t>
      </w:r>
      <w:r w:rsidR="006B18F1" w:rsidRPr="00122E7A">
        <w:rPr>
          <w:rFonts w:hint="eastAsia"/>
        </w:rPr>
        <w:t>ここで、</w:t>
      </w:r>
      <m:oMath>
        <m:sSub>
          <m:sSubPr>
            <m:ctrlPr>
              <w:rPr>
                <w:rFonts w:ascii="Cambria Math" w:hAnsi="Cambria Math"/>
                <w:i/>
              </w:rPr>
            </m:ctrlPr>
          </m:sSubPr>
          <m:e>
            <m:r>
              <w:rPr>
                <w:rFonts w:ascii="Cambria Math" w:hAnsi="Cambria Math"/>
              </w:rPr>
              <m:t>n</m:t>
            </m:r>
          </m:e>
          <m:sub>
            <m:r>
              <w:rPr>
                <w:rFonts w:ascii="Cambria Math" w:hAnsi="Cambria Math"/>
              </w:rPr>
              <m:t>diff</m:t>
            </m:r>
          </m:sub>
        </m:sSub>
      </m:oMath>
      <w:r w:rsidR="006B18F1" w:rsidRPr="00122E7A">
        <w:rPr>
          <w:rFonts w:hint="eastAsia"/>
        </w:rPr>
        <w:t>は</w:t>
      </w:r>
      <m:oMath>
        <m:sSub>
          <m:sSubPr>
            <m:ctrlPr>
              <w:rPr>
                <w:rFonts w:ascii="Cambria Math" w:hAnsi="Cambria Math"/>
                <w:i/>
              </w:rPr>
            </m:ctrlPr>
          </m:sSubPr>
          <m:e>
            <m:r>
              <w:rPr>
                <w:rFonts w:ascii="Cambria Math" w:hAnsi="Cambria Math"/>
              </w:rPr>
              <m:t>n</m:t>
            </m:r>
          </m:e>
          <m:sub>
            <m:r>
              <w:rPr>
                <w:rFonts w:ascii="Cambria Math" w:hAnsi="Cambria Math"/>
              </w:rPr>
              <m:t>near</m:t>
            </m:r>
          </m:sub>
        </m:sSub>
      </m:oMath>
      <w:r w:rsidR="006B18F1" w:rsidRPr="00122E7A">
        <w:rPr>
          <w:rFonts w:hint="eastAsia"/>
        </w:rPr>
        <w:t>個の粒子の中で、注目している粒子と異なる色の粒子の個数である。</w:t>
      </w:r>
    </w:p>
    <w:p w:rsidR="0033248D" w:rsidRPr="00122E7A" w:rsidRDefault="0033248D" w:rsidP="007F07E4">
      <w:r w:rsidRPr="00122E7A">
        <w:rPr>
          <w:rFonts w:hint="eastAsia"/>
        </w:rPr>
        <w:t xml:space="preserve">　</w:t>
      </w:r>
      <w:r w:rsidR="009C1EC1" w:rsidRPr="00122E7A">
        <w:rPr>
          <w:rFonts w:hint="eastAsia"/>
        </w:rPr>
        <w:t>この指標は、混合度合いそのものともいえる定義であることが大きなメリットであるが、適切な</w:t>
      </w:r>
      <m:oMath>
        <m:sSub>
          <m:sSubPr>
            <m:ctrlPr>
              <w:rPr>
                <w:rFonts w:ascii="Cambria Math" w:hAnsi="Cambria Math"/>
                <w:i/>
              </w:rPr>
            </m:ctrlPr>
          </m:sSubPr>
          <m:e>
            <m:r>
              <w:rPr>
                <w:rFonts w:ascii="Cambria Math" w:hAnsi="Cambria Math"/>
              </w:rPr>
              <m:t>n</m:t>
            </m:r>
          </m:e>
          <m:sub>
            <m:r>
              <w:rPr>
                <w:rFonts w:ascii="Cambria Math" w:hAnsi="Cambria Math"/>
              </w:rPr>
              <m:t>near</m:t>
            </m:r>
          </m:sub>
        </m:sSub>
      </m:oMath>
      <w:r w:rsidR="009C1EC1" w:rsidRPr="00122E7A">
        <w:rPr>
          <w:rFonts w:hint="eastAsia"/>
        </w:rPr>
        <w:t>の選び方が混合方法によって</w:t>
      </w:r>
      <w:r w:rsidR="006B18F1" w:rsidRPr="00122E7A">
        <w:rPr>
          <w:rFonts w:hint="eastAsia"/>
        </w:rPr>
        <w:t>異なる欠点</w:t>
      </w:r>
      <w:r w:rsidR="009C1EC1" w:rsidRPr="00122E7A">
        <w:rPr>
          <w:rFonts w:hint="eastAsia"/>
        </w:rPr>
        <w:t>、</w:t>
      </w:r>
      <w:r w:rsidR="006B18F1" w:rsidRPr="00122E7A">
        <w:rPr>
          <w:rFonts w:hint="eastAsia"/>
        </w:rPr>
        <w:t>および</w:t>
      </w:r>
      <w:r w:rsidR="009C1EC1" w:rsidRPr="00122E7A">
        <w:rPr>
          <w:rFonts w:hint="eastAsia"/>
        </w:rPr>
        <w:t>各粒子の重要性</w:t>
      </w:r>
      <w:r w:rsidR="009C1EC1" w:rsidRPr="00122E7A">
        <w:rPr>
          <w:rFonts w:hint="eastAsia"/>
        </w:rPr>
        <w:t>(</w:t>
      </w:r>
      <w:r w:rsidR="009C1EC1" w:rsidRPr="00122E7A">
        <w:rPr>
          <w:rFonts w:hint="eastAsia"/>
        </w:rPr>
        <w:t>重み付け</w:t>
      </w:r>
      <w:r w:rsidR="009C1EC1" w:rsidRPr="00122E7A">
        <w:rPr>
          <w:rFonts w:hint="eastAsia"/>
        </w:rPr>
        <w:t>)</w:t>
      </w:r>
      <w:r w:rsidR="009C1EC1" w:rsidRPr="00122E7A">
        <w:rPr>
          <w:rFonts w:hint="eastAsia"/>
        </w:rPr>
        <w:t>が変わってしまう欠点がある。すなわち、混合物中心付近の粒子は外側の粒子に比べて</w:t>
      </w:r>
      <m:oMath>
        <m:sSub>
          <m:sSubPr>
            <m:ctrlPr>
              <w:rPr>
                <w:rFonts w:ascii="Cambria Math" w:hAnsi="Cambria Math"/>
                <w:i/>
              </w:rPr>
            </m:ctrlPr>
          </m:sSubPr>
          <m:e>
            <m:r>
              <w:rPr>
                <w:rFonts w:ascii="Cambria Math" w:hAnsi="Cambria Math"/>
              </w:rPr>
              <m:t>n</m:t>
            </m:r>
          </m:e>
          <m:sub>
            <m:r>
              <w:rPr>
                <w:rFonts w:ascii="Cambria Math" w:hAnsi="Cambria Math"/>
              </w:rPr>
              <m:t>near</m:t>
            </m:r>
          </m:sub>
        </m:sSub>
      </m:oMath>
      <w:r w:rsidR="009C1EC1" w:rsidRPr="00122E7A">
        <w:rPr>
          <w:rFonts w:hint="eastAsia"/>
        </w:rPr>
        <w:t>個の粒子に選ばれる回数が多く、</w:t>
      </w:r>
      <w:r w:rsidR="006B18F1" w:rsidRPr="00122E7A">
        <w:rPr>
          <w:rFonts w:hint="eastAsia"/>
        </w:rPr>
        <w:t>結果的に中心付近の粒子がより高い重み付けで評価されていることになってしまう問題が発生する。</w:t>
      </w:r>
    </w:p>
    <w:p w:rsidR="007F07E4" w:rsidRPr="00122E7A" w:rsidRDefault="007F07E4" w:rsidP="007F07E4"/>
    <w:p w:rsidR="006B18F1" w:rsidRPr="00122E7A" w:rsidRDefault="006B18F1" w:rsidP="006B18F1">
      <w:pPr>
        <w:pStyle w:val="3"/>
      </w:pPr>
      <w:bookmarkStart w:id="34" w:name="_Toc504147808"/>
      <w:r w:rsidRPr="00122E7A">
        <w:rPr>
          <w:rFonts w:hint="eastAsia"/>
        </w:rPr>
        <w:t>N</w:t>
      </w:r>
      <w:r w:rsidRPr="00122E7A">
        <w:t>eighbour distance method</w:t>
      </w:r>
      <w:r w:rsidR="00ED2F4D" w:rsidRPr="00122E7A">
        <w:fldChar w:fldCharType="begin" w:fldLock="1"/>
      </w:r>
      <w:r w:rsidR="00D67D6F">
        <w:instrText>ADDIN CSL_CITATION { "citationItems" : [ { "id" : "ITEM-1", "itemData" : { "abstract" : "In the production and processing of granular matter, solids mixing plays an important role. Granular materials such as sand, polymeric particles and fertilizers are processed in different apparatus such as fluidized beds, rotary kilns and spouted beds. In the operation of these apparatus mixing often plays an important role, as it helps to prevent formation of hot-spots, off-spec products and undesired agglomerates. DEM can be used to simulate these granular systems and provide insight in mixing phenomena. Several methods to analyse and characterize mixing on basis of DEM data have been proposed in the past, but there is no general consensus on what method to use. In this paper we discuss various methods that are able to give quantitative information on the solids mixing state in granular systems based on DEM simulations. We apply the different methods to full 3D DEM simulations of a fluidized bed at different operating pressures. The following analysis methods will be investigated: average height method, Lacey index, nearest neighbours method, partner distance method and the sphere radius method. It is found that some of these methods are grid dependent, are not reproducible, are sensitive to macroscopic flow patters and/or are only able to calculate overall mixing indices, rather than indices for each direction. We compare some methods described in literature and in addition propose two new methods, which do not suffer from the disadvantages mentioned above. We applied each of these aforementioned methods to full 3D discrete particle simulations (DPM) with 280\u00b710 3 particles and we performed simulations for seven different operating pressures. We found that, mixing improves with operating pressure caused by increased porosity and the increased granular temperature of the particulate phase.", "author" : [ { "dropping-particle" : "", "family" : "Godlieb", "given" : "W", "non-dropping-particle" : "", "parse-names" : false, "suffix" : "" }, { "dropping-particle" : "", "family" : "Deen", "given" : "NG", "non-dropping-particle" : "", "parse-names" : false, "suffix" : "" }, { "dropping-particle" : "", "family" : "Kuipers", "given" : "JAM", "non-dropping-particle" : "", "parse-names" : false, "suffix" : "" } ], "container-title" : "6th International Conference on Multiphase Flow", "id" : "ITEM-1", "issued" : { "date-parts" : [ [ "2007" ] ] }, "title" : "Characterizing solids mixing in DEM simulations", "type" : "article-journal" }, "uris" : [ "http://www.mendeley.com/documents/?uuid=cd3bc783-c226-3d51-91ad-71cb1321c411" ] } ], "mendeley" : { "formattedCitation" : "[20]", "plainTextFormattedCitation" : "[20]", "previouslyFormattedCitation" : "[20]" }, "properties" : {  }, "schema" : "https://github.com/citation-style-language/schema/raw/master/csl-citation.json" }</w:instrText>
      </w:r>
      <w:r w:rsidR="00ED2F4D" w:rsidRPr="00122E7A">
        <w:fldChar w:fldCharType="separate"/>
      </w:r>
      <w:bookmarkEnd w:id="34"/>
      <w:r w:rsidR="00D67D6F" w:rsidRPr="00D67D6F">
        <w:rPr>
          <w:noProof/>
        </w:rPr>
        <w:t>[20]</w:t>
      </w:r>
      <w:r w:rsidR="00ED2F4D" w:rsidRPr="00122E7A">
        <w:fldChar w:fldCharType="end"/>
      </w:r>
    </w:p>
    <w:p w:rsidR="00825486" w:rsidRPr="00122E7A" w:rsidRDefault="006B18F1" w:rsidP="006B18F1">
      <w:r w:rsidRPr="00122E7A">
        <w:rPr>
          <w:rFonts w:hint="eastAsia"/>
        </w:rPr>
        <w:t xml:space="preserve">　この手法では、</w:t>
      </w:r>
      <w:r w:rsidR="00825486" w:rsidRPr="00122E7A">
        <w:rPr>
          <w:rFonts w:hint="eastAsia"/>
        </w:rPr>
        <w:t>初期状態において最短距離にある二粒子同士をペアとして、各ペアの距離を計算して他のランダムに選んだ粒子との距離と比較し、混合度を計算する指標である。初期状態から得られた粒子のペア</w:t>
      </w:r>
      <m:oMath>
        <m:r>
          <w:rPr>
            <w:rFonts w:ascii="Cambria Math" w:hAnsi="Cambria Math"/>
          </w:rPr>
          <m:t>(i,j)</m:t>
        </m:r>
      </m:oMath>
      <w:r w:rsidR="00825486" w:rsidRPr="00122E7A">
        <w:rPr>
          <w:rFonts w:hint="eastAsia"/>
        </w:rPr>
        <w:t>間の距離を</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825486" w:rsidRPr="00122E7A">
        <w:rPr>
          <w:rFonts w:hint="eastAsia"/>
        </w:rPr>
        <w:t>、ランダムに選んだ粒子</w:t>
      </w:r>
      <m:oMath>
        <m:r>
          <w:rPr>
            <w:rFonts w:ascii="Cambria Math" w:hAnsi="Cambria Math"/>
          </w:rPr>
          <m:t>k</m:t>
        </m:r>
      </m:oMath>
      <w:r w:rsidR="00825486" w:rsidRPr="00122E7A">
        <w:rPr>
          <w:rFonts w:hint="eastAsia"/>
        </w:rPr>
        <w:t>と粒子</w:t>
      </w:r>
      <m:oMath>
        <m:r>
          <w:rPr>
            <w:rFonts w:ascii="Cambria Math" w:hAnsi="Cambria Math"/>
          </w:rPr>
          <m:t>i</m:t>
        </m:r>
      </m:oMath>
      <w:r w:rsidR="00825486" w:rsidRPr="00122E7A">
        <w:rPr>
          <w:rFonts w:hint="eastAsia"/>
        </w:rPr>
        <w:t>との距離を</w:t>
      </w:r>
      <m:oMath>
        <m:sSub>
          <m:sSubPr>
            <m:ctrlPr>
              <w:rPr>
                <w:rFonts w:ascii="Cambria Math" w:hAnsi="Cambria Math"/>
                <w:i/>
              </w:rPr>
            </m:ctrlPr>
          </m:sSubPr>
          <m:e>
            <m:r>
              <w:rPr>
                <w:rFonts w:ascii="Cambria Math" w:hAnsi="Cambria Math"/>
              </w:rPr>
              <m:t>x</m:t>
            </m:r>
          </m:e>
          <m:sub>
            <m:r>
              <w:rPr>
                <w:rFonts w:ascii="Cambria Math" w:hAnsi="Cambria Math"/>
              </w:rPr>
              <m:t>ik</m:t>
            </m:r>
          </m:sub>
        </m:sSub>
      </m:oMath>
      <w:r w:rsidR="00927298" w:rsidRPr="00122E7A">
        <w:rPr>
          <w:rFonts w:hint="eastAsia"/>
        </w:rPr>
        <w:t>とすると、混合度は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927298" w:rsidRPr="00122E7A" w:rsidTr="000C0116">
        <w:trPr>
          <w:cnfStyle w:val="100000000000" w:firstRow="1" w:lastRow="0" w:firstColumn="0" w:lastColumn="0" w:oddVBand="0" w:evenVBand="0" w:oddHBand="0" w:evenHBand="0" w:firstRowFirstColumn="0" w:firstRowLastColumn="0" w:lastRowFirstColumn="0" w:lastRowLastColumn="0"/>
          <w:trHeight w:val="1533"/>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927298" w:rsidRPr="00122E7A" w:rsidRDefault="00927298" w:rsidP="00927298">
            <w:pPr>
              <w:ind w:firstLineChars="300" w:firstLine="630"/>
              <w:rPr>
                <w:i/>
              </w:rPr>
            </w:pPr>
            <m:oMathPara>
              <m:oMath>
                <m:r>
                  <w:rPr>
                    <w:rFonts w:ascii="Cambria Math" w:hAnsi="Cambria Math"/>
                  </w:rPr>
                  <m:t>M=</m:t>
                </m:r>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-d)</m:t>
                          </m:r>
                        </m:e>
                      </m:nary>
                    </m:e>
                  </m:mr>
                  <m:mr>
                    <m:e>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-d)</m:t>
                              </m:r>
                            </m:e>
                          </m:nary>
                        </m:e>
                      </m:acc>
                    </m:e>
                  </m:mr>
                </m:m>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927298" w:rsidRPr="00122E7A" w:rsidRDefault="00927298" w:rsidP="00927298">
            <w:pPr>
              <w:pStyle w:val="af0"/>
              <w:widowControl w:val="0"/>
              <w:numPr>
                <w:ilvl w:val="0"/>
                <w:numId w:val="3"/>
              </w:numPr>
              <w:ind w:leftChars="0"/>
              <w:jc w:val="both"/>
            </w:pPr>
          </w:p>
        </w:tc>
      </w:tr>
    </w:tbl>
    <w:p w:rsidR="00927298" w:rsidRPr="00122E7A" w:rsidRDefault="00927298" w:rsidP="006B18F1">
      <w:r w:rsidRPr="00122E7A">
        <w:rPr>
          <w:rFonts w:hint="eastAsia"/>
        </w:rPr>
        <w:t>と表される。</w:t>
      </w:r>
      <m:oMath>
        <m:r>
          <w:rPr>
            <w:rFonts w:ascii="Cambria Math" w:hAnsi="Cambria Math"/>
          </w:rPr>
          <m:t>n</m:t>
        </m:r>
      </m:oMath>
      <w:r w:rsidRPr="00122E7A">
        <w:rPr>
          <w:rFonts w:hint="eastAsia"/>
        </w:rPr>
        <w:t>はペアの個数、</w:t>
      </w:r>
      <m:oMath>
        <m:r>
          <w:rPr>
            <w:rFonts w:ascii="Cambria Math" w:hAnsi="Cambria Math"/>
          </w:rPr>
          <m:t>d</m:t>
        </m:r>
      </m:oMath>
      <w:r w:rsidRPr="00122E7A">
        <w:rPr>
          <w:rFonts w:hint="eastAsia"/>
        </w:rPr>
        <w:t>は粒子直径である。</w:t>
      </w:r>
    </w:p>
    <w:p w:rsidR="006B18F1" w:rsidRPr="00122E7A" w:rsidRDefault="00927298" w:rsidP="007F07E4">
      <w:r w:rsidRPr="00122E7A">
        <w:rPr>
          <w:rFonts w:hint="eastAsia"/>
        </w:rPr>
        <w:t xml:space="preserve">　この指標は、</w:t>
      </w:r>
      <w:r w:rsidR="00AC561E" w:rsidRPr="00122E7A">
        <w:rPr>
          <w:rFonts w:hint="eastAsia"/>
        </w:rPr>
        <w:t>計算が簡単である長所があるが、ランダムさに起因する再現性の低さ、および初期配置が完全分離状態であることが必須であることによる用途の狭さが短所である。特に後者は、先行研究においてもよく見られる、よく混合された状態からの分離を観察する目的に使えないことが致命的である。</w:t>
      </w:r>
    </w:p>
    <w:p w:rsidR="00AC561E" w:rsidRPr="00122E7A" w:rsidRDefault="00AC561E" w:rsidP="007F07E4"/>
    <w:p w:rsidR="00B328D2" w:rsidRPr="00122E7A" w:rsidRDefault="009E72D6" w:rsidP="00845E54">
      <w:pPr>
        <w:pStyle w:val="3"/>
      </w:pPr>
      <w:bookmarkStart w:id="35" w:name="_Toc504147809"/>
      <w:r w:rsidRPr="00122E7A">
        <w:rPr>
          <w:rFonts w:hint="eastAsia"/>
        </w:rPr>
        <w:t>Lacey method (</w:t>
      </w:r>
      <w:r w:rsidR="002446D9" w:rsidRPr="00122E7A">
        <w:rPr>
          <w:rFonts w:hint="eastAsia"/>
        </w:rPr>
        <w:t>Lacey</w:t>
      </w:r>
      <w:r w:rsidR="002446D9" w:rsidRPr="00122E7A">
        <w:t>’</w:t>
      </w:r>
      <w:r w:rsidR="002446D9" w:rsidRPr="00122E7A">
        <w:rPr>
          <w:rFonts w:hint="eastAsia"/>
        </w:rPr>
        <w:t>s Mixing Index</w:t>
      </w:r>
      <w:bookmarkEnd w:id="33"/>
      <w:r w:rsidRPr="00122E7A">
        <w:t>)</w:t>
      </w:r>
      <w:r w:rsidR="00ED2F4D" w:rsidRPr="00122E7A">
        <w:fldChar w:fldCharType="begin" w:fldLock="1"/>
      </w:r>
      <w:r w:rsidR="007E03EC" w:rsidRPr="00122E7A">
        <w:instrText>ADDIN CSL_CITATION { "citationItems" : [ { "id" : "ITEM-1", "itemData" : { "DOI" : "doi:10.1016/S0263-8762(97)80004-4", "author" : [ { "dropping-particle" : "", "family" : "Lacey", "given" : "P M C", "non-dropping-particle" : "", "parse-names" : false, "suffix" : "" } ], "container-title" : "Chemical Engineering Research and Design", "id" : "ITEM-1", "issued" : { "date-parts" : [ [ "1943" ] ] }, "page" : "S49-S55", "title" : "The mixing of solid particles", "type" : "article-journal", "volume" : "75" }, "uris" : [ "http://www.mendeley.com/documents/?uuid=bd5b49e3-9399-312f-bc69-cb55eaa71ff1" ] } ], "mendeley" : { "formattedCitation" : "[6]", "plainTextFormattedCitation" : "[6]", "previouslyFormattedCitation" : "[6]" }, "properties" : {  }, "schema" : "https://github.com/citation-style-language/schema/raw/master/csl-citation.json" }</w:instrText>
      </w:r>
      <w:r w:rsidR="00ED2F4D" w:rsidRPr="00122E7A">
        <w:fldChar w:fldCharType="separate"/>
      </w:r>
      <w:r w:rsidR="007E03EC" w:rsidRPr="00122E7A">
        <w:rPr>
          <w:noProof/>
        </w:rPr>
        <w:t>[6]</w:t>
      </w:r>
      <w:bookmarkEnd w:id="35"/>
      <w:r w:rsidR="00ED2F4D" w:rsidRPr="00122E7A">
        <w:fldChar w:fldCharType="end"/>
      </w:r>
    </w:p>
    <w:p w:rsidR="008A22A6" w:rsidRPr="00122E7A" w:rsidRDefault="00B55C25" w:rsidP="00EC6CEF">
      <w:r w:rsidRPr="00122E7A">
        <w:rPr>
          <w:rFonts w:hint="eastAsia"/>
        </w:rPr>
        <w:t xml:space="preserve">　</w:t>
      </w:r>
      <w:r w:rsidRPr="00122E7A">
        <w:rPr>
          <w:rFonts w:hint="eastAsia"/>
        </w:rPr>
        <w:t>Lacey</w:t>
      </w:r>
      <w:r w:rsidRPr="00122E7A">
        <w:t>’</w:t>
      </w:r>
      <w:r w:rsidRPr="00122E7A">
        <w:rPr>
          <w:rFonts w:hint="eastAsia"/>
        </w:rPr>
        <w:t>s Mixing Index</w:t>
      </w:r>
      <w:r w:rsidRPr="00122E7A">
        <w:rPr>
          <w:rFonts w:hint="eastAsia"/>
        </w:rPr>
        <w:t>は、</w:t>
      </w:r>
      <w:r w:rsidR="002332E2" w:rsidRPr="00122E7A">
        <w:rPr>
          <w:rFonts w:hint="eastAsia"/>
        </w:rPr>
        <w:t>2</w:t>
      </w:r>
      <w:r w:rsidR="002332E2" w:rsidRPr="00122E7A">
        <w:rPr>
          <w:rFonts w:hint="eastAsia"/>
        </w:rPr>
        <w:t>種類の粒子の</w:t>
      </w:r>
      <w:r w:rsidRPr="00122E7A">
        <w:rPr>
          <w:rFonts w:hint="eastAsia"/>
        </w:rPr>
        <w:t>混合度合いを評価するために広く使われている指標で、</w:t>
      </w:r>
      <w:r w:rsidR="00356B68" w:rsidRPr="00122E7A">
        <w:rPr>
          <w:rFonts w:hint="eastAsia"/>
        </w:rPr>
        <w:t>計算領域をセルに分割して算出する。粒子が十分存在するセルの数を</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356B68" w:rsidRPr="00122E7A">
        <w:rPr>
          <w:rFonts w:hint="eastAsia"/>
        </w:rPr>
        <w:t>、セル</w:t>
      </w:r>
      <m:oMath>
        <m:r>
          <w:rPr>
            <w:rFonts w:ascii="Cambria Math" w:hAnsi="Cambria Math"/>
          </w:rPr>
          <m:t>c</m:t>
        </m:r>
      </m:oMath>
      <w:r w:rsidR="00356B68" w:rsidRPr="00122E7A">
        <w:rPr>
          <w:rFonts w:hint="eastAsia"/>
        </w:rPr>
        <w:t>での</w:t>
      </w:r>
      <w:r w:rsidR="009E72D6" w:rsidRPr="00122E7A">
        <w:rPr>
          <w:rFonts w:hint="eastAsia"/>
        </w:rPr>
        <w:t>白色</w:t>
      </w:r>
      <w:r w:rsidR="00356B68" w:rsidRPr="00122E7A">
        <w:rPr>
          <w:rFonts w:hint="eastAsia"/>
        </w:rPr>
        <w:t>粒子の存在比</w:t>
      </w:r>
      <m:oMath>
        <m:sSub>
          <m:sSubPr>
            <m:ctrlPr>
              <w:rPr>
                <w:rFonts w:ascii="Cambria Math" w:hAnsi="Cambria Math"/>
                <w:i/>
              </w:rPr>
            </m:ctrlPr>
          </m:sSubPr>
          <m:e>
            <m:r>
              <w:rPr>
                <w:rFonts w:ascii="Cambria Math" w:hAnsi="Cambria Math"/>
              </w:rPr>
              <m:t>ϕ</m:t>
            </m:r>
          </m:e>
          <m:sub>
            <m:r>
              <w:rPr>
                <w:rFonts w:ascii="Cambria Math" w:hAnsi="Cambria Math"/>
              </w:rPr>
              <m:t>c</m:t>
            </m:r>
          </m:sub>
        </m:sSub>
      </m:oMath>
      <w:r w:rsidR="00356B68" w:rsidRPr="00122E7A">
        <w:rPr>
          <w:rFonts w:hint="eastAsia"/>
        </w:rPr>
        <w:t>および計算領域全体での</w:t>
      </w:r>
      <w:r w:rsidR="009E72D6" w:rsidRPr="00122E7A">
        <w:rPr>
          <w:rFonts w:hint="eastAsia"/>
        </w:rPr>
        <w:t>白色</w:t>
      </w:r>
      <w:r w:rsidR="00356B68" w:rsidRPr="00122E7A">
        <w:rPr>
          <w:rFonts w:hint="eastAsia"/>
        </w:rPr>
        <w:t>粒子の存在比</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356B68" w:rsidRPr="00122E7A">
        <w:rPr>
          <w:rFonts w:hint="eastAsia"/>
        </w:rPr>
        <w:t>と定義して、</w:t>
      </w:r>
      <w:r w:rsidR="008B7CD1" w:rsidRPr="00122E7A">
        <w:rPr>
          <w:rFonts w:hint="eastAsia"/>
        </w:rPr>
        <w:t>各セル</w:t>
      </w:r>
      <w:r w:rsidR="00356B68" w:rsidRPr="00122E7A">
        <w:rPr>
          <w:rFonts w:hint="eastAsia"/>
        </w:rPr>
        <w:t>における</w:t>
      </w:r>
      <w:r w:rsidR="009E72D6" w:rsidRPr="00122E7A">
        <w:rPr>
          <w:rFonts w:hint="eastAsia"/>
        </w:rPr>
        <w:t>白色</w:t>
      </w:r>
      <w:r w:rsidR="00356B68" w:rsidRPr="00122E7A">
        <w:rPr>
          <w:rFonts w:hint="eastAsia"/>
        </w:rPr>
        <w:t>粒子の存在比の分散</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332E2" w:rsidRPr="00122E7A">
        <w:rPr>
          <w:rFonts w:hint="eastAsia"/>
        </w:rPr>
        <w:t>は次の式で表される。</w:t>
      </w:r>
    </w:p>
    <w:tbl>
      <w:tblPr>
        <w:tblStyle w:val="a7"/>
        <w:tblW w:w="0" w:type="auto"/>
        <w:tblBorders>
          <w:bottom w:val="none" w:sz="0" w:space="0" w:color="auto"/>
        </w:tblBorders>
        <w:tblLook w:val="04A0" w:firstRow="1" w:lastRow="0" w:firstColumn="1" w:lastColumn="0" w:noHBand="0" w:noVBand="1"/>
      </w:tblPr>
      <w:tblGrid>
        <w:gridCol w:w="7763"/>
        <w:gridCol w:w="939"/>
      </w:tblGrid>
      <w:tr w:rsidR="00C86567" w:rsidRPr="00122E7A" w:rsidTr="009D4770">
        <w:trPr>
          <w:cnfStyle w:val="100000000000" w:firstRow="1" w:lastRow="0" w:firstColumn="0" w:lastColumn="0" w:oddVBand="0" w:evenVBand="0" w:oddHBand="0" w:evenHBand="0" w:firstRowFirstColumn="0" w:firstRowLastColumn="0" w:lastRowFirstColumn="0" w:lastRowLastColumn="0"/>
          <w:trHeight w:val="868"/>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6567" w:rsidRPr="00122E7A" w:rsidRDefault="00562546" w:rsidP="002332E2">
            <w:pPr>
              <w:jc w:val="center"/>
            </w:pPr>
            <m:oMathPara>
              <m:oMath>
                <m:sSup>
                  <m:sSupPr>
                    <m:ctrlPr>
                      <w:rPr>
                        <w:rFonts w:ascii="Cambria Math" w:hAnsi="Cambria Math"/>
                        <w:vertAlign w:val="subscript"/>
                      </w:rPr>
                    </m:ctrlPr>
                  </m:sSupPr>
                  <m:e>
                    <m:r>
                      <w:rPr>
                        <w:rFonts w:ascii="Cambria Math" w:hAnsi="Cambria Math"/>
                        <w:vertAlign w:val="subscript"/>
                      </w:rPr>
                      <m:t>σ</m:t>
                    </m:r>
                  </m:e>
                  <m:sup>
                    <m:r>
                      <m:rPr>
                        <m:sty m:val="p"/>
                      </m:rPr>
                      <w:rPr>
                        <w:rFonts w:ascii="Cambria Math" w:hAnsi="Cambria Math"/>
                        <w:vertAlign w:val="subscript"/>
                      </w:rPr>
                      <m:t>2</m:t>
                    </m:r>
                  </m:sup>
                </m:sSup>
                <m:r>
                  <m:rPr>
                    <m:sty m:val="p"/>
                  </m:rPr>
                  <w:rPr>
                    <w:rFonts w:ascii="Cambria Math" w:hAnsi="Cambria Math"/>
                    <w:vertAlign w:val="subscript"/>
                  </w:rPr>
                  <m:t>=</m:t>
                </m:r>
                <m:nary>
                  <m:naryPr>
                    <m:chr m:val="∑"/>
                    <m:limLoc m:val="undOvr"/>
                    <m:ctrlPr>
                      <w:rPr>
                        <w:rFonts w:ascii="Cambria Math" w:hAnsi="Cambria Math"/>
                        <w:vertAlign w:val="subscript"/>
                      </w:rPr>
                    </m:ctrlPr>
                  </m:naryPr>
                  <m:sub>
                    <m:r>
                      <w:rPr>
                        <w:rFonts w:ascii="Cambria Math" w:hAnsi="Cambria Math"/>
                        <w:vertAlign w:val="subscript"/>
                      </w:rPr>
                      <m:t>c</m:t>
                    </m:r>
                    <m:r>
                      <m:rPr>
                        <m:sty m:val="p"/>
                      </m:rPr>
                      <w:rPr>
                        <w:rFonts w:ascii="Cambria Math" w:hAnsi="Cambria Math"/>
                        <w:vertAlign w:val="subscript"/>
                      </w:rPr>
                      <m:t>=1</m:t>
                    </m:r>
                  </m:sub>
                  <m:sup>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c</m:t>
                        </m:r>
                      </m:sub>
                    </m:sSub>
                  </m:sup>
                  <m:e>
                    <m:f>
                      <m:fPr>
                        <m:ctrlPr>
                          <w:rPr>
                            <w:rFonts w:ascii="Cambria Math" w:hAnsi="Cambria Math"/>
                            <w:vertAlign w:val="subscript"/>
                          </w:rPr>
                        </m:ctrlPr>
                      </m:fPr>
                      <m:num>
                        <m:sSup>
                          <m:sSupPr>
                            <m:ctrlPr>
                              <w:rPr>
                                <w:rFonts w:ascii="Cambria Math" w:hAnsi="Cambria Math"/>
                                <w:vertAlign w:val="subscript"/>
                              </w:rPr>
                            </m:ctrlPr>
                          </m:sSupPr>
                          <m:e>
                            <m:d>
                              <m:dPr>
                                <m:ctrlPr>
                                  <w:rPr>
                                    <w:rFonts w:ascii="Cambria Math" w:hAnsi="Cambria Math"/>
                                    <w:vertAlign w:val="subscript"/>
                                  </w:rPr>
                                </m:ctrlPr>
                              </m:dPr>
                              <m:e>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c</m:t>
                                    </m:r>
                                  </m:sub>
                                </m:sSub>
                                <m:r>
                                  <m:rPr>
                                    <m:sty m:val="p"/>
                                  </m:rP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e>
                            </m:d>
                          </m:e>
                          <m:sup>
                            <m:r>
                              <m:rPr>
                                <m:sty m:val="p"/>
                              </m:rPr>
                              <w:rPr>
                                <w:rFonts w:ascii="Cambria Math" w:hAnsi="Cambria Math"/>
                                <w:vertAlign w:val="subscript"/>
                              </w:rPr>
                              <m:t>2</m:t>
                            </m:r>
                          </m:sup>
                        </m:sSup>
                      </m:num>
                      <m:den>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c</m:t>
                            </m:r>
                          </m:sub>
                        </m:sSub>
                      </m:den>
                    </m:f>
                  </m:e>
                </m:nary>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6567" w:rsidRPr="00122E7A" w:rsidRDefault="00C86567" w:rsidP="00EC6CEF">
            <w:pPr>
              <w:pStyle w:val="af0"/>
              <w:numPr>
                <w:ilvl w:val="0"/>
                <w:numId w:val="3"/>
              </w:numPr>
              <w:ind w:leftChars="0"/>
            </w:pPr>
          </w:p>
        </w:tc>
      </w:tr>
    </w:tbl>
    <w:p w:rsidR="00C86567" w:rsidRPr="00122E7A" w:rsidRDefault="00562546" w:rsidP="005154D6">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332E2" w:rsidRPr="00122E7A">
        <w:rPr>
          <w:rFonts w:hint="eastAsia"/>
        </w:rPr>
        <w:t>が最大となるのは、セルごと</w:t>
      </w:r>
      <w:r w:rsidR="009E4474" w:rsidRPr="00122E7A">
        <w:rPr>
          <w:rFonts w:hint="eastAsia"/>
        </w:rPr>
        <w:t>の</w:t>
      </w:r>
      <w:r w:rsidR="002332E2" w:rsidRPr="00122E7A">
        <w:rPr>
          <w:rFonts w:hint="eastAsia"/>
        </w:rPr>
        <w:t>存在比のばらつきが最大のときで、</w:t>
      </w:r>
      <w:r w:rsidR="002332E2" w:rsidRPr="00122E7A">
        <w:rPr>
          <w:rFonts w:hint="eastAsia"/>
        </w:rPr>
        <w:t>2</w:t>
      </w:r>
      <w:r w:rsidR="002332E2" w:rsidRPr="00122E7A">
        <w:rPr>
          <w:rFonts w:hint="eastAsia"/>
        </w:rPr>
        <w:t>種類の粒子が分離しているときである。こ</w:t>
      </w:r>
      <w:r w:rsidR="00356B68" w:rsidRPr="00122E7A">
        <w:rPr>
          <w:rFonts w:hint="eastAsia"/>
        </w:rPr>
        <w:t>の</w:t>
      </w:r>
      <w:r w:rsidR="002332E2" w:rsidRPr="00122E7A">
        <w:rPr>
          <w:rFonts w:hint="eastAsia"/>
        </w:rPr>
        <w:t>ときの</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2332E2" w:rsidRPr="00122E7A">
        <w:rPr>
          <w:rFonts w:hint="eastAsia"/>
        </w:rPr>
        <w:t>の</w:t>
      </w:r>
      <w:r w:rsidR="00356B68" w:rsidRPr="00122E7A">
        <w:rPr>
          <w:rFonts w:hint="eastAsia"/>
        </w:rPr>
        <w:t>最大値</w:t>
      </w:r>
      <m:oMath>
        <m:sSubSup>
          <m:sSubSupPr>
            <m:ctrlPr>
              <w:rPr>
                <w:rFonts w:ascii="Cambria Math" w:hAnsi="Cambria Math"/>
                <w:i/>
                <w:vertAlign w:val="subscript"/>
              </w:rPr>
            </m:ctrlPr>
          </m:sSubSupPr>
          <m:e>
            <m:r>
              <w:rPr>
                <w:rFonts w:ascii="Cambria Math" w:hAnsi="Cambria Math"/>
                <w:vertAlign w:val="subscript"/>
              </w:rPr>
              <m:t>σ</m:t>
            </m:r>
          </m:e>
          <m:sub>
            <m:r>
              <w:rPr>
                <w:rFonts w:ascii="Cambria Math" w:hAnsi="Cambria Math"/>
                <w:vertAlign w:val="subscript"/>
              </w:rPr>
              <m:t>0</m:t>
            </m:r>
          </m:sub>
          <m:sup>
            <m:r>
              <w:rPr>
                <w:rFonts w:ascii="Cambria Math" w:hAnsi="Cambria Math"/>
                <w:vertAlign w:val="subscript"/>
              </w:rPr>
              <m:t>2</m:t>
            </m:r>
          </m:sup>
        </m:sSubSup>
      </m:oMath>
      <w:r w:rsidR="002332E2" w:rsidRPr="00122E7A">
        <w:rPr>
          <w:rFonts w:hint="eastAsia"/>
        </w:rPr>
        <w:t>を考えると、各セ</w:t>
      </w:r>
      <w:r w:rsidR="005154D6" w:rsidRPr="00122E7A">
        <w:rPr>
          <w:rFonts w:hint="eastAsia"/>
        </w:rPr>
        <w:t>ルに存在する粒子が全て黒または全て白となる状態を考えればよい。</w:t>
      </w:r>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c</m:t>
            </m:r>
          </m:sub>
        </m:sSub>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oMath>
      <w:r w:rsidR="005154D6" w:rsidRPr="00122E7A">
        <w:rPr>
          <w:rFonts w:hint="eastAsia"/>
        </w:rPr>
        <w:t>は簡単のために整数と仮定すると、</w:t>
      </w:r>
    </w:p>
    <w:tbl>
      <w:tblPr>
        <w:tblStyle w:val="a7"/>
        <w:tblW w:w="0" w:type="auto"/>
        <w:tblBorders>
          <w:bottom w:val="none" w:sz="0" w:space="0" w:color="auto"/>
        </w:tblBorders>
        <w:tblLook w:val="04A0" w:firstRow="1" w:lastRow="0" w:firstColumn="1" w:lastColumn="0" w:noHBand="0" w:noVBand="1"/>
      </w:tblPr>
      <w:tblGrid>
        <w:gridCol w:w="7763"/>
        <w:gridCol w:w="939"/>
      </w:tblGrid>
      <w:tr w:rsidR="002332E2" w:rsidRPr="00122E7A" w:rsidTr="00492540">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2332E2" w:rsidRPr="00122E7A" w:rsidRDefault="00562546" w:rsidP="000C3AA2">
            <w:pPr>
              <w:ind w:firstLineChars="300" w:firstLine="630"/>
            </w:pPr>
            <m:oMathPara>
              <m:oMath>
                <m:sSubSup>
                  <m:sSubSupPr>
                    <m:ctrlPr>
                      <w:rPr>
                        <w:rFonts w:ascii="Cambria Math" w:hAnsi="Cambria Math"/>
                        <w:i/>
                        <w:vertAlign w:val="subscript"/>
                      </w:rPr>
                    </m:ctrlPr>
                  </m:sSubSupPr>
                  <m:e>
                    <m:r>
                      <w:rPr>
                        <w:rFonts w:ascii="Cambria Math" w:hAnsi="Cambria Math"/>
                        <w:vertAlign w:val="subscript"/>
                      </w:rPr>
                      <m:t>σ</m:t>
                    </m:r>
                  </m:e>
                  <m:sub>
                    <m:r>
                      <w:rPr>
                        <w:rFonts w:ascii="Cambria Math" w:hAnsi="Cambria Math"/>
                        <w:vertAlign w:val="subscript"/>
                      </w:rPr>
                      <m:t>0</m:t>
                    </m:r>
                  </m:sub>
                  <m:sup>
                    <m:r>
                      <m:rPr>
                        <m:sty m:val="p"/>
                      </m:rPr>
                      <w:rPr>
                        <w:rFonts w:ascii="Cambria Math" w:hAnsi="Cambria Math"/>
                        <w:vertAlign w:val="subscript"/>
                      </w:rPr>
                      <m:t>2</m:t>
                    </m:r>
                    <m:ctrlPr>
                      <w:rPr>
                        <w:rFonts w:ascii="Cambria Math" w:hAnsi="Cambria Math"/>
                        <w:vertAlign w:val="subscript"/>
                      </w:rPr>
                    </m:ctrlPr>
                  </m:sup>
                </m:sSubSup>
                <m:r>
                  <m:rPr>
                    <m:sty m:val="p"/>
                    <m:aln/>
                  </m:rPr>
                  <w:rPr>
                    <w:rFonts w:ascii="Cambria Math" w:hAnsi="Cambria Math"/>
                    <w:vertAlign w:val="subscript"/>
                  </w:rPr>
                  <m:t>=</m:t>
                </m:r>
                <m:nary>
                  <m:naryPr>
                    <m:chr m:val="∑"/>
                    <m:limLoc m:val="undOvr"/>
                    <m:ctrlPr>
                      <w:rPr>
                        <w:rFonts w:ascii="Cambria Math" w:hAnsi="Cambria Math"/>
                        <w:vertAlign w:val="subscript"/>
                      </w:rPr>
                    </m:ctrlPr>
                  </m:naryPr>
                  <m:sub>
                    <m:r>
                      <w:rPr>
                        <w:rFonts w:ascii="Cambria Math" w:hAnsi="Cambria Math"/>
                        <w:vertAlign w:val="subscript"/>
                      </w:rPr>
                      <m:t>c</m:t>
                    </m:r>
                    <m:r>
                      <m:rPr>
                        <m:sty m:val="p"/>
                      </m:rPr>
                      <w:rPr>
                        <w:rFonts w:ascii="Cambria Math" w:hAnsi="Cambria Math"/>
                        <w:vertAlign w:val="subscript"/>
                      </w:rPr>
                      <m:t>=1</m:t>
                    </m:r>
                  </m:sub>
                  <m:sup>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c</m:t>
                        </m:r>
                      </m:sub>
                    </m:sSub>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sup>
                  <m:e>
                    <m:f>
                      <m:fPr>
                        <m:ctrlPr>
                          <w:rPr>
                            <w:rFonts w:ascii="Cambria Math" w:hAnsi="Cambria Math"/>
                            <w:vertAlign w:val="subscript"/>
                          </w:rPr>
                        </m:ctrlPr>
                      </m:fPr>
                      <m:num>
                        <m:sSup>
                          <m:sSupPr>
                            <m:ctrlPr>
                              <w:rPr>
                                <w:rFonts w:ascii="Cambria Math" w:hAnsi="Cambria Math"/>
                                <w:vertAlign w:val="subscript"/>
                              </w:rPr>
                            </m:ctrlPr>
                          </m:sSupPr>
                          <m:e>
                            <m:d>
                              <m:dPr>
                                <m:ctrlPr>
                                  <w:rPr>
                                    <w:rFonts w:ascii="Cambria Math" w:hAnsi="Cambria Math"/>
                                    <w:vertAlign w:val="subscript"/>
                                  </w:rPr>
                                </m:ctrlPr>
                              </m:dPr>
                              <m:e>
                                <m:r>
                                  <m:rPr>
                                    <m:sty m:val="p"/>
                                  </m:rPr>
                                  <w:rPr>
                                    <w:rFonts w:ascii="Cambria Math" w:hAnsi="Cambria Math"/>
                                    <w:vertAlign w:val="subscript"/>
                                  </w:rPr>
                                  <m:t>1-</m:t>
                                </m:r>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e>
                            </m:d>
                          </m:e>
                          <m:sup>
                            <m:r>
                              <m:rPr>
                                <m:sty m:val="p"/>
                              </m:rPr>
                              <w:rPr>
                                <w:rFonts w:ascii="Cambria Math" w:hAnsi="Cambria Math"/>
                                <w:vertAlign w:val="subscript"/>
                              </w:rPr>
                              <m:t>2</m:t>
                            </m:r>
                          </m:sup>
                        </m:sSup>
                      </m:num>
                      <m:den>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c</m:t>
                            </m:r>
                          </m:sub>
                        </m:sSub>
                      </m:den>
                    </m:f>
                  </m:e>
                </m:nary>
                <m:r>
                  <w:rPr>
                    <w:rFonts w:ascii="Cambria Math" w:hAnsi="Cambria Math"/>
                    <w:vertAlign w:val="subscript"/>
                  </w:rPr>
                  <m:t>+</m:t>
                </m:r>
                <m:nary>
                  <m:naryPr>
                    <m:chr m:val="∑"/>
                    <m:limLoc m:val="undOvr"/>
                    <m:ctrlPr>
                      <w:rPr>
                        <w:rFonts w:ascii="Cambria Math" w:hAnsi="Cambria Math"/>
                        <w:vertAlign w:val="subscript"/>
                      </w:rPr>
                    </m:ctrlPr>
                  </m:naryPr>
                  <m:sub>
                    <m:r>
                      <w:rPr>
                        <w:rFonts w:ascii="Cambria Math" w:hAnsi="Cambria Math"/>
                        <w:vertAlign w:val="subscript"/>
                      </w:rPr>
                      <m:t>c</m:t>
                    </m:r>
                    <m:r>
                      <m:rPr>
                        <m:sty m:val="p"/>
                      </m:rPr>
                      <w:rPr>
                        <w:rFonts w:ascii="Cambria Math" w:hAnsi="Cambria Math"/>
                        <w:vertAlign w:val="subscript"/>
                      </w:rPr>
                      <m:t>=1</m:t>
                    </m:r>
                  </m:sub>
                  <m:sup>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c</m:t>
                        </m:r>
                      </m:sub>
                    </m:sSub>
                    <m:d>
                      <m:dPr>
                        <m:ctrlPr>
                          <w:rPr>
                            <w:rFonts w:ascii="Cambria Math" w:hAnsi="Cambria Math"/>
                            <w:i/>
                            <w:vertAlign w:val="subscript"/>
                          </w:rPr>
                        </m:ctrlPr>
                      </m:dPr>
                      <m:e>
                        <m:sSub>
                          <m:sSubPr>
                            <m:ctrlPr>
                              <w:rPr>
                                <w:rFonts w:ascii="Cambria Math" w:hAnsi="Cambria Math"/>
                                <w:vertAlign w:val="subscript"/>
                              </w:rPr>
                            </m:ctrlPr>
                          </m:sSubPr>
                          <m:e>
                            <m:r>
                              <w:rPr>
                                <w:rFonts w:ascii="Cambria Math" w:hAnsi="Cambria Math"/>
                                <w:vertAlign w:val="subscript"/>
                              </w:rPr>
                              <m:t>1-ϕ</m:t>
                            </m:r>
                          </m:e>
                          <m:sub>
                            <m:r>
                              <w:rPr>
                                <w:rFonts w:ascii="Cambria Math" w:hAnsi="Cambria Math"/>
                                <w:vertAlign w:val="subscript"/>
                              </w:rPr>
                              <m:t>m</m:t>
                            </m:r>
                          </m:sub>
                        </m:sSub>
                      </m:e>
                    </m:d>
                  </m:sup>
                  <m:e>
                    <m:f>
                      <m:fPr>
                        <m:ctrlPr>
                          <w:rPr>
                            <w:rFonts w:ascii="Cambria Math" w:hAnsi="Cambria Math"/>
                            <w:vertAlign w:val="subscript"/>
                          </w:rPr>
                        </m:ctrlPr>
                      </m:fPr>
                      <m:num>
                        <m:sSup>
                          <m:sSupPr>
                            <m:ctrlPr>
                              <w:rPr>
                                <w:rFonts w:ascii="Cambria Math" w:hAnsi="Cambria Math"/>
                                <w:vertAlign w:val="subscript"/>
                              </w:rPr>
                            </m:ctrlPr>
                          </m:sSupPr>
                          <m:e>
                            <m:d>
                              <m:dPr>
                                <m:ctrlPr>
                                  <w:rPr>
                                    <w:rFonts w:ascii="Cambria Math" w:hAnsi="Cambria Math"/>
                                    <w:vertAlign w:val="subscript"/>
                                  </w:rPr>
                                </m:ctrlPr>
                              </m:dPr>
                              <m:e>
                                <m:r>
                                  <m:rPr>
                                    <m:sty m:val="p"/>
                                  </m:rPr>
                                  <w:rPr>
                                    <w:rFonts w:ascii="Cambria Math" w:hAnsi="Cambria Math"/>
                                    <w:vertAlign w:val="subscript"/>
                                  </w:rPr>
                                  <m:t>0-</m:t>
                                </m:r>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e>
                            </m:d>
                          </m:e>
                          <m:sup>
                            <m:r>
                              <m:rPr>
                                <m:sty m:val="p"/>
                              </m:rPr>
                              <w:rPr>
                                <w:rFonts w:ascii="Cambria Math" w:hAnsi="Cambria Math"/>
                                <w:vertAlign w:val="subscript"/>
                              </w:rPr>
                              <m:t>2</m:t>
                            </m:r>
                          </m:sup>
                        </m:sSup>
                      </m:num>
                      <m:den>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c</m:t>
                            </m:r>
                          </m:sub>
                        </m:sSub>
                      </m:den>
                    </m:f>
                  </m:e>
                </m:nary>
                <m:r>
                  <m:rPr>
                    <m:sty m:val="p"/>
                  </m:rPr>
                  <w:rPr>
                    <w:rFonts w:ascii="Cambria Math" w:hAnsi="Cambria Math"/>
                    <w:vertAlign w:val="subscript"/>
                  </w:rPr>
                  <w:br/>
                </m:r>
              </m:oMath>
              <m:oMath>
                <m:r>
                  <m:rPr>
                    <m:sty m:val="p"/>
                    <m:aln/>
                  </m:rPr>
                  <w:rPr>
                    <w:rFonts w:ascii="Cambria Math" w:hAnsi="Cambria Math"/>
                  </w:rPr>
                  <m:t>=</m:t>
                </m:r>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c</m:t>
                        </m:r>
                      </m:sub>
                    </m:sSub>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sSup>
                      <m:sSupPr>
                        <m:ctrlPr>
                          <w:rPr>
                            <w:rFonts w:ascii="Cambria Math" w:hAnsi="Cambria Math"/>
                            <w:vertAlign w:val="subscript"/>
                          </w:rPr>
                        </m:ctrlPr>
                      </m:sSupPr>
                      <m:e>
                        <m:d>
                          <m:dPr>
                            <m:ctrlPr>
                              <w:rPr>
                                <w:rFonts w:ascii="Cambria Math" w:hAnsi="Cambria Math"/>
                                <w:vertAlign w:val="subscript"/>
                              </w:rPr>
                            </m:ctrlPr>
                          </m:dPr>
                          <m:e>
                            <m:r>
                              <m:rPr>
                                <m:sty m:val="p"/>
                              </m:rPr>
                              <w:rPr>
                                <w:rFonts w:ascii="Cambria Math" w:hAnsi="Cambria Math"/>
                                <w:vertAlign w:val="subscript"/>
                              </w:rPr>
                              <m:t>1-</m:t>
                            </m:r>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e>
                        </m:d>
                      </m:e>
                      <m:sup>
                        <m:r>
                          <m:rPr>
                            <m:sty m:val="p"/>
                          </m:rPr>
                          <w:rPr>
                            <w:rFonts w:ascii="Cambria Math" w:hAnsi="Cambria Math"/>
                            <w:vertAlign w:val="subscript"/>
                          </w:rPr>
                          <m:t>2</m:t>
                        </m:r>
                      </m:sup>
                    </m:sSup>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c</m:t>
                        </m:r>
                      </m:sub>
                    </m:sSub>
                    <m:d>
                      <m:dPr>
                        <m:ctrlPr>
                          <w:rPr>
                            <w:rFonts w:ascii="Cambria Math" w:hAnsi="Cambria Math"/>
                            <w:i/>
                            <w:vertAlign w:val="subscript"/>
                          </w:rPr>
                        </m:ctrlPr>
                      </m:dPr>
                      <m:e>
                        <m:sSub>
                          <m:sSubPr>
                            <m:ctrlPr>
                              <w:rPr>
                                <w:rFonts w:ascii="Cambria Math" w:hAnsi="Cambria Math"/>
                                <w:vertAlign w:val="subscript"/>
                              </w:rPr>
                            </m:ctrlPr>
                          </m:sSubPr>
                          <m:e>
                            <m:r>
                              <w:rPr>
                                <w:rFonts w:ascii="Cambria Math" w:hAnsi="Cambria Math"/>
                                <w:vertAlign w:val="subscript"/>
                              </w:rPr>
                              <m:t>1-ϕ</m:t>
                            </m:r>
                          </m:e>
                          <m:sub>
                            <m:r>
                              <w:rPr>
                                <w:rFonts w:ascii="Cambria Math" w:hAnsi="Cambria Math"/>
                                <w:vertAlign w:val="subscript"/>
                              </w:rPr>
                              <m:t>m</m:t>
                            </m:r>
                          </m:sub>
                        </m:sSub>
                      </m:e>
                    </m:d>
                    <m:sSup>
                      <m:sSupPr>
                        <m:ctrlPr>
                          <w:rPr>
                            <w:rFonts w:ascii="Cambria Math" w:hAnsi="Cambria Math"/>
                            <w:i/>
                            <w:vertAlign w:val="subscript"/>
                          </w:rPr>
                        </m:ctrlPr>
                      </m:sSupPr>
                      <m:e>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e>
                      <m:sup>
                        <m:r>
                          <w:rPr>
                            <w:rFonts w:ascii="Cambria Math" w:hAnsi="Cambria Math"/>
                            <w:vertAlign w:val="subscript"/>
                          </w:rPr>
                          <m:t>2</m:t>
                        </m:r>
                      </m:sup>
                    </m:sSup>
                  </m:num>
                  <m:den>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c</m:t>
                        </m:r>
                      </m:sub>
                    </m:sSub>
                  </m:den>
                </m:f>
                <m:r>
                  <m:rPr>
                    <m:sty m:val="p"/>
                  </m:rPr>
                  <w:rPr>
                    <w:rFonts w:ascii="Cambria Math" w:hAnsi="Cambria Math"/>
                    <w:vertAlign w:val="subscript"/>
                  </w:rPr>
                  <w:br/>
                </m:r>
              </m:oMath>
              <m:oMath>
                <m:r>
                  <m:rPr>
                    <m:sty m:val="p"/>
                    <m:aln/>
                  </m:rPr>
                  <w:rPr>
                    <w:rFonts w:ascii="Cambria Math" w:hAnsi="Cambria Math"/>
                  </w:rPr>
                  <m:t>=</m:t>
                </m:r>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d>
                  <m:dPr>
                    <m:ctrlPr>
                      <w:rPr>
                        <w:rFonts w:ascii="Cambria Math" w:hAnsi="Cambria Math"/>
                        <w:vertAlign w:val="subscript"/>
                      </w:rPr>
                    </m:ctrlPr>
                  </m:dPr>
                  <m:e>
                    <m:r>
                      <m:rPr>
                        <m:sty m:val="p"/>
                      </m:rPr>
                      <w:rPr>
                        <w:rFonts w:ascii="Cambria Math" w:hAnsi="Cambria Math"/>
                        <w:vertAlign w:val="subscript"/>
                      </w:rPr>
                      <m:t>1-</m:t>
                    </m:r>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2332E2" w:rsidRPr="00122E7A" w:rsidRDefault="002332E2" w:rsidP="002332E2">
            <w:pPr>
              <w:pStyle w:val="af0"/>
              <w:widowControl w:val="0"/>
              <w:numPr>
                <w:ilvl w:val="0"/>
                <w:numId w:val="3"/>
              </w:numPr>
              <w:ind w:leftChars="0"/>
              <w:jc w:val="both"/>
            </w:pPr>
          </w:p>
        </w:tc>
      </w:tr>
    </w:tbl>
    <w:p w:rsidR="00D62F08" w:rsidRPr="00122E7A" w:rsidRDefault="000C3AA2" w:rsidP="00BA42CA">
      <w:pPr>
        <w:ind w:firstLineChars="100" w:firstLine="210"/>
      </w:pPr>
      <w:r w:rsidRPr="00122E7A">
        <w:rPr>
          <w:rFonts w:hint="eastAsia"/>
        </w:rPr>
        <w:t>一方、</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122E7A">
        <w:rPr>
          <w:rFonts w:hint="eastAsia"/>
        </w:rPr>
        <w:t>が最小となるのは、</w:t>
      </w:r>
      <w:r w:rsidR="00F0153C" w:rsidRPr="00122E7A">
        <w:rPr>
          <w:rFonts w:hint="eastAsia"/>
        </w:rPr>
        <w:t>セルごと存在比のばらつきが最小</w:t>
      </w:r>
      <w:r w:rsidR="00BA42CA" w:rsidRPr="00122E7A">
        <w:rPr>
          <w:rFonts w:hint="eastAsia"/>
        </w:rPr>
        <w:t>のときであるが、これが</w:t>
      </w:r>
      <w:r w:rsidR="00BA42CA" w:rsidRPr="00122E7A">
        <w:rPr>
          <w:rFonts w:hint="eastAsia"/>
        </w:rPr>
        <w:t>0</w:t>
      </w:r>
      <w:r w:rsidR="00BA42CA" w:rsidRPr="00122E7A">
        <w:rPr>
          <w:rFonts w:hint="eastAsia"/>
        </w:rPr>
        <w:t>となる確率は限りなく</w:t>
      </w:r>
      <w:r w:rsidR="00BA42CA" w:rsidRPr="00122E7A">
        <w:rPr>
          <w:rFonts w:hint="eastAsia"/>
        </w:rPr>
        <w:t>0</w:t>
      </w:r>
      <w:r w:rsidR="00BA42CA" w:rsidRPr="00122E7A">
        <w:rPr>
          <w:rFonts w:hint="eastAsia"/>
        </w:rPr>
        <w:t>に近い。実際の混合環境下においては各セルの存在比はある程度</w:t>
      </w:r>
      <w:r w:rsidR="00BA42CA" w:rsidRPr="00122E7A">
        <w:rPr>
          <w:rFonts w:hint="eastAsia"/>
        </w:rPr>
        <w:lastRenderedPageBreak/>
        <w:t>ばらつくため、</w:t>
      </w:r>
      <w:r w:rsidR="008B2290" w:rsidRPr="00122E7A">
        <w:rPr>
          <w:rFonts w:hint="eastAsia"/>
        </w:rPr>
        <w:t>十分混合された状態を表現するには他の手法を用いる。十分混合された粒子の集合を仮定すると、その中の</w:t>
      </w:r>
      <w:r w:rsidR="008B2290" w:rsidRPr="00122E7A">
        <w:rPr>
          <w:rFonts w:hint="eastAsia"/>
        </w:rPr>
        <w:t>1</w:t>
      </w:r>
      <w:r w:rsidR="008B2290" w:rsidRPr="00122E7A">
        <w:rPr>
          <w:rFonts w:hint="eastAsia"/>
        </w:rPr>
        <w:t>粒子を選んだ際に、それが</w:t>
      </w:r>
      <w:r w:rsidR="009E72D6" w:rsidRPr="00122E7A">
        <w:rPr>
          <w:rFonts w:hint="eastAsia"/>
        </w:rPr>
        <w:t>白</w:t>
      </w:r>
      <w:r w:rsidR="008B2290" w:rsidRPr="00122E7A">
        <w:rPr>
          <w:rFonts w:hint="eastAsia"/>
        </w:rPr>
        <w:t>色である確率は</w:t>
      </w:r>
      <m:oMath>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oMath>
      <w:r w:rsidR="008B2290" w:rsidRPr="00122E7A">
        <w:rPr>
          <w:rFonts w:hint="eastAsia"/>
        </w:rPr>
        <w:t>である。これを全粒子に対して適用すれば、「十分混合された状態」とは、「各粒子の色が全体の存在比に従う確率で決定される状態」と言い換えることができ、これは十分発生しうる状態となる。このときの</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8B7CD1" w:rsidRPr="00122E7A">
        <w:rPr>
          <w:rFonts w:hint="eastAsia"/>
        </w:rPr>
        <w:t>の最小値</w:t>
      </w:r>
      <m:oMath>
        <m:sSubSup>
          <m:sSubSupPr>
            <m:ctrlPr>
              <w:rPr>
                <w:rFonts w:ascii="Cambria Math" w:hAnsi="Cambria Math"/>
                <w:i/>
                <w:vertAlign w:val="subscript"/>
              </w:rPr>
            </m:ctrlPr>
          </m:sSubSupPr>
          <m:e>
            <m:r>
              <w:rPr>
                <w:rFonts w:ascii="Cambria Math" w:hAnsi="Cambria Math"/>
                <w:vertAlign w:val="subscript"/>
              </w:rPr>
              <m:t>σ</m:t>
            </m:r>
          </m:e>
          <m:sub>
            <m:r>
              <w:rPr>
                <w:rFonts w:ascii="Cambria Math" w:hAnsi="Cambria Math"/>
                <w:vertAlign w:val="subscript"/>
              </w:rPr>
              <m:t>r</m:t>
            </m:r>
          </m:sub>
          <m:sup>
            <m:r>
              <w:rPr>
                <w:rFonts w:ascii="Cambria Math" w:hAnsi="Cambria Math"/>
                <w:vertAlign w:val="subscript"/>
              </w:rPr>
              <m:t>2</m:t>
            </m:r>
          </m:sup>
        </m:sSubSup>
      </m:oMath>
      <w:r w:rsidR="008B2290" w:rsidRPr="00122E7A">
        <w:rPr>
          <w:rFonts w:hint="eastAsia"/>
        </w:rPr>
        <w:t>を考え</w:t>
      </w:r>
      <w:r w:rsidR="002E3DDB" w:rsidRPr="00122E7A">
        <w:rPr>
          <w:rFonts w:hint="eastAsia"/>
        </w:rPr>
        <w:t>る。</w:t>
      </w:r>
      <m:oMath>
        <m:r>
          <w:rPr>
            <w:rFonts w:ascii="Cambria Math" w:hAnsi="Cambria Math"/>
            <w:vertAlign w:val="subscript"/>
          </w:rPr>
          <m:t>n</m:t>
        </m:r>
      </m:oMath>
      <w:r w:rsidR="002E3DDB" w:rsidRPr="00122E7A">
        <w:rPr>
          <w:rFonts w:hint="eastAsia"/>
        </w:rPr>
        <w:t>個の粒子が入っているセル</w:t>
      </w:r>
      <m:oMath>
        <m:r>
          <w:rPr>
            <w:rFonts w:ascii="Cambria Math" w:hAnsi="Cambria Math"/>
          </w:rPr>
          <m:t>i</m:t>
        </m:r>
      </m:oMath>
      <w:r w:rsidR="002E3DDB" w:rsidRPr="00122E7A">
        <w:rPr>
          <w:rFonts w:hint="eastAsia"/>
        </w:rPr>
        <w:t>において、存在比</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2E3DDB" w:rsidRPr="00122E7A">
        <w:rPr>
          <w:rFonts w:hint="eastAsia"/>
        </w:rPr>
        <w:t>は</w:t>
      </w:r>
      <m:oMath>
        <m:r>
          <w:rPr>
            <w:rFonts w:ascii="Cambria Math" w:hAnsi="Cambria Math"/>
          </w:rPr>
          <m:t>0/n,1/n,…,n/n</m:t>
        </m:r>
      </m:oMath>
      <w:r w:rsidR="000B399D" w:rsidRPr="00122E7A">
        <w:rPr>
          <w:rFonts w:hint="eastAsia"/>
        </w:rPr>
        <w:t>のいずれかの値をとる。</w:t>
      </w:r>
      <m:oMath>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hAnsi="Cambria Math"/>
          </w:rPr>
          <m:t>=k/n</m:t>
        </m:r>
      </m:oMath>
      <w:r w:rsidR="000B399D" w:rsidRPr="00122E7A">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k</m:t>
            </m:r>
          </m:sub>
        </m:sSub>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k</m:t>
                </m:r>
              </m:sub>
            </m:sSub>
          </m:e>
        </m:d>
      </m:oMath>
      <w:r w:rsidR="000B399D" w:rsidRPr="00122E7A">
        <w:rPr>
          <w:rFonts w:hint="eastAsia"/>
        </w:rPr>
        <w:t>とすると、</w:t>
      </w:r>
      <w:r w:rsidR="00D62F08" w:rsidRPr="00122E7A">
        <w:rPr>
          <w:rFonts w:hint="eastAsia"/>
        </w:rPr>
        <w:t>仮定により、</w:t>
      </w:r>
    </w:p>
    <w:tbl>
      <w:tblPr>
        <w:tblStyle w:val="a7"/>
        <w:tblW w:w="0" w:type="auto"/>
        <w:tblBorders>
          <w:bottom w:val="none" w:sz="0" w:space="0" w:color="auto"/>
        </w:tblBorders>
        <w:tblLook w:val="04A0" w:firstRow="1" w:lastRow="0" w:firstColumn="1" w:lastColumn="0" w:noHBand="0" w:noVBand="1"/>
      </w:tblPr>
      <w:tblGrid>
        <w:gridCol w:w="7763"/>
        <w:gridCol w:w="939"/>
      </w:tblGrid>
      <w:tr w:rsidR="00D62F08" w:rsidRPr="00122E7A" w:rsidTr="00492540">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62F08" w:rsidRPr="00122E7A" w:rsidRDefault="00562546" w:rsidP="00492540">
            <w:pPr>
              <w:ind w:firstLineChars="300" w:firstLine="630"/>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sSup>
                  <m:sSupPr>
                    <m:ctrlPr>
                      <w:rPr>
                        <w:rFonts w:ascii="Cambria Math" w:hAnsi="Cambria Math"/>
                        <w:i/>
                      </w:rPr>
                    </m:ctrlPr>
                  </m:sSupPr>
                  <m:e>
                    <m:sSub>
                      <m:sSubPr>
                        <m:ctrlPr>
                          <w:rPr>
                            <w:rFonts w:ascii="Cambria Math" w:hAnsi="Cambria Math"/>
                            <w:i/>
                          </w:rPr>
                        </m:ctrlPr>
                      </m:sSubPr>
                      <m:e>
                        <m:r>
                          <w:rPr>
                            <w:rFonts w:ascii="Cambria Math" w:hAnsi="Cambria Math"/>
                          </w:rPr>
                          <m:t>ϕ</m:t>
                        </m:r>
                      </m:e>
                      <m:sub>
                        <m:r>
                          <w:rPr>
                            <w:rFonts w:ascii="Cambria Math" w:hAnsi="Cambria Math"/>
                          </w:rPr>
                          <m:t>m</m:t>
                        </m:r>
                      </m:sub>
                    </m:sSub>
                  </m:e>
                  <m:sup>
                    <m:r>
                      <w:rPr>
                        <w:rFonts w:ascii="Cambria Math" w:hAnsi="Cambria Math"/>
                      </w:rPr>
                      <m:t>k</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m</m:t>
                            </m:r>
                          </m:sub>
                        </m:sSub>
                      </m:e>
                    </m:d>
                  </m:e>
                  <m:sup>
                    <m:r>
                      <w:rPr>
                        <w:rFonts w:ascii="Cambria Math" w:hAnsi="Cambria Math"/>
                      </w:rPr>
                      <m:t>n-k</m:t>
                    </m:r>
                  </m:sup>
                </m:sSup>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62F08" w:rsidRPr="00122E7A" w:rsidRDefault="00D62F08" w:rsidP="00D62F08">
            <w:pPr>
              <w:pStyle w:val="af0"/>
              <w:widowControl w:val="0"/>
              <w:numPr>
                <w:ilvl w:val="0"/>
                <w:numId w:val="3"/>
              </w:numPr>
              <w:ind w:leftChars="0"/>
              <w:jc w:val="both"/>
            </w:pPr>
          </w:p>
        </w:tc>
      </w:tr>
    </w:tbl>
    <w:p w:rsidR="00D62F08" w:rsidRPr="00122E7A" w:rsidRDefault="00D62F08" w:rsidP="00D62F08">
      <w:r w:rsidRPr="00122E7A">
        <w:rPr>
          <w:rFonts w:hint="eastAsia"/>
        </w:rPr>
        <w:t>と表される。</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Pr="00122E7A">
        <w:rPr>
          <w:rFonts w:hint="eastAsia"/>
        </w:rPr>
        <w:t>の期待値</w:t>
      </w:r>
      <m:oMath>
        <m:acc>
          <m:accPr>
            <m:chr m:val="̅"/>
            <m:ctrlPr>
              <w:rPr>
                <w:rFonts w:ascii="Cambria Math" w:hAnsi="Cambria Math"/>
              </w:rPr>
            </m:ctrlPr>
          </m:accPr>
          <m:e>
            <m:r>
              <m:rPr>
                <m:sty m:val="p"/>
              </m:rPr>
              <w:rPr>
                <w:rFonts w:ascii="Cambria Math" w:hAnsi="Cambria Math"/>
              </w:rPr>
              <m:t>α</m:t>
            </m:r>
          </m:e>
        </m:acc>
      </m:oMath>
      <w:r w:rsidRPr="00122E7A">
        <w:rPr>
          <w:rFonts w:hint="eastAsia"/>
        </w:rPr>
        <w:t>は全体の存在比と一致するため、</w:t>
      </w:r>
    </w:p>
    <w:tbl>
      <w:tblPr>
        <w:tblStyle w:val="a7"/>
        <w:tblW w:w="0" w:type="auto"/>
        <w:tblBorders>
          <w:bottom w:val="none" w:sz="0" w:space="0" w:color="auto"/>
        </w:tblBorders>
        <w:tblLook w:val="04A0" w:firstRow="1" w:lastRow="0" w:firstColumn="1" w:lastColumn="0" w:noHBand="0" w:noVBand="1"/>
      </w:tblPr>
      <w:tblGrid>
        <w:gridCol w:w="7763"/>
        <w:gridCol w:w="939"/>
      </w:tblGrid>
      <w:tr w:rsidR="00D62F08" w:rsidRPr="00122E7A" w:rsidTr="00A366BF">
        <w:trPr>
          <w:cnfStyle w:val="100000000000" w:firstRow="1" w:lastRow="0" w:firstColumn="0" w:lastColumn="0" w:oddVBand="0" w:evenVBand="0" w:oddHBand="0" w:evenHBand="0" w:firstRowFirstColumn="0" w:firstRowLastColumn="0" w:lastRowFirstColumn="0" w:lastRowLastColumn="0"/>
          <w:trHeight w:val="844"/>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62F08" w:rsidRPr="00122E7A" w:rsidRDefault="00562546" w:rsidP="00D62F08">
            <w:pPr>
              <w:ind w:firstLineChars="300" w:firstLine="630"/>
            </w:pPr>
            <m:oMathPara>
              <m:oMath>
                <m:acc>
                  <m:accPr>
                    <m:chr m:val="̅"/>
                    <m:ctrlPr>
                      <w:rPr>
                        <w:rFonts w:ascii="Cambria Math" w:hAnsi="Cambria Math"/>
                      </w:rPr>
                    </m:ctrlPr>
                  </m:accPr>
                  <m:e>
                    <m:r>
                      <m:rPr>
                        <m:sty m:val="p"/>
                      </m:rPr>
                      <w:rPr>
                        <w:rFonts w:ascii="Cambria Math" w:hAnsi="Cambria Math"/>
                      </w:rPr>
                      <m:t>α</m:t>
                    </m:r>
                  </m:e>
                </m:acc>
                <m:r>
                  <m:rPr>
                    <m:sty m:val="p"/>
                  </m:rPr>
                  <w:rPr>
                    <w:rFonts w:ascii="Cambria Math" w:hAnsi="Cambria Math"/>
                  </w:rPr>
                  <m:t>=</m:t>
                </m:r>
                <m:nary>
                  <m:naryPr>
                    <m:chr m:val="∑"/>
                    <m:limLoc m:val="undOvr"/>
                    <m:ctrlPr>
                      <w:rPr>
                        <w:rFonts w:ascii="Cambria Math" w:hAnsi="Cambria Math"/>
                        <w:vertAlign w:val="subscript"/>
                      </w:rPr>
                    </m:ctrlPr>
                  </m:naryPr>
                  <m:sub>
                    <m:r>
                      <w:rPr>
                        <w:rFonts w:ascii="Cambria Math" w:hAnsi="Cambria Math"/>
                        <w:vertAlign w:val="subscript"/>
                      </w:rPr>
                      <m:t>k=0</m:t>
                    </m:r>
                  </m:sub>
                  <m:sup>
                    <m:r>
                      <w:rPr>
                        <w:rFonts w:ascii="Cambria Math" w:hAnsi="Cambria Math"/>
                        <w:vertAlign w:val="subscript"/>
                      </w:rPr>
                      <m:t>n</m:t>
                    </m:r>
                  </m:sup>
                  <m:e>
                    <m:sSub>
                      <m:sSubPr>
                        <m:ctrlPr>
                          <w:rPr>
                            <w:rFonts w:ascii="Cambria Math" w:hAnsi="Cambria Math"/>
                            <w:i/>
                            <w:vertAlign w:val="subscript"/>
                          </w:rPr>
                        </m:ctrlPr>
                      </m:sSubPr>
                      <m:e>
                        <m:r>
                          <w:rPr>
                            <w:rFonts w:ascii="Cambria Math" w:hAnsi="Cambria Math"/>
                            <w:vertAlign w:val="subscript"/>
                          </w:rPr>
                          <m:t>α</m:t>
                        </m:r>
                      </m:e>
                      <m:sub>
                        <m:r>
                          <w:rPr>
                            <w:rFonts w:ascii="Cambria Math" w:hAnsi="Cambria Math"/>
                            <w:vertAlign w:val="subscript"/>
                          </w:rPr>
                          <m:t>k</m:t>
                        </m:r>
                      </m:sub>
                    </m:sSub>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k</m:t>
                        </m:r>
                      </m:sub>
                    </m:sSub>
                  </m:e>
                </m:nary>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m</m:t>
                    </m:r>
                  </m:sub>
                </m:sSub>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62F08" w:rsidRPr="00122E7A" w:rsidRDefault="00D62F08" w:rsidP="00D62F08">
            <w:pPr>
              <w:pStyle w:val="af0"/>
              <w:widowControl w:val="0"/>
              <w:numPr>
                <w:ilvl w:val="0"/>
                <w:numId w:val="3"/>
              </w:numPr>
              <w:ind w:leftChars="0"/>
              <w:jc w:val="both"/>
            </w:pPr>
          </w:p>
        </w:tc>
      </w:tr>
    </w:tbl>
    <w:p w:rsidR="00356B68" w:rsidRPr="00122E7A" w:rsidRDefault="00D62F08" w:rsidP="00D62F08">
      <w:r w:rsidRPr="00122E7A">
        <w:rPr>
          <w:rFonts w:hint="eastAsia"/>
        </w:rPr>
        <w:t>となる。すると、</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0B399D" w:rsidRPr="00122E7A">
        <w:rPr>
          <w:rFonts w:hint="eastAsia"/>
        </w:rPr>
        <w:t>の分散の期待値は、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C86567" w:rsidRPr="00122E7A" w:rsidTr="00A366BF">
        <w:trPr>
          <w:cnfStyle w:val="100000000000" w:firstRow="1" w:lastRow="0" w:firstColumn="0" w:lastColumn="0" w:oddVBand="0" w:evenVBand="0" w:oddHBand="0" w:evenHBand="0" w:firstRowFirstColumn="0" w:firstRowLastColumn="0" w:lastRowFirstColumn="0" w:lastRowLastColumn="0"/>
          <w:trHeight w:val="2977"/>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C86567" w:rsidRPr="00122E7A" w:rsidRDefault="00562546" w:rsidP="00B31B3C">
            <m:oMathPara>
              <m:oMath>
                <m:sSup>
                  <m:sSupPr>
                    <m:ctrlPr>
                      <w:rPr>
                        <w:rFonts w:ascii="Cambria Math" w:hAnsi="Cambria Math"/>
                        <w:i/>
                        <w:vertAlign w:val="subscript"/>
                      </w:rPr>
                    </m:ctrlPr>
                  </m:sSupPr>
                  <m:e>
                    <m:sSub>
                      <m:sSubPr>
                        <m:ctrlPr>
                          <w:rPr>
                            <w:rFonts w:ascii="Cambria Math" w:hAnsi="Cambria Math"/>
                            <w:i/>
                            <w:vertAlign w:val="subscript"/>
                          </w:rPr>
                        </m:ctrlPr>
                      </m:sSubPr>
                      <m:e>
                        <m:r>
                          <w:rPr>
                            <w:rFonts w:ascii="Cambria Math" w:hAnsi="Cambria Math"/>
                            <w:vertAlign w:val="subscript"/>
                          </w:rPr>
                          <m:t>σ</m:t>
                        </m:r>
                      </m:e>
                      <m:sub>
                        <m:r>
                          <w:rPr>
                            <w:rFonts w:ascii="Cambria Math" w:hAnsi="Cambria Math"/>
                            <w:vertAlign w:val="subscript"/>
                          </w:rPr>
                          <m:t>e</m:t>
                        </m:r>
                      </m:sub>
                    </m:sSub>
                  </m:e>
                  <m:sup>
                    <m:r>
                      <w:rPr>
                        <w:rFonts w:ascii="Cambria Math" w:hAnsi="Cambria Math"/>
                        <w:vertAlign w:val="subscript"/>
                      </w:rPr>
                      <m:t>2</m:t>
                    </m:r>
                  </m:sup>
                </m:sSup>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i</m:t>
                        </m:r>
                      </m:sub>
                    </m:sSub>
                  </m:e>
                </m:d>
                <m:r>
                  <m:rPr>
                    <m:sty m:val="p"/>
                    <m:aln/>
                  </m:rPr>
                  <w:rPr>
                    <w:rFonts w:ascii="Cambria Math" w:hAnsi="Cambria Math"/>
                    <w:vertAlign w:val="subscript"/>
                  </w:rPr>
                  <m:t>=</m:t>
                </m:r>
                <m:nary>
                  <m:naryPr>
                    <m:chr m:val="∑"/>
                    <m:limLoc m:val="undOvr"/>
                    <m:ctrlPr>
                      <w:rPr>
                        <w:rFonts w:ascii="Cambria Math" w:hAnsi="Cambria Math"/>
                        <w:vertAlign w:val="subscript"/>
                      </w:rPr>
                    </m:ctrlPr>
                  </m:naryPr>
                  <m:sub>
                    <m:r>
                      <w:rPr>
                        <w:rFonts w:ascii="Cambria Math" w:hAnsi="Cambria Math"/>
                        <w:vertAlign w:val="subscript"/>
                      </w:rPr>
                      <m:t>k=0</m:t>
                    </m:r>
                  </m:sub>
                  <m:sup>
                    <m:r>
                      <w:rPr>
                        <w:rFonts w:ascii="Cambria Math" w:hAnsi="Cambria Math"/>
                        <w:vertAlign w:val="subscript"/>
                      </w:rPr>
                      <m:t>n</m:t>
                    </m:r>
                  </m:sup>
                  <m:e>
                    <m:sSup>
                      <m:sSupPr>
                        <m:ctrlPr>
                          <w:rPr>
                            <w:rFonts w:ascii="Cambria Math" w:hAnsi="Cambria Math"/>
                            <w:i/>
                            <w:vertAlign w:val="subscript"/>
                          </w:rPr>
                        </m:ctrlPr>
                      </m:sSupPr>
                      <m:e>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α</m:t>
                                </m:r>
                              </m:e>
                              <m:sub>
                                <m:r>
                                  <w:rPr>
                                    <w:rFonts w:ascii="Cambria Math" w:hAnsi="Cambria Math"/>
                                    <w:vertAlign w:val="subscript"/>
                                  </w:rPr>
                                  <m:t>k</m:t>
                                </m:r>
                              </m:sub>
                            </m:sSub>
                            <m:r>
                              <w:rPr>
                                <w:rFonts w:ascii="Cambria Math" w:hAnsi="Cambria Math"/>
                                <w:vertAlign w:val="subscript"/>
                              </w:rPr>
                              <m:t>-</m:t>
                            </m:r>
                            <m:acc>
                              <m:accPr>
                                <m:chr m:val="̅"/>
                                <m:ctrlPr>
                                  <w:rPr>
                                    <w:rFonts w:ascii="Cambria Math" w:hAnsi="Cambria Math"/>
                                    <w:i/>
                                    <w:vertAlign w:val="subscript"/>
                                  </w:rPr>
                                </m:ctrlPr>
                              </m:accPr>
                              <m:e>
                                <m:r>
                                  <w:rPr>
                                    <w:rFonts w:ascii="Cambria Math" w:hAnsi="Cambria Math"/>
                                    <w:vertAlign w:val="subscript"/>
                                  </w:rPr>
                                  <m:t>α</m:t>
                                </m:r>
                              </m:e>
                            </m:acc>
                          </m:e>
                        </m:d>
                      </m:e>
                      <m:sup>
                        <m:r>
                          <w:rPr>
                            <w:rFonts w:ascii="Cambria Math" w:hAnsi="Cambria Math"/>
                            <w:vertAlign w:val="subscript"/>
                          </w:rPr>
                          <m:t>2</m:t>
                        </m:r>
                      </m:sup>
                    </m:sSup>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k</m:t>
                        </m:r>
                      </m:sub>
                    </m:sSub>
                  </m:e>
                </m:nary>
                <m:r>
                  <m:rPr>
                    <m:sty m:val="p"/>
                  </m:rPr>
                  <w:rPr>
                    <w:rFonts w:ascii="Cambria Math" w:hAnsi="Cambria Math"/>
                    <w:vertAlign w:val="subscript"/>
                  </w:rPr>
                  <w:br/>
                </m:r>
              </m:oMath>
              <m:oMath>
                <m:r>
                  <m:rPr>
                    <m:sty m:val="p"/>
                    <m:aln/>
                  </m:rPr>
                  <w:rPr>
                    <w:rFonts w:ascii="Cambria Math" w:hAnsi="Cambria Math"/>
                    <w:vertAlign w:val="subscript"/>
                  </w:rPr>
                  <m:t>=</m:t>
                </m:r>
                <m:nary>
                  <m:naryPr>
                    <m:chr m:val="∑"/>
                    <m:limLoc m:val="undOvr"/>
                    <m:ctrlPr>
                      <w:rPr>
                        <w:rFonts w:ascii="Cambria Math" w:hAnsi="Cambria Math"/>
                        <w:vertAlign w:val="subscript"/>
                      </w:rPr>
                    </m:ctrlPr>
                  </m:naryPr>
                  <m:sub>
                    <m:r>
                      <w:rPr>
                        <w:rFonts w:ascii="Cambria Math" w:hAnsi="Cambria Math"/>
                        <w:vertAlign w:val="subscript"/>
                      </w:rPr>
                      <m:t>k=0</m:t>
                    </m:r>
                  </m:sub>
                  <m:sup>
                    <m:r>
                      <w:rPr>
                        <w:rFonts w:ascii="Cambria Math" w:hAnsi="Cambria Math"/>
                        <w:vertAlign w:val="subscript"/>
                      </w:rPr>
                      <m:t>n</m:t>
                    </m:r>
                  </m:sup>
                  <m:e>
                    <m:sSup>
                      <m:sSupPr>
                        <m:ctrlPr>
                          <w:rPr>
                            <w:rFonts w:ascii="Cambria Math" w:hAnsi="Cambria Math"/>
                            <w:i/>
                            <w:vertAlign w:val="subscript"/>
                          </w:rPr>
                        </m:ctrlPr>
                      </m:sSupPr>
                      <m:e>
                        <m:sSub>
                          <m:sSubPr>
                            <m:ctrlPr>
                              <w:rPr>
                                <w:rFonts w:ascii="Cambria Math" w:hAnsi="Cambria Math"/>
                                <w:i/>
                                <w:vertAlign w:val="subscript"/>
                              </w:rPr>
                            </m:ctrlPr>
                          </m:sSubPr>
                          <m:e>
                            <m:r>
                              <w:rPr>
                                <w:rFonts w:ascii="Cambria Math" w:hAnsi="Cambria Math"/>
                                <w:vertAlign w:val="subscript"/>
                              </w:rPr>
                              <m:t>α</m:t>
                            </m:r>
                          </m:e>
                          <m:sub>
                            <m:r>
                              <w:rPr>
                                <w:rFonts w:ascii="Cambria Math" w:hAnsi="Cambria Math"/>
                                <w:vertAlign w:val="subscript"/>
                              </w:rPr>
                              <m:t>k</m:t>
                            </m:r>
                          </m:sub>
                        </m:sSub>
                      </m:e>
                      <m:sup>
                        <m:r>
                          <w:rPr>
                            <w:rFonts w:ascii="Cambria Math" w:hAnsi="Cambria Math"/>
                            <w:vertAlign w:val="subscript"/>
                          </w:rPr>
                          <m:t>2</m:t>
                        </m:r>
                      </m:sup>
                    </m:sSup>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k</m:t>
                        </m:r>
                      </m:sub>
                    </m:sSub>
                  </m:e>
                </m:nary>
                <m:r>
                  <m:rPr>
                    <m:sty m:val="p"/>
                  </m:rPr>
                  <w:rPr>
                    <w:rFonts w:ascii="Cambria Math" w:hAnsi="Cambria Math"/>
                    <w:vertAlign w:val="subscript"/>
                  </w:rPr>
                  <m:t>-2</m:t>
                </m:r>
                <m:acc>
                  <m:accPr>
                    <m:chr m:val="̅"/>
                    <m:ctrlPr>
                      <w:rPr>
                        <w:rFonts w:ascii="Cambria Math" w:hAnsi="Cambria Math"/>
                        <w:vertAlign w:val="subscript"/>
                      </w:rPr>
                    </m:ctrlPr>
                  </m:accPr>
                  <m:e>
                    <m:r>
                      <m:rPr>
                        <m:sty m:val="p"/>
                      </m:rPr>
                      <w:rPr>
                        <w:rFonts w:ascii="Cambria Math" w:hAnsi="Cambria Math"/>
                        <w:vertAlign w:val="subscript"/>
                      </w:rPr>
                      <m:t>α</m:t>
                    </m:r>
                  </m:e>
                </m:acc>
                <m:nary>
                  <m:naryPr>
                    <m:chr m:val="∑"/>
                    <m:limLoc m:val="undOvr"/>
                    <m:ctrlPr>
                      <w:rPr>
                        <w:rFonts w:ascii="Cambria Math" w:hAnsi="Cambria Math"/>
                        <w:vertAlign w:val="subscript"/>
                      </w:rPr>
                    </m:ctrlPr>
                  </m:naryPr>
                  <m:sub>
                    <m:r>
                      <w:rPr>
                        <w:rFonts w:ascii="Cambria Math" w:hAnsi="Cambria Math"/>
                        <w:vertAlign w:val="subscript"/>
                      </w:rPr>
                      <m:t>i=0</m:t>
                    </m:r>
                  </m:sub>
                  <m:sup>
                    <m:r>
                      <w:rPr>
                        <w:rFonts w:ascii="Cambria Math" w:hAnsi="Cambria Math"/>
                        <w:vertAlign w:val="subscript"/>
                      </w:rPr>
                      <m:t>n</m:t>
                    </m:r>
                  </m:sup>
                  <m:e>
                    <m:sSub>
                      <m:sSubPr>
                        <m:ctrlPr>
                          <w:rPr>
                            <w:rFonts w:ascii="Cambria Math" w:hAnsi="Cambria Math"/>
                            <w:i/>
                            <w:vertAlign w:val="subscript"/>
                          </w:rPr>
                        </m:ctrlPr>
                      </m:sSubPr>
                      <m:e>
                        <m:r>
                          <w:rPr>
                            <w:rFonts w:ascii="Cambria Math" w:hAnsi="Cambria Math"/>
                            <w:vertAlign w:val="subscript"/>
                          </w:rPr>
                          <m:t>α</m:t>
                        </m:r>
                      </m:e>
                      <m:sub>
                        <m:r>
                          <w:rPr>
                            <w:rFonts w:ascii="Cambria Math" w:hAnsi="Cambria Math"/>
                            <w:vertAlign w:val="subscript"/>
                          </w:rPr>
                          <m:t>k</m:t>
                        </m:r>
                      </m:sub>
                    </m:sSub>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k</m:t>
                        </m:r>
                      </m:sub>
                    </m:sSub>
                  </m:e>
                </m:nary>
                <m:r>
                  <m:rPr>
                    <m:sty m:val="p"/>
                  </m:rPr>
                  <w:rPr>
                    <w:rFonts w:ascii="Cambria Math" w:hAnsi="Cambria Math"/>
                    <w:vertAlign w:val="subscript"/>
                  </w:rPr>
                  <m:t>+</m:t>
                </m:r>
                <m:sSup>
                  <m:sSupPr>
                    <m:ctrlPr>
                      <w:rPr>
                        <w:rFonts w:ascii="Cambria Math" w:hAnsi="Cambria Math"/>
                        <w:vertAlign w:val="subscript"/>
                      </w:rPr>
                    </m:ctrlPr>
                  </m:sSupPr>
                  <m:e>
                    <m:acc>
                      <m:accPr>
                        <m:chr m:val="̅"/>
                        <m:ctrlPr>
                          <w:rPr>
                            <w:rFonts w:ascii="Cambria Math" w:hAnsi="Cambria Math"/>
                            <w:vertAlign w:val="subscript"/>
                          </w:rPr>
                        </m:ctrlPr>
                      </m:accPr>
                      <m:e>
                        <m:r>
                          <m:rPr>
                            <m:sty m:val="p"/>
                          </m:rPr>
                          <w:rPr>
                            <w:rFonts w:ascii="Cambria Math" w:hAnsi="Cambria Math"/>
                            <w:vertAlign w:val="subscript"/>
                          </w:rPr>
                          <m:t>α</m:t>
                        </m:r>
                      </m:e>
                    </m:acc>
                  </m:e>
                  <m:sup>
                    <m:r>
                      <m:rPr>
                        <m:sty m:val="p"/>
                      </m:rPr>
                      <w:rPr>
                        <w:rFonts w:ascii="Cambria Math" w:hAnsi="Cambria Math"/>
                        <w:vertAlign w:val="subscript"/>
                      </w:rPr>
                      <m:t>2</m:t>
                    </m:r>
                  </m:sup>
                </m:sSup>
                <m:nary>
                  <m:naryPr>
                    <m:chr m:val="∑"/>
                    <m:limLoc m:val="undOvr"/>
                    <m:ctrlPr>
                      <w:rPr>
                        <w:rFonts w:ascii="Cambria Math" w:hAnsi="Cambria Math"/>
                        <w:vertAlign w:val="subscript"/>
                      </w:rPr>
                    </m:ctrlPr>
                  </m:naryPr>
                  <m:sub>
                    <m:r>
                      <w:rPr>
                        <w:rFonts w:ascii="Cambria Math" w:hAnsi="Cambria Math"/>
                        <w:vertAlign w:val="subscript"/>
                      </w:rPr>
                      <m:t>i=0</m:t>
                    </m:r>
                  </m:sub>
                  <m:sup>
                    <m:r>
                      <w:rPr>
                        <w:rFonts w:ascii="Cambria Math" w:hAnsi="Cambria Math"/>
                        <w:vertAlign w:val="subscript"/>
                      </w:rPr>
                      <m:t>n</m:t>
                    </m:r>
                  </m:sup>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k</m:t>
                        </m:r>
                      </m:sub>
                    </m:sSub>
                  </m:e>
                </m:nary>
                <m:r>
                  <m:rPr>
                    <m:sty m:val="p"/>
                  </m:rPr>
                  <w:rPr>
                    <w:rFonts w:ascii="Cambria Math" w:hAnsi="Cambria Math"/>
                    <w:vertAlign w:val="subscript"/>
                  </w:rPr>
                  <m:t xml:space="preserve"> </m:t>
                </m:r>
                <m:r>
                  <m:rPr>
                    <m:sty m:val="p"/>
                  </m:rPr>
                  <w:rPr>
                    <w:rFonts w:ascii="Cambria Math" w:hAnsi="Cambria Math"/>
                    <w:vertAlign w:val="subscript"/>
                  </w:rPr>
                  <w:br/>
                </m:r>
              </m:oMath>
              <m:oMath>
                <m:r>
                  <m:rPr>
                    <m:sty m:val="p"/>
                    <m:aln/>
                  </m:rPr>
                  <w:rPr>
                    <w:rFonts w:ascii="Cambria Math" w:hAnsi="Cambria Math"/>
                  </w:rPr>
                  <m:t>=</m:t>
                </m:r>
                <m:nary>
                  <m:naryPr>
                    <m:chr m:val="∑"/>
                    <m:limLoc m:val="undOvr"/>
                    <m:ctrlPr>
                      <w:rPr>
                        <w:rFonts w:ascii="Cambria Math" w:hAnsi="Cambria Math"/>
                        <w:vertAlign w:val="subscript"/>
                      </w:rPr>
                    </m:ctrlPr>
                  </m:naryPr>
                  <m:sub>
                    <m:r>
                      <w:rPr>
                        <w:rFonts w:ascii="Cambria Math" w:hAnsi="Cambria Math"/>
                        <w:vertAlign w:val="subscript"/>
                      </w:rPr>
                      <m:t>k=0</m:t>
                    </m:r>
                  </m:sub>
                  <m:sup>
                    <m:r>
                      <w:rPr>
                        <w:rFonts w:ascii="Cambria Math" w:hAnsi="Cambria Math"/>
                        <w:vertAlign w:val="subscript"/>
                      </w:rPr>
                      <m:t>n</m:t>
                    </m:r>
                  </m:sup>
                  <m:e>
                    <m:sSup>
                      <m:sSupPr>
                        <m:ctrlPr>
                          <w:rPr>
                            <w:rFonts w:ascii="Cambria Math" w:hAnsi="Cambria Math"/>
                            <w:i/>
                            <w:vertAlign w:val="subscript"/>
                          </w:rPr>
                        </m:ctrlPr>
                      </m:sSupPr>
                      <m:e>
                        <m:sSub>
                          <m:sSubPr>
                            <m:ctrlPr>
                              <w:rPr>
                                <w:rFonts w:ascii="Cambria Math" w:hAnsi="Cambria Math"/>
                                <w:i/>
                                <w:vertAlign w:val="subscript"/>
                              </w:rPr>
                            </m:ctrlPr>
                          </m:sSubPr>
                          <m:e>
                            <m:r>
                              <w:rPr>
                                <w:rFonts w:ascii="Cambria Math" w:hAnsi="Cambria Math"/>
                                <w:vertAlign w:val="subscript"/>
                              </w:rPr>
                              <m:t>α</m:t>
                            </m:r>
                          </m:e>
                          <m:sub>
                            <m:r>
                              <w:rPr>
                                <w:rFonts w:ascii="Cambria Math" w:hAnsi="Cambria Math"/>
                                <w:vertAlign w:val="subscript"/>
                              </w:rPr>
                              <m:t>k</m:t>
                            </m:r>
                          </m:sub>
                        </m:sSub>
                      </m:e>
                      <m:sup>
                        <m:r>
                          <w:rPr>
                            <w:rFonts w:ascii="Cambria Math" w:hAnsi="Cambria Math"/>
                            <w:vertAlign w:val="subscript"/>
                          </w:rPr>
                          <m:t>2</m:t>
                        </m:r>
                      </m:sup>
                    </m:sSup>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k</m:t>
                        </m:r>
                      </m:sub>
                    </m:sSub>
                  </m:e>
                </m:nary>
                <m:r>
                  <w:rPr>
                    <w:rFonts w:ascii="Cambria Math" w:hAnsi="Cambria Math"/>
                    <w:vertAlign w:val="subscript"/>
                  </w:rPr>
                  <m:t>-2</m:t>
                </m:r>
                <m:sSup>
                  <m:sSupPr>
                    <m:ctrlPr>
                      <w:rPr>
                        <w:rFonts w:ascii="Cambria Math" w:hAnsi="Cambria Math"/>
                        <w:vertAlign w:val="subscript"/>
                      </w:rPr>
                    </m:ctrlPr>
                  </m:sSupPr>
                  <m:e>
                    <m:acc>
                      <m:accPr>
                        <m:chr m:val="̅"/>
                        <m:ctrlPr>
                          <w:rPr>
                            <w:rFonts w:ascii="Cambria Math" w:hAnsi="Cambria Math"/>
                            <w:vertAlign w:val="subscript"/>
                          </w:rPr>
                        </m:ctrlPr>
                      </m:accPr>
                      <m:e>
                        <m:r>
                          <m:rPr>
                            <m:sty m:val="p"/>
                          </m:rPr>
                          <w:rPr>
                            <w:rFonts w:ascii="Cambria Math" w:hAnsi="Cambria Math"/>
                            <w:vertAlign w:val="subscript"/>
                          </w:rPr>
                          <m:t>α</m:t>
                        </m:r>
                      </m:e>
                    </m:acc>
                  </m:e>
                  <m:sup>
                    <m:r>
                      <m:rPr>
                        <m:sty m:val="p"/>
                      </m:rPr>
                      <w:rPr>
                        <w:rFonts w:ascii="Cambria Math" w:hAnsi="Cambria Math"/>
                        <w:vertAlign w:val="subscript"/>
                      </w:rPr>
                      <m:t>2</m:t>
                    </m:r>
                  </m:sup>
                </m:sSup>
                <m:r>
                  <w:rPr>
                    <w:rFonts w:ascii="Cambria Math" w:hAnsi="Cambria Math"/>
                    <w:vertAlign w:val="subscript"/>
                  </w:rPr>
                  <m:t>+</m:t>
                </m:r>
                <m:sSup>
                  <m:sSupPr>
                    <m:ctrlPr>
                      <w:rPr>
                        <w:rFonts w:ascii="Cambria Math" w:hAnsi="Cambria Math"/>
                        <w:vertAlign w:val="subscript"/>
                      </w:rPr>
                    </m:ctrlPr>
                  </m:sSupPr>
                  <m:e>
                    <m:acc>
                      <m:accPr>
                        <m:chr m:val="̅"/>
                        <m:ctrlPr>
                          <w:rPr>
                            <w:rFonts w:ascii="Cambria Math" w:hAnsi="Cambria Math"/>
                            <w:vertAlign w:val="subscript"/>
                          </w:rPr>
                        </m:ctrlPr>
                      </m:accPr>
                      <m:e>
                        <m:r>
                          <m:rPr>
                            <m:sty m:val="p"/>
                          </m:rPr>
                          <w:rPr>
                            <w:rFonts w:ascii="Cambria Math" w:hAnsi="Cambria Math"/>
                            <w:vertAlign w:val="subscript"/>
                          </w:rPr>
                          <m:t>α</m:t>
                        </m:r>
                      </m:e>
                    </m:acc>
                  </m:e>
                  <m:sup>
                    <m:r>
                      <m:rPr>
                        <m:sty m:val="p"/>
                      </m:rPr>
                      <w:rPr>
                        <w:rFonts w:ascii="Cambria Math" w:hAnsi="Cambria Math"/>
                        <w:vertAlign w:val="subscript"/>
                      </w:rPr>
                      <m:t>2</m:t>
                    </m:r>
                  </m:sup>
                </m:sSup>
                <m:r>
                  <m:rPr>
                    <m:sty m:val="p"/>
                  </m:rPr>
                  <w:rPr>
                    <w:rFonts w:ascii="Cambria Math" w:hAnsi="Cambria Math"/>
                    <w:vertAlign w:val="subscript"/>
                  </w:rPr>
                  <w:br/>
                </m:r>
              </m:oMath>
              <m:oMath>
                <m:r>
                  <m:rPr>
                    <m:sty m:val="p"/>
                    <m:aln/>
                  </m:rPr>
                  <w:rPr>
                    <w:rFonts w:ascii="Cambria Math" w:hAnsi="Cambria Math"/>
                  </w:rPr>
                  <m:t>=</m:t>
                </m:r>
                <m:nary>
                  <m:naryPr>
                    <m:chr m:val="∑"/>
                    <m:limLoc m:val="undOvr"/>
                    <m:ctrlPr>
                      <w:rPr>
                        <w:rFonts w:ascii="Cambria Math" w:hAnsi="Cambria Math"/>
                        <w:vertAlign w:val="subscript"/>
                      </w:rPr>
                    </m:ctrlPr>
                  </m:naryPr>
                  <m:sub>
                    <m:r>
                      <w:rPr>
                        <w:rFonts w:ascii="Cambria Math" w:hAnsi="Cambria Math"/>
                        <w:vertAlign w:val="subscript"/>
                      </w:rPr>
                      <m:t>k=0</m:t>
                    </m:r>
                  </m:sub>
                  <m:sup>
                    <m:r>
                      <w:rPr>
                        <w:rFonts w:ascii="Cambria Math" w:hAnsi="Cambria Math"/>
                        <w:vertAlign w:val="subscript"/>
                      </w:rPr>
                      <m:t>n</m:t>
                    </m:r>
                  </m:sup>
                  <m:e>
                    <m:sSup>
                      <m:sSupPr>
                        <m:ctrlPr>
                          <w:rPr>
                            <w:rFonts w:ascii="Cambria Math" w:hAnsi="Cambria Math"/>
                            <w:i/>
                            <w:vertAlign w:val="subscript"/>
                          </w:rPr>
                        </m:ctrlPr>
                      </m:sSupPr>
                      <m:e>
                        <m:sSub>
                          <m:sSubPr>
                            <m:ctrlPr>
                              <w:rPr>
                                <w:rFonts w:ascii="Cambria Math" w:hAnsi="Cambria Math"/>
                                <w:i/>
                                <w:vertAlign w:val="subscript"/>
                              </w:rPr>
                            </m:ctrlPr>
                          </m:sSubPr>
                          <m:e>
                            <m:r>
                              <w:rPr>
                                <w:rFonts w:ascii="Cambria Math" w:hAnsi="Cambria Math"/>
                                <w:vertAlign w:val="subscript"/>
                              </w:rPr>
                              <m:t>α</m:t>
                            </m:r>
                          </m:e>
                          <m:sub>
                            <m:r>
                              <w:rPr>
                                <w:rFonts w:ascii="Cambria Math" w:hAnsi="Cambria Math"/>
                                <w:vertAlign w:val="subscript"/>
                              </w:rPr>
                              <m:t>k</m:t>
                            </m:r>
                          </m:sub>
                        </m:sSub>
                      </m:e>
                      <m:sup>
                        <m:r>
                          <w:rPr>
                            <w:rFonts w:ascii="Cambria Math" w:hAnsi="Cambria Math"/>
                            <w:vertAlign w:val="subscript"/>
                          </w:rPr>
                          <m:t>2</m:t>
                        </m:r>
                      </m:sup>
                    </m:sSup>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k</m:t>
                        </m:r>
                      </m:sub>
                    </m:sSub>
                  </m:e>
                </m:nary>
                <m:r>
                  <w:rPr>
                    <w:rFonts w:ascii="Cambria Math" w:hAnsi="Cambria Math"/>
                    <w:vertAlign w:val="subscript"/>
                  </w:rPr>
                  <m:t>-</m:t>
                </m:r>
                <m:sSup>
                  <m:sSupPr>
                    <m:ctrlPr>
                      <w:rPr>
                        <w:rFonts w:ascii="Cambria Math" w:hAnsi="Cambria Math"/>
                        <w:vertAlign w:val="subscript"/>
                      </w:rPr>
                    </m:ctrlPr>
                  </m:sSupPr>
                  <m:e>
                    <m:acc>
                      <m:accPr>
                        <m:chr m:val="̅"/>
                        <m:ctrlPr>
                          <w:rPr>
                            <w:rFonts w:ascii="Cambria Math" w:hAnsi="Cambria Math"/>
                            <w:vertAlign w:val="subscript"/>
                          </w:rPr>
                        </m:ctrlPr>
                      </m:accPr>
                      <m:e>
                        <m:r>
                          <m:rPr>
                            <m:sty m:val="p"/>
                          </m:rPr>
                          <w:rPr>
                            <w:rFonts w:ascii="Cambria Math" w:hAnsi="Cambria Math"/>
                            <w:vertAlign w:val="subscript"/>
                          </w:rPr>
                          <m:t>α</m:t>
                        </m:r>
                      </m:e>
                    </m:acc>
                  </m:e>
                  <m:sup>
                    <m:r>
                      <m:rPr>
                        <m:sty m:val="p"/>
                      </m:rPr>
                      <w:rPr>
                        <w:rFonts w:ascii="Cambria Math" w:hAnsi="Cambria Math"/>
                        <w:vertAlign w:val="subscript"/>
                      </w:rPr>
                      <m:t>2</m:t>
                    </m:r>
                  </m:sup>
                </m:sSup>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6567" w:rsidRPr="00122E7A" w:rsidRDefault="00C86567" w:rsidP="00EC6CEF">
            <w:pPr>
              <w:pStyle w:val="af0"/>
              <w:numPr>
                <w:ilvl w:val="0"/>
                <w:numId w:val="3"/>
              </w:numPr>
              <w:ind w:leftChars="0"/>
            </w:pPr>
          </w:p>
        </w:tc>
      </w:tr>
    </w:tbl>
    <w:p w:rsidR="00D62F08" w:rsidRPr="00122E7A" w:rsidRDefault="00D62F08" w:rsidP="00EC6CEF">
      <w:r w:rsidRPr="00122E7A">
        <w:rPr>
          <w:rFonts w:hint="eastAsia"/>
        </w:rPr>
        <w:t>と表される。右辺第一項を計算すると、</w:t>
      </w:r>
    </w:p>
    <w:tbl>
      <w:tblPr>
        <w:tblStyle w:val="a7"/>
        <w:tblW w:w="0" w:type="auto"/>
        <w:tblBorders>
          <w:bottom w:val="none" w:sz="0" w:space="0" w:color="auto"/>
        </w:tblBorders>
        <w:tblLook w:val="04A0" w:firstRow="1" w:lastRow="0" w:firstColumn="1" w:lastColumn="0" w:noHBand="0" w:noVBand="1"/>
      </w:tblPr>
      <w:tblGrid>
        <w:gridCol w:w="7763"/>
        <w:gridCol w:w="939"/>
      </w:tblGrid>
      <w:tr w:rsidR="00D62F08" w:rsidRPr="00122E7A" w:rsidTr="00492540">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62F08" w:rsidRPr="00122E7A" w:rsidRDefault="00562546" w:rsidP="00F64B4A">
            <w:pPr>
              <w:ind w:firstLineChars="300" w:firstLine="630"/>
            </w:pPr>
            <m:oMathPara>
              <m:oMath>
                <m:nary>
                  <m:naryPr>
                    <m:chr m:val="∑"/>
                    <m:limLoc m:val="undOvr"/>
                    <m:ctrlPr>
                      <w:rPr>
                        <w:rFonts w:ascii="Cambria Math" w:hAnsi="Cambria Math"/>
                        <w:vertAlign w:val="subscript"/>
                      </w:rPr>
                    </m:ctrlPr>
                  </m:naryPr>
                  <m:sub>
                    <m:r>
                      <w:rPr>
                        <w:rFonts w:ascii="Cambria Math" w:hAnsi="Cambria Math"/>
                        <w:vertAlign w:val="subscript"/>
                      </w:rPr>
                      <m:t>k=0</m:t>
                    </m:r>
                  </m:sub>
                  <m:sup>
                    <m:r>
                      <w:rPr>
                        <w:rFonts w:ascii="Cambria Math" w:hAnsi="Cambria Math"/>
                        <w:vertAlign w:val="subscript"/>
                      </w:rPr>
                      <m:t>n</m:t>
                    </m:r>
                  </m:sup>
                  <m:e>
                    <m:sSup>
                      <m:sSupPr>
                        <m:ctrlPr>
                          <w:rPr>
                            <w:rFonts w:ascii="Cambria Math" w:hAnsi="Cambria Math"/>
                            <w:i/>
                            <w:vertAlign w:val="subscript"/>
                          </w:rPr>
                        </m:ctrlPr>
                      </m:sSupPr>
                      <m:e>
                        <m:sSub>
                          <m:sSubPr>
                            <m:ctrlPr>
                              <w:rPr>
                                <w:rFonts w:ascii="Cambria Math" w:hAnsi="Cambria Math"/>
                                <w:i/>
                                <w:vertAlign w:val="subscript"/>
                              </w:rPr>
                            </m:ctrlPr>
                          </m:sSubPr>
                          <m:e>
                            <m:r>
                              <w:rPr>
                                <w:rFonts w:ascii="Cambria Math" w:hAnsi="Cambria Math"/>
                                <w:vertAlign w:val="subscript"/>
                              </w:rPr>
                              <m:t>α</m:t>
                            </m:r>
                          </m:e>
                          <m:sub>
                            <m:r>
                              <w:rPr>
                                <w:rFonts w:ascii="Cambria Math" w:hAnsi="Cambria Math"/>
                                <w:vertAlign w:val="subscript"/>
                              </w:rPr>
                              <m:t>k</m:t>
                            </m:r>
                          </m:sub>
                        </m:sSub>
                      </m:e>
                      <m:sup>
                        <m:r>
                          <w:rPr>
                            <w:rFonts w:ascii="Cambria Math" w:hAnsi="Cambria Math"/>
                            <w:vertAlign w:val="subscript"/>
                          </w:rPr>
                          <m:t>2</m:t>
                        </m:r>
                      </m:sup>
                    </m:sSup>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k</m:t>
                        </m:r>
                      </m:sub>
                    </m:sSub>
                  </m:e>
                </m:nary>
                <m:r>
                  <m:rPr>
                    <m:aln/>
                  </m:rPr>
                  <w:rPr>
                    <w:rFonts w:ascii="Cambria Math" w:hAnsi="Cambria Math"/>
                    <w:vertAlign w:val="subscript"/>
                  </w:rPr>
                  <m:t>=</m:t>
                </m:r>
                <m:nary>
                  <m:naryPr>
                    <m:chr m:val="∑"/>
                    <m:limLoc m:val="undOvr"/>
                    <m:ctrlPr>
                      <w:rPr>
                        <w:rFonts w:ascii="Cambria Math" w:hAnsi="Cambria Math"/>
                        <w:vertAlign w:val="subscript"/>
                      </w:rPr>
                    </m:ctrlPr>
                  </m:naryPr>
                  <m:sub>
                    <m:r>
                      <w:rPr>
                        <w:rFonts w:ascii="Cambria Math" w:hAnsi="Cambria Math"/>
                        <w:vertAlign w:val="subscript"/>
                      </w:rPr>
                      <m:t>k=0</m:t>
                    </m:r>
                  </m:sub>
                  <m:sup>
                    <m:r>
                      <w:rPr>
                        <w:rFonts w:ascii="Cambria Math" w:hAnsi="Cambria Math"/>
                        <w:vertAlign w:val="subscript"/>
                      </w:rPr>
                      <m:t>n</m:t>
                    </m:r>
                  </m:sup>
                  <m:e>
                    <m:sSup>
                      <m:sSupPr>
                        <m:ctrlPr>
                          <w:rPr>
                            <w:rFonts w:ascii="Cambria Math" w:hAnsi="Cambria Math"/>
                            <w:i/>
                            <w:vertAlign w:val="subscript"/>
                          </w:rPr>
                        </m:ctrlPr>
                      </m:sSupPr>
                      <m:e>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k</m:t>
                                </m:r>
                              </m:num>
                              <m:den>
                                <m:r>
                                  <w:rPr>
                                    <w:rFonts w:ascii="Cambria Math" w:hAnsi="Cambria Math"/>
                                    <w:vertAlign w:val="subscript"/>
                                  </w:rPr>
                                  <m:t>n</m:t>
                                </m:r>
                              </m:den>
                            </m:f>
                          </m:e>
                        </m:d>
                      </m:e>
                      <m:sup>
                        <m:r>
                          <w:rPr>
                            <w:rFonts w:ascii="Cambria Math" w:hAnsi="Cambria Math"/>
                            <w:vertAlign w:val="subscript"/>
                          </w:rPr>
                          <m:t>2</m:t>
                        </m:r>
                      </m:sup>
                    </m:sSup>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sSup>
                      <m:sSupPr>
                        <m:ctrlPr>
                          <w:rPr>
                            <w:rFonts w:ascii="Cambria Math" w:hAnsi="Cambria Math"/>
                            <w:i/>
                          </w:rPr>
                        </m:ctrlPr>
                      </m:sSupPr>
                      <m:e>
                        <m:sSub>
                          <m:sSubPr>
                            <m:ctrlPr>
                              <w:rPr>
                                <w:rFonts w:ascii="Cambria Math" w:hAnsi="Cambria Math"/>
                                <w:i/>
                              </w:rPr>
                            </m:ctrlPr>
                          </m:sSubPr>
                          <m:e>
                            <m:r>
                              <w:rPr>
                                <w:rFonts w:ascii="Cambria Math" w:hAnsi="Cambria Math"/>
                              </w:rPr>
                              <m:t>ϕ</m:t>
                            </m:r>
                          </m:e>
                          <m:sub>
                            <m:r>
                              <w:rPr>
                                <w:rFonts w:ascii="Cambria Math" w:hAnsi="Cambria Math"/>
                              </w:rPr>
                              <m:t>m</m:t>
                            </m:r>
                          </m:sub>
                        </m:sSub>
                      </m:e>
                      <m:sup>
                        <m:r>
                          <w:rPr>
                            <w:rFonts w:ascii="Cambria Math" w:hAnsi="Cambria Math"/>
                          </w:rPr>
                          <m:t>k</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m</m:t>
                                </m:r>
                              </m:sub>
                            </m:sSub>
                          </m:e>
                        </m:d>
                      </m:e>
                      <m:sup>
                        <m:r>
                          <w:rPr>
                            <w:rFonts w:ascii="Cambria Math" w:hAnsi="Cambria Math"/>
                          </w:rPr>
                          <m:t>n-k</m:t>
                        </m:r>
                      </m:sup>
                    </m:sSup>
                  </m:e>
                </m:nary>
                <m:r>
                  <m:rPr>
                    <m:sty m:val="p"/>
                  </m:rPr>
                  <w:rPr>
                    <w:rFonts w:ascii="Cambria Math" w:hAnsi="Cambria Math"/>
                    <w:vertAlign w:val="subscript"/>
                  </w:rPr>
                  <w:br/>
                </m:r>
              </m:oMath>
              <m:oMath>
                <m:r>
                  <m:rPr>
                    <m:sty m:val="p"/>
                    <m:aln/>
                  </m:rPr>
                  <w:rPr>
                    <w:rFonts w:ascii="Cambria Math" w:hAnsi="Cambria Math"/>
                  </w:rPr>
                  <m:t>=</m:t>
                </m:r>
                <m:nary>
                  <m:naryPr>
                    <m:chr m:val="∑"/>
                    <m:limLoc m:val="undOvr"/>
                    <m:ctrlPr>
                      <w:rPr>
                        <w:rFonts w:ascii="Cambria Math" w:hAnsi="Cambria Math"/>
                        <w:vertAlign w:val="subscript"/>
                      </w:rPr>
                    </m:ctrlPr>
                  </m:naryPr>
                  <m:sub>
                    <m:r>
                      <w:rPr>
                        <w:rFonts w:ascii="Cambria Math" w:hAnsi="Cambria Math"/>
                        <w:vertAlign w:val="subscript"/>
                      </w:rPr>
                      <m:t>k=1</m:t>
                    </m:r>
                  </m:sub>
                  <m:sup>
                    <m:r>
                      <w:rPr>
                        <w:rFonts w:ascii="Cambria Math" w:hAnsi="Cambria Math"/>
                        <w:vertAlign w:val="subscript"/>
                      </w:rPr>
                      <m:t>n</m:t>
                    </m:r>
                  </m:sup>
                  <m:e>
                    <m:f>
                      <m:fPr>
                        <m:ctrlPr>
                          <w:rPr>
                            <w:rFonts w:ascii="Cambria Math" w:hAnsi="Cambria Math"/>
                            <w:i/>
                            <w:vertAlign w:val="subscript"/>
                          </w:rPr>
                        </m:ctrlPr>
                      </m:fPr>
                      <m:num>
                        <m:r>
                          <w:rPr>
                            <w:rFonts w:ascii="Cambria Math" w:hAnsi="Cambria Math"/>
                            <w:vertAlign w:val="subscript"/>
                          </w:rPr>
                          <m:t>k</m:t>
                        </m:r>
                      </m:num>
                      <m:den>
                        <m:r>
                          <w:rPr>
                            <w:rFonts w:ascii="Cambria Math" w:hAnsi="Cambria Math"/>
                            <w:vertAlign w:val="subscript"/>
                          </w:rPr>
                          <m:t>n</m:t>
                        </m:r>
                      </m:den>
                    </m:f>
                    <m:d>
                      <m:dPr>
                        <m:ctrlPr>
                          <w:rPr>
                            <w:rFonts w:ascii="Cambria Math" w:hAnsi="Cambria Math"/>
                            <w:i/>
                          </w:rPr>
                        </m:ctrlPr>
                      </m:dPr>
                      <m:e>
                        <m:f>
                          <m:fPr>
                            <m:type m:val="noBar"/>
                            <m:ctrlPr>
                              <w:rPr>
                                <w:rFonts w:ascii="Cambria Math" w:hAnsi="Cambria Math"/>
                                <w:i/>
                              </w:rPr>
                            </m:ctrlPr>
                          </m:fPr>
                          <m:num>
                            <m:r>
                              <w:rPr>
                                <w:rFonts w:ascii="Cambria Math" w:hAnsi="Cambria Math"/>
                              </w:rPr>
                              <m:t>n-1</m:t>
                            </m:r>
                          </m:num>
                          <m:den>
                            <m:r>
                              <w:rPr>
                                <w:rFonts w:ascii="Cambria Math" w:hAnsi="Cambria Math"/>
                              </w:rPr>
                              <m:t>k-1</m:t>
                            </m:r>
                          </m:den>
                        </m:f>
                      </m:e>
                    </m:d>
                    <m:sSup>
                      <m:sSupPr>
                        <m:ctrlPr>
                          <w:rPr>
                            <w:rFonts w:ascii="Cambria Math" w:hAnsi="Cambria Math"/>
                            <w:i/>
                          </w:rPr>
                        </m:ctrlPr>
                      </m:sSupPr>
                      <m:e>
                        <m:sSub>
                          <m:sSubPr>
                            <m:ctrlPr>
                              <w:rPr>
                                <w:rFonts w:ascii="Cambria Math" w:hAnsi="Cambria Math"/>
                                <w:i/>
                              </w:rPr>
                            </m:ctrlPr>
                          </m:sSubPr>
                          <m:e>
                            <m:r>
                              <w:rPr>
                                <w:rFonts w:ascii="Cambria Math" w:hAnsi="Cambria Math"/>
                              </w:rPr>
                              <m:t>ϕ</m:t>
                            </m:r>
                          </m:e>
                          <m:sub>
                            <m:r>
                              <w:rPr>
                                <w:rFonts w:ascii="Cambria Math" w:hAnsi="Cambria Math"/>
                              </w:rPr>
                              <m:t>m</m:t>
                            </m:r>
                          </m:sub>
                        </m:sSub>
                      </m:e>
                      <m:sup>
                        <m:r>
                          <w:rPr>
                            <w:rFonts w:ascii="Cambria Math" w:hAnsi="Cambria Math"/>
                          </w:rPr>
                          <m:t>k</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m</m:t>
                                </m:r>
                              </m:sub>
                            </m:sSub>
                          </m:e>
                        </m:d>
                      </m:e>
                      <m:sup>
                        <m:r>
                          <w:rPr>
                            <w:rFonts w:ascii="Cambria Math" w:hAnsi="Cambria Math"/>
                          </w:rPr>
                          <m:t>n-k</m:t>
                        </m:r>
                      </m:sup>
                    </m:sSup>
                  </m:e>
                </m:nary>
                <m:r>
                  <m:rPr>
                    <m:sty m:val="p"/>
                  </m:rPr>
                  <w:rPr>
                    <w:rFonts w:ascii="Cambria Math" w:hAnsi="Cambria Math"/>
                    <w:vertAlign w:val="subscript"/>
                  </w:rPr>
                  <w:br/>
                </m:r>
              </m:oMath>
              <m:oMath>
                <m:r>
                  <m:rPr>
                    <m:sty m:val="p"/>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m:t>
                        </m:r>
                      </m:sub>
                    </m:sSub>
                  </m:num>
                  <m:den>
                    <m:r>
                      <w:rPr>
                        <w:rFonts w:ascii="Cambria Math" w:hAnsi="Cambria Math"/>
                      </w:rPr>
                      <m:t>n</m:t>
                    </m:r>
                  </m:den>
                </m:f>
                <m:nary>
                  <m:naryPr>
                    <m:chr m:val="∑"/>
                    <m:limLoc m:val="undOvr"/>
                    <m:ctrlPr>
                      <w:rPr>
                        <w:rFonts w:ascii="Cambria Math" w:hAnsi="Cambria Math"/>
                        <w:vertAlign w:val="subscript"/>
                      </w:rPr>
                    </m:ctrlPr>
                  </m:naryPr>
                  <m:sub>
                    <m:r>
                      <w:rPr>
                        <w:rFonts w:ascii="Cambria Math" w:hAnsi="Cambria Math"/>
                        <w:vertAlign w:val="subscript"/>
                      </w:rPr>
                      <m:t>k=1</m:t>
                    </m:r>
                  </m:sub>
                  <m:sup>
                    <m:r>
                      <w:rPr>
                        <w:rFonts w:ascii="Cambria Math" w:hAnsi="Cambria Math"/>
                        <w:vertAlign w:val="subscript"/>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n-1</m:t>
                            </m:r>
                          </m:num>
                          <m:den>
                            <m:r>
                              <w:rPr>
                                <w:rFonts w:ascii="Cambria Math" w:hAnsi="Cambria Math"/>
                              </w:rPr>
                              <m:t>k-1</m:t>
                            </m:r>
                          </m:den>
                        </m:f>
                      </m:e>
                    </m:d>
                    <m:sSup>
                      <m:sSupPr>
                        <m:ctrlPr>
                          <w:rPr>
                            <w:rFonts w:ascii="Cambria Math" w:hAnsi="Cambria Math"/>
                            <w:i/>
                          </w:rPr>
                        </m:ctrlPr>
                      </m:sSupPr>
                      <m:e>
                        <m:sSub>
                          <m:sSubPr>
                            <m:ctrlPr>
                              <w:rPr>
                                <w:rFonts w:ascii="Cambria Math" w:hAnsi="Cambria Math"/>
                                <w:i/>
                              </w:rPr>
                            </m:ctrlPr>
                          </m:sSubPr>
                          <m:e>
                            <m:r>
                              <w:rPr>
                                <w:rFonts w:ascii="Cambria Math" w:hAnsi="Cambria Math"/>
                              </w:rPr>
                              <m:t>ϕ</m:t>
                            </m:r>
                          </m:e>
                          <m:sub>
                            <m:r>
                              <w:rPr>
                                <w:rFonts w:ascii="Cambria Math" w:hAnsi="Cambria Math"/>
                              </w:rPr>
                              <m:t>m</m:t>
                            </m:r>
                          </m:sub>
                        </m:sSub>
                      </m:e>
                      <m:sup>
                        <m:r>
                          <w:rPr>
                            <w:rFonts w:ascii="Cambria Math" w:hAnsi="Cambria Math"/>
                          </w:rPr>
                          <m:t>k-1</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m</m:t>
                                </m:r>
                              </m:sub>
                            </m:sSub>
                          </m:e>
                        </m:d>
                      </m:e>
                      <m:sup>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k-1</m:t>
                            </m:r>
                          </m:e>
                        </m:d>
                      </m:sup>
                    </m:sSup>
                  </m:e>
                </m:nary>
                <m:r>
                  <w:rPr>
                    <w:rFonts w:ascii="Cambria Math" w:hAnsi="Cambria Math"/>
                    <w:vertAlign w:val="subscript"/>
                  </w:rPr>
                  <m:t>+</m:t>
                </m:r>
                <m:nary>
                  <m:naryPr>
                    <m:chr m:val="∑"/>
                    <m:limLoc m:val="undOvr"/>
                    <m:ctrlPr>
                      <w:rPr>
                        <w:rFonts w:ascii="Cambria Math" w:hAnsi="Cambria Math"/>
                        <w:vertAlign w:val="subscript"/>
                      </w:rPr>
                    </m:ctrlPr>
                  </m:naryPr>
                  <m:sub>
                    <m:r>
                      <w:rPr>
                        <w:rFonts w:ascii="Cambria Math" w:hAnsi="Cambria Math"/>
                        <w:vertAlign w:val="subscript"/>
                      </w:rPr>
                      <m:t>k=1</m:t>
                    </m:r>
                  </m:sub>
                  <m:sup>
                    <m:r>
                      <w:rPr>
                        <w:rFonts w:ascii="Cambria Math" w:hAnsi="Cambria Math"/>
                        <w:vertAlign w:val="subscript"/>
                      </w:rPr>
                      <m:t>n</m:t>
                    </m:r>
                  </m:sup>
                  <m:e>
                    <m:f>
                      <m:fPr>
                        <m:ctrlPr>
                          <w:rPr>
                            <w:rFonts w:ascii="Cambria Math" w:hAnsi="Cambria Math"/>
                            <w:i/>
                            <w:vertAlign w:val="subscript"/>
                          </w:rPr>
                        </m:ctrlPr>
                      </m:fPr>
                      <m:num>
                        <m:r>
                          <w:rPr>
                            <w:rFonts w:ascii="Cambria Math" w:hAnsi="Cambria Math"/>
                            <w:vertAlign w:val="subscript"/>
                          </w:rPr>
                          <m:t>k-1</m:t>
                        </m:r>
                      </m:num>
                      <m:den>
                        <m:r>
                          <w:rPr>
                            <w:rFonts w:ascii="Cambria Math" w:hAnsi="Cambria Math"/>
                            <w:vertAlign w:val="subscript"/>
                          </w:rPr>
                          <m:t>n</m:t>
                        </m:r>
                      </m:den>
                    </m:f>
                    <m:d>
                      <m:dPr>
                        <m:ctrlPr>
                          <w:rPr>
                            <w:rFonts w:ascii="Cambria Math" w:hAnsi="Cambria Math"/>
                            <w:i/>
                          </w:rPr>
                        </m:ctrlPr>
                      </m:dPr>
                      <m:e>
                        <m:f>
                          <m:fPr>
                            <m:type m:val="noBar"/>
                            <m:ctrlPr>
                              <w:rPr>
                                <w:rFonts w:ascii="Cambria Math" w:hAnsi="Cambria Math"/>
                                <w:i/>
                              </w:rPr>
                            </m:ctrlPr>
                          </m:fPr>
                          <m:num>
                            <m:r>
                              <w:rPr>
                                <w:rFonts w:ascii="Cambria Math" w:hAnsi="Cambria Math"/>
                              </w:rPr>
                              <m:t>n-1</m:t>
                            </m:r>
                          </m:num>
                          <m:den>
                            <m:r>
                              <w:rPr>
                                <w:rFonts w:ascii="Cambria Math" w:hAnsi="Cambria Math"/>
                              </w:rPr>
                              <m:t>k-1</m:t>
                            </m:r>
                          </m:den>
                        </m:f>
                      </m:e>
                    </m:d>
                    <m:sSup>
                      <m:sSupPr>
                        <m:ctrlPr>
                          <w:rPr>
                            <w:rFonts w:ascii="Cambria Math" w:hAnsi="Cambria Math"/>
                            <w:i/>
                          </w:rPr>
                        </m:ctrlPr>
                      </m:sSupPr>
                      <m:e>
                        <m:sSub>
                          <m:sSubPr>
                            <m:ctrlPr>
                              <w:rPr>
                                <w:rFonts w:ascii="Cambria Math" w:hAnsi="Cambria Math"/>
                                <w:i/>
                              </w:rPr>
                            </m:ctrlPr>
                          </m:sSubPr>
                          <m:e>
                            <m:r>
                              <w:rPr>
                                <w:rFonts w:ascii="Cambria Math" w:hAnsi="Cambria Math"/>
                              </w:rPr>
                              <m:t>ϕ</m:t>
                            </m:r>
                          </m:e>
                          <m:sub>
                            <m:r>
                              <w:rPr>
                                <w:rFonts w:ascii="Cambria Math" w:hAnsi="Cambria Math"/>
                              </w:rPr>
                              <m:t>m</m:t>
                            </m:r>
                          </m:sub>
                        </m:sSub>
                      </m:e>
                      <m:sup>
                        <m:r>
                          <w:rPr>
                            <w:rFonts w:ascii="Cambria Math" w:hAnsi="Cambria Math"/>
                          </w:rPr>
                          <m:t>k</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m</m:t>
                                </m:r>
                              </m:sub>
                            </m:sSub>
                          </m:e>
                        </m:d>
                      </m:e>
                      <m:sup>
                        <m:r>
                          <w:rPr>
                            <w:rFonts w:ascii="Cambria Math" w:hAnsi="Cambria Math"/>
                          </w:rPr>
                          <m:t>n-k</m:t>
                        </m:r>
                      </m:sup>
                    </m:sSup>
                  </m:e>
                </m:nary>
                <m:r>
                  <m:rPr>
                    <m:sty m:val="p"/>
                  </m:rPr>
                  <w:rPr>
                    <w:rFonts w:ascii="Cambria Math" w:hAnsi="Cambria Math"/>
                    <w:vertAlign w:val="subscript"/>
                  </w:rPr>
                  <w:br/>
                </m:r>
              </m:oMath>
              <m:oMath>
                <m:r>
                  <m:rPr>
                    <m:sty m:val="p"/>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m:t>
                        </m:r>
                      </m:sub>
                    </m:sSub>
                  </m:num>
                  <m:den>
                    <m:r>
                      <w:rPr>
                        <w:rFonts w:ascii="Cambria Math" w:hAnsi="Cambria Math"/>
                      </w:rPr>
                      <m:t>n</m:t>
                    </m:r>
                  </m:den>
                </m:f>
                <m:r>
                  <w:rPr>
                    <w:rFonts w:ascii="Cambria Math" w:hAnsi="Cambria Math"/>
                  </w:rPr>
                  <m:t>+</m:t>
                </m:r>
                <m:nary>
                  <m:naryPr>
                    <m:chr m:val="∑"/>
                    <m:limLoc m:val="undOvr"/>
                    <m:ctrlPr>
                      <w:rPr>
                        <w:rFonts w:ascii="Cambria Math" w:hAnsi="Cambria Math"/>
                        <w:vertAlign w:val="subscript"/>
                      </w:rPr>
                    </m:ctrlPr>
                  </m:naryPr>
                  <m:sub>
                    <m:r>
                      <w:rPr>
                        <w:rFonts w:ascii="Cambria Math" w:hAnsi="Cambria Math"/>
                        <w:vertAlign w:val="subscript"/>
                      </w:rPr>
                      <m:t>k=2</m:t>
                    </m:r>
                  </m:sub>
                  <m:sup>
                    <m:r>
                      <w:rPr>
                        <w:rFonts w:ascii="Cambria Math" w:hAnsi="Cambria Math"/>
                        <w:vertAlign w:val="subscript"/>
                      </w:rPr>
                      <m:t>n</m:t>
                    </m:r>
                  </m:sup>
                  <m:e>
                    <m:f>
                      <m:fPr>
                        <m:ctrlPr>
                          <w:rPr>
                            <w:rFonts w:ascii="Cambria Math" w:hAnsi="Cambria Math"/>
                            <w:i/>
                            <w:vertAlign w:val="subscript"/>
                          </w:rPr>
                        </m:ctrlPr>
                      </m:fPr>
                      <m:num>
                        <m:r>
                          <w:rPr>
                            <w:rFonts w:ascii="Cambria Math" w:hAnsi="Cambria Math"/>
                            <w:vertAlign w:val="subscript"/>
                          </w:rPr>
                          <m:t>n-1</m:t>
                        </m:r>
                      </m:num>
                      <m:den>
                        <m:r>
                          <w:rPr>
                            <w:rFonts w:ascii="Cambria Math" w:hAnsi="Cambria Math"/>
                            <w:vertAlign w:val="subscript"/>
                          </w:rPr>
                          <m:t>n</m:t>
                        </m:r>
                      </m:den>
                    </m:f>
                    <m:d>
                      <m:dPr>
                        <m:ctrlPr>
                          <w:rPr>
                            <w:rFonts w:ascii="Cambria Math" w:hAnsi="Cambria Math"/>
                            <w:i/>
                          </w:rPr>
                        </m:ctrlPr>
                      </m:dPr>
                      <m:e>
                        <m:f>
                          <m:fPr>
                            <m:type m:val="noBar"/>
                            <m:ctrlPr>
                              <w:rPr>
                                <w:rFonts w:ascii="Cambria Math" w:hAnsi="Cambria Math"/>
                                <w:i/>
                              </w:rPr>
                            </m:ctrlPr>
                          </m:fPr>
                          <m:num>
                            <m:r>
                              <w:rPr>
                                <w:rFonts w:ascii="Cambria Math" w:hAnsi="Cambria Math"/>
                              </w:rPr>
                              <m:t>n-2</m:t>
                            </m:r>
                          </m:num>
                          <m:den>
                            <m:r>
                              <w:rPr>
                                <w:rFonts w:ascii="Cambria Math" w:hAnsi="Cambria Math"/>
                              </w:rPr>
                              <m:t>k-2</m:t>
                            </m:r>
                          </m:den>
                        </m:f>
                      </m:e>
                    </m:d>
                    <m:sSup>
                      <m:sSupPr>
                        <m:ctrlPr>
                          <w:rPr>
                            <w:rFonts w:ascii="Cambria Math" w:hAnsi="Cambria Math"/>
                            <w:i/>
                          </w:rPr>
                        </m:ctrlPr>
                      </m:sSupPr>
                      <m:e>
                        <m:sSub>
                          <m:sSubPr>
                            <m:ctrlPr>
                              <w:rPr>
                                <w:rFonts w:ascii="Cambria Math" w:hAnsi="Cambria Math"/>
                                <w:i/>
                              </w:rPr>
                            </m:ctrlPr>
                          </m:sSubPr>
                          <m:e>
                            <m:r>
                              <w:rPr>
                                <w:rFonts w:ascii="Cambria Math" w:hAnsi="Cambria Math"/>
                              </w:rPr>
                              <m:t>ϕ</m:t>
                            </m:r>
                          </m:e>
                          <m:sub>
                            <m:r>
                              <w:rPr>
                                <w:rFonts w:ascii="Cambria Math" w:hAnsi="Cambria Math"/>
                              </w:rPr>
                              <m:t>m</m:t>
                            </m:r>
                          </m:sub>
                        </m:sSub>
                      </m:e>
                      <m:sup>
                        <m:r>
                          <w:rPr>
                            <w:rFonts w:ascii="Cambria Math" w:hAnsi="Cambria Math"/>
                          </w:rPr>
                          <m:t>k</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m</m:t>
                                </m:r>
                              </m:sub>
                            </m:sSub>
                          </m:e>
                        </m:d>
                      </m:e>
                      <m:sup>
                        <m:r>
                          <w:rPr>
                            <w:rFonts w:ascii="Cambria Math" w:hAnsi="Cambria Math"/>
                          </w:rPr>
                          <m:t>n-k</m:t>
                        </m:r>
                      </m:sup>
                    </m:sSup>
                  </m:e>
                </m:nary>
                <m:r>
                  <m:rPr>
                    <m:sty m:val="p"/>
                  </m:rPr>
                  <w:rPr>
                    <w:rFonts w:ascii="Cambria Math" w:hAnsi="Cambria Math"/>
                    <w:vertAlign w:val="subscript"/>
                  </w:rPr>
                  <w:br/>
                </m:r>
              </m:oMath>
              <m:oMath>
                <m:r>
                  <m:rPr>
                    <m:sty m:val="p"/>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m:t>
                        </m:r>
                      </m:sub>
                    </m:sSub>
                  </m:num>
                  <m:den>
                    <m:r>
                      <w:rPr>
                        <w:rFonts w:ascii="Cambria Math" w:hAnsi="Cambria Math"/>
                      </w:rPr>
                      <m:t>n</m:t>
                    </m:r>
                  </m:den>
                </m:f>
                <m:r>
                  <w:rPr>
                    <w:rFonts w:ascii="Cambria Math" w:hAnsi="Cambria Math"/>
                  </w:rPr>
                  <m:t>+</m:t>
                </m:r>
                <m:f>
                  <m:fPr>
                    <m:ctrlPr>
                      <w:rPr>
                        <w:rFonts w:ascii="Cambria Math" w:hAnsi="Cambria Math"/>
                        <w:i/>
                        <w:vertAlign w:val="subscript"/>
                      </w:rPr>
                    </m:ctrlPr>
                  </m:fPr>
                  <m:num>
                    <m:r>
                      <w:rPr>
                        <w:rFonts w:ascii="Cambria Math" w:hAnsi="Cambria Math"/>
                        <w:vertAlign w:val="subscript"/>
                      </w:rPr>
                      <m:t>n-1</m:t>
                    </m:r>
                  </m:num>
                  <m:den>
                    <m:r>
                      <w:rPr>
                        <w:rFonts w:ascii="Cambria Math" w:hAnsi="Cambria Math"/>
                        <w:vertAlign w:val="subscript"/>
                      </w:rPr>
                      <m:t>n</m:t>
                    </m:r>
                  </m:den>
                </m:f>
                <m:sSup>
                  <m:sSupPr>
                    <m:ctrlPr>
                      <w:rPr>
                        <w:rFonts w:ascii="Cambria Math" w:hAnsi="Cambria Math"/>
                        <w:i/>
                      </w:rPr>
                    </m:ctrlPr>
                  </m:sSupPr>
                  <m:e>
                    <m:sSub>
                      <m:sSubPr>
                        <m:ctrlPr>
                          <w:rPr>
                            <w:rFonts w:ascii="Cambria Math" w:hAnsi="Cambria Math"/>
                            <w:i/>
                          </w:rPr>
                        </m:ctrlPr>
                      </m:sSubPr>
                      <m:e>
                        <m:r>
                          <w:rPr>
                            <w:rFonts w:ascii="Cambria Math" w:hAnsi="Cambria Math"/>
                          </w:rPr>
                          <m:t>ϕ</m:t>
                        </m:r>
                      </m:e>
                      <m:sub>
                        <m:r>
                          <w:rPr>
                            <w:rFonts w:ascii="Cambria Math" w:hAnsi="Cambria Math"/>
                          </w:rPr>
                          <m:t>m</m:t>
                        </m:r>
                      </m:sub>
                    </m:sSub>
                  </m:e>
                  <m:sup>
                    <m:r>
                      <w:rPr>
                        <w:rFonts w:ascii="Cambria Math" w:hAnsi="Cambria Math"/>
                      </w:rPr>
                      <m:t>2</m:t>
                    </m:r>
                  </m:sup>
                </m:sSup>
                <m:nary>
                  <m:naryPr>
                    <m:chr m:val="∑"/>
                    <m:limLoc m:val="undOvr"/>
                    <m:ctrlPr>
                      <w:rPr>
                        <w:rFonts w:ascii="Cambria Math" w:hAnsi="Cambria Math"/>
                        <w:vertAlign w:val="subscript"/>
                      </w:rPr>
                    </m:ctrlPr>
                  </m:naryPr>
                  <m:sub>
                    <m:r>
                      <w:rPr>
                        <w:rFonts w:ascii="Cambria Math" w:hAnsi="Cambria Math"/>
                        <w:vertAlign w:val="subscript"/>
                      </w:rPr>
                      <m:t>k=2</m:t>
                    </m:r>
                  </m:sub>
                  <m:sup>
                    <m:r>
                      <w:rPr>
                        <w:rFonts w:ascii="Cambria Math" w:hAnsi="Cambria Math"/>
                        <w:vertAlign w:val="subscript"/>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n-2</m:t>
                            </m:r>
                          </m:num>
                          <m:den>
                            <m:r>
                              <w:rPr>
                                <w:rFonts w:ascii="Cambria Math" w:hAnsi="Cambria Math"/>
                              </w:rPr>
                              <m:t>k-2</m:t>
                            </m:r>
                          </m:den>
                        </m:f>
                      </m:e>
                    </m:d>
                    <m:sSup>
                      <m:sSupPr>
                        <m:ctrlPr>
                          <w:rPr>
                            <w:rFonts w:ascii="Cambria Math" w:hAnsi="Cambria Math"/>
                            <w:i/>
                          </w:rPr>
                        </m:ctrlPr>
                      </m:sSupPr>
                      <m:e>
                        <m:sSub>
                          <m:sSubPr>
                            <m:ctrlPr>
                              <w:rPr>
                                <w:rFonts w:ascii="Cambria Math" w:hAnsi="Cambria Math"/>
                                <w:i/>
                              </w:rPr>
                            </m:ctrlPr>
                          </m:sSubPr>
                          <m:e>
                            <m:r>
                              <w:rPr>
                                <w:rFonts w:ascii="Cambria Math" w:hAnsi="Cambria Math"/>
                              </w:rPr>
                              <m:t>ϕ</m:t>
                            </m:r>
                          </m:e>
                          <m:sub>
                            <m:r>
                              <w:rPr>
                                <w:rFonts w:ascii="Cambria Math" w:hAnsi="Cambria Math"/>
                              </w:rPr>
                              <m:t>m</m:t>
                            </m:r>
                          </m:sub>
                        </m:sSub>
                      </m:e>
                      <m:sup>
                        <m:r>
                          <w:rPr>
                            <w:rFonts w:ascii="Cambria Math" w:hAnsi="Cambria Math"/>
                          </w:rPr>
                          <m:t>k-2</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m</m:t>
                                </m:r>
                              </m:sub>
                            </m:sSub>
                          </m:e>
                        </m:d>
                      </m:e>
                      <m:sup>
                        <m:d>
                          <m:dPr>
                            <m:ctrlPr>
                              <w:rPr>
                                <w:rFonts w:ascii="Cambria Math" w:hAnsi="Cambria Math"/>
                                <w:i/>
                              </w:rPr>
                            </m:ctrlPr>
                          </m:dPr>
                          <m:e>
                            <m:r>
                              <w:rPr>
                                <w:rFonts w:ascii="Cambria Math" w:hAnsi="Cambria Math"/>
                              </w:rPr>
                              <m:t>n-2</m:t>
                            </m:r>
                          </m:e>
                        </m:d>
                        <m:r>
                          <w:rPr>
                            <w:rFonts w:ascii="Cambria Math" w:hAnsi="Cambria Math"/>
                          </w:rPr>
                          <m:t>-</m:t>
                        </m:r>
                        <m:d>
                          <m:dPr>
                            <m:ctrlPr>
                              <w:rPr>
                                <w:rFonts w:ascii="Cambria Math" w:hAnsi="Cambria Math"/>
                                <w:i/>
                              </w:rPr>
                            </m:ctrlPr>
                          </m:dPr>
                          <m:e>
                            <m:r>
                              <w:rPr>
                                <w:rFonts w:ascii="Cambria Math" w:hAnsi="Cambria Math"/>
                              </w:rPr>
                              <m:t>k-2</m:t>
                            </m:r>
                          </m:e>
                        </m:d>
                      </m:sup>
                    </m:sSup>
                  </m:e>
                </m:nary>
                <m:r>
                  <m:rPr>
                    <m:sty m:val="p"/>
                  </m:rPr>
                  <w:rPr>
                    <w:rFonts w:ascii="Cambria Math" w:hAnsi="Cambria Math"/>
                    <w:vertAlign w:val="subscript"/>
                  </w:rPr>
                  <w:br/>
                </m:r>
              </m:oMath>
              <m:oMath>
                <m:r>
                  <m:rPr>
                    <m:sty m:val="p"/>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m:t>
                        </m:r>
                      </m:sub>
                    </m:sSub>
                  </m:num>
                  <m:den>
                    <m:r>
                      <w:rPr>
                        <w:rFonts w:ascii="Cambria Math" w:hAnsi="Cambria Math"/>
                      </w:rPr>
                      <m:t>n</m:t>
                    </m:r>
                  </m:den>
                </m:f>
                <m:r>
                  <w:rPr>
                    <w:rFonts w:ascii="Cambria Math" w:hAnsi="Cambria Math"/>
                  </w:rPr>
                  <m:t>+</m:t>
                </m:r>
                <m:f>
                  <m:fPr>
                    <m:ctrlPr>
                      <w:rPr>
                        <w:rFonts w:ascii="Cambria Math" w:hAnsi="Cambria Math"/>
                        <w:i/>
                        <w:vertAlign w:val="subscript"/>
                      </w:rPr>
                    </m:ctrlPr>
                  </m:fPr>
                  <m:num>
                    <m:r>
                      <w:rPr>
                        <w:rFonts w:ascii="Cambria Math" w:hAnsi="Cambria Math"/>
                        <w:vertAlign w:val="subscript"/>
                      </w:rPr>
                      <m:t>n-1</m:t>
                    </m:r>
                  </m:num>
                  <m:den>
                    <m:r>
                      <w:rPr>
                        <w:rFonts w:ascii="Cambria Math" w:hAnsi="Cambria Math"/>
                        <w:vertAlign w:val="subscript"/>
                      </w:rPr>
                      <m:t>n</m:t>
                    </m:r>
                  </m:den>
                </m:f>
                <m:sSup>
                  <m:sSupPr>
                    <m:ctrlPr>
                      <w:rPr>
                        <w:rFonts w:ascii="Cambria Math" w:hAnsi="Cambria Math"/>
                        <w:i/>
                      </w:rPr>
                    </m:ctrlPr>
                  </m:sSupPr>
                  <m:e>
                    <m:sSub>
                      <m:sSubPr>
                        <m:ctrlPr>
                          <w:rPr>
                            <w:rFonts w:ascii="Cambria Math" w:hAnsi="Cambria Math"/>
                            <w:i/>
                          </w:rPr>
                        </m:ctrlPr>
                      </m:sSubPr>
                      <m:e>
                        <m:r>
                          <w:rPr>
                            <w:rFonts w:ascii="Cambria Math" w:hAnsi="Cambria Math"/>
                          </w:rPr>
                          <m:t>ϕ</m:t>
                        </m:r>
                      </m:e>
                      <m:sub>
                        <m:r>
                          <w:rPr>
                            <w:rFonts w:ascii="Cambria Math" w:hAnsi="Cambria Math"/>
                          </w:rPr>
                          <m:t>m</m:t>
                        </m:r>
                      </m:sub>
                    </m:sSub>
                  </m:e>
                  <m:sup>
                    <m:r>
                      <w:rPr>
                        <w:rFonts w:ascii="Cambria Math" w:hAnsi="Cambria Math"/>
                      </w:rPr>
                      <m:t>2</m:t>
                    </m:r>
                  </m:sup>
                </m:sSup>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62F08" w:rsidRPr="00122E7A" w:rsidRDefault="00D62F08" w:rsidP="00D62F08">
            <w:pPr>
              <w:pStyle w:val="af0"/>
              <w:widowControl w:val="0"/>
              <w:numPr>
                <w:ilvl w:val="0"/>
                <w:numId w:val="3"/>
              </w:numPr>
              <w:ind w:leftChars="0"/>
              <w:jc w:val="both"/>
            </w:pPr>
          </w:p>
        </w:tc>
      </w:tr>
    </w:tbl>
    <w:p w:rsidR="00F64B4A" w:rsidRPr="00122E7A" w:rsidRDefault="008A4E80" w:rsidP="00EC6CEF">
      <w:r w:rsidRPr="00122E7A">
        <w:rPr>
          <w:rFonts w:hint="eastAsia"/>
        </w:rPr>
        <w:lastRenderedPageBreak/>
        <w:t>式</w:t>
      </w:r>
      <w:r w:rsidR="004E6912" w:rsidRPr="00122E7A">
        <w:rPr>
          <w:rFonts w:hint="eastAsia"/>
        </w:rPr>
        <w:t>(38</w:t>
      </w:r>
      <w:r w:rsidR="00F64B4A" w:rsidRPr="00122E7A">
        <w:rPr>
          <w:rFonts w:hint="eastAsia"/>
        </w:rPr>
        <w:t>)</w:t>
      </w:r>
      <w:r w:rsidR="00F64B4A" w:rsidRPr="00122E7A">
        <w:rPr>
          <w:rFonts w:hint="eastAsia"/>
        </w:rPr>
        <w:t>と</w:t>
      </w:r>
      <w:r w:rsidRPr="00122E7A">
        <w:rPr>
          <w:rFonts w:hint="eastAsia"/>
        </w:rPr>
        <w:t>式</w:t>
      </w:r>
      <w:r w:rsidR="004E6912" w:rsidRPr="00122E7A">
        <w:rPr>
          <w:rFonts w:hint="eastAsia"/>
        </w:rPr>
        <w:t>(39</w:t>
      </w:r>
      <w:r w:rsidR="00F64B4A" w:rsidRPr="00122E7A">
        <w:rPr>
          <w:rFonts w:hint="eastAsia"/>
        </w:rPr>
        <w:t>)</w:t>
      </w:r>
      <w:r w:rsidR="00F64B4A" w:rsidRPr="00122E7A">
        <w:rPr>
          <w:rFonts w:hint="eastAsia"/>
        </w:rPr>
        <w:t>より、</w:t>
      </w:r>
    </w:p>
    <w:tbl>
      <w:tblPr>
        <w:tblStyle w:val="a7"/>
        <w:tblW w:w="0" w:type="auto"/>
        <w:tblBorders>
          <w:bottom w:val="none" w:sz="0" w:space="0" w:color="auto"/>
        </w:tblBorders>
        <w:tblLook w:val="04A0" w:firstRow="1" w:lastRow="0" w:firstColumn="1" w:lastColumn="0" w:noHBand="0" w:noVBand="1"/>
      </w:tblPr>
      <w:tblGrid>
        <w:gridCol w:w="7763"/>
        <w:gridCol w:w="939"/>
      </w:tblGrid>
      <w:tr w:rsidR="00F64B4A" w:rsidRPr="00122E7A" w:rsidTr="009E4474">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F64B4A" w:rsidRPr="00122E7A" w:rsidRDefault="00562546" w:rsidP="00F64B4A">
            <w:pPr>
              <w:ind w:firstLineChars="300" w:firstLine="630"/>
            </w:pPr>
            <m:oMathPara>
              <m:oMath>
                <m:sSup>
                  <m:sSupPr>
                    <m:ctrlPr>
                      <w:rPr>
                        <w:rFonts w:ascii="Cambria Math" w:hAnsi="Cambria Math"/>
                        <w:i/>
                        <w:vertAlign w:val="subscript"/>
                      </w:rPr>
                    </m:ctrlPr>
                  </m:sSupPr>
                  <m:e>
                    <m:sSub>
                      <m:sSubPr>
                        <m:ctrlPr>
                          <w:rPr>
                            <w:rFonts w:ascii="Cambria Math" w:hAnsi="Cambria Math"/>
                            <w:i/>
                            <w:vertAlign w:val="subscript"/>
                          </w:rPr>
                        </m:ctrlPr>
                      </m:sSubPr>
                      <m:e>
                        <m:r>
                          <w:rPr>
                            <w:rFonts w:ascii="Cambria Math" w:hAnsi="Cambria Math"/>
                            <w:vertAlign w:val="subscript"/>
                          </w:rPr>
                          <m:t>σ</m:t>
                        </m:r>
                      </m:e>
                      <m:sub>
                        <m:r>
                          <w:rPr>
                            <w:rFonts w:ascii="Cambria Math" w:hAnsi="Cambria Math"/>
                            <w:vertAlign w:val="subscript"/>
                          </w:rPr>
                          <m:t>e</m:t>
                        </m:r>
                      </m:sub>
                    </m:sSub>
                  </m:e>
                  <m:sup>
                    <m:r>
                      <w:rPr>
                        <w:rFonts w:ascii="Cambria Math" w:hAnsi="Cambria Math"/>
                        <w:vertAlign w:val="subscript"/>
                      </w:rPr>
                      <m:t>2</m:t>
                    </m:r>
                  </m:sup>
                </m:sSup>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i</m:t>
                        </m:r>
                      </m:sub>
                    </m:sSub>
                  </m:e>
                </m:d>
                <m:r>
                  <w:rPr>
                    <w:rFonts w:ascii="Cambria Math" w:hAnsi="Cambria Math"/>
                    <w:vertAlign w:val="subscript"/>
                  </w:rPr>
                  <m:t>=</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m:t>
                        </m:r>
                      </m:sub>
                    </m:sSub>
                  </m:num>
                  <m:den>
                    <m:r>
                      <w:rPr>
                        <w:rFonts w:ascii="Cambria Math" w:hAnsi="Cambria Math"/>
                      </w:rPr>
                      <m:t>n</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ϕ</m:t>
                            </m:r>
                          </m:e>
                          <m:sub>
                            <m:r>
                              <w:rPr>
                                <w:rFonts w:ascii="Cambria Math" w:hAnsi="Cambria Math"/>
                              </w:rPr>
                              <m:t>m</m:t>
                            </m:r>
                          </m:sub>
                        </m:sSub>
                      </m:e>
                      <m:sup>
                        <m:r>
                          <w:rPr>
                            <w:rFonts w:ascii="Cambria Math" w:hAnsi="Cambria Math"/>
                          </w:rPr>
                          <m:t>2</m:t>
                        </m:r>
                      </m:sup>
                    </m:sSup>
                  </m:num>
                  <m:den>
                    <m:r>
                      <w:rPr>
                        <w:rFonts w:ascii="Cambria Math" w:hAnsi="Cambria Math"/>
                      </w:rPr>
                      <m:t>n</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m</m:t>
                            </m:r>
                          </m:sub>
                        </m:sSub>
                      </m:e>
                    </m:d>
                  </m:num>
                  <m:den>
                    <m:r>
                      <w:rPr>
                        <w:rFonts w:ascii="Cambria Math" w:hAnsi="Cambria Math"/>
                      </w:rPr>
                      <m:t>n</m:t>
                    </m:r>
                  </m:den>
                </m:f>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F64B4A" w:rsidRPr="00122E7A" w:rsidRDefault="00F64B4A" w:rsidP="00F64B4A">
            <w:pPr>
              <w:pStyle w:val="af0"/>
              <w:widowControl w:val="0"/>
              <w:numPr>
                <w:ilvl w:val="0"/>
                <w:numId w:val="3"/>
              </w:numPr>
              <w:ind w:leftChars="0"/>
              <w:jc w:val="both"/>
            </w:pPr>
          </w:p>
        </w:tc>
      </w:tr>
    </w:tbl>
    <w:p w:rsidR="00F64B4A" w:rsidRPr="00122E7A" w:rsidRDefault="00F64B4A" w:rsidP="00EC6CEF">
      <w:r w:rsidRPr="00122E7A">
        <w:rPr>
          <w:rFonts w:hint="eastAsia"/>
        </w:rPr>
        <w:t>となる。よって、</w:t>
      </w:r>
      <m:oMath>
        <m:r>
          <w:rPr>
            <w:rFonts w:ascii="Cambria Math" w:hAnsi="Cambria Math"/>
          </w:rPr>
          <m:t>N</m:t>
        </m:r>
      </m:oMath>
      <w:r w:rsidRPr="00122E7A">
        <w:rPr>
          <w:rFonts w:hint="eastAsia"/>
        </w:rPr>
        <w:t>が十分大きいとき、</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122E7A">
        <w:rPr>
          <w:rFonts w:hint="eastAsia"/>
        </w:rPr>
        <w:t>の最小値</w:t>
      </w:r>
      <m:oMath>
        <m:sSubSup>
          <m:sSubSupPr>
            <m:ctrlPr>
              <w:rPr>
                <w:rFonts w:ascii="Cambria Math" w:hAnsi="Cambria Math"/>
                <w:i/>
                <w:vertAlign w:val="subscript"/>
              </w:rPr>
            </m:ctrlPr>
          </m:sSubSupPr>
          <m:e>
            <m:r>
              <w:rPr>
                <w:rFonts w:ascii="Cambria Math" w:hAnsi="Cambria Math"/>
                <w:vertAlign w:val="subscript"/>
              </w:rPr>
              <m:t>σ</m:t>
            </m:r>
          </m:e>
          <m:sub>
            <m:r>
              <w:rPr>
                <w:rFonts w:ascii="Cambria Math" w:hAnsi="Cambria Math"/>
                <w:vertAlign w:val="subscript"/>
              </w:rPr>
              <m:t>r</m:t>
            </m:r>
          </m:sub>
          <m:sup>
            <m:r>
              <w:rPr>
                <w:rFonts w:ascii="Cambria Math" w:hAnsi="Cambria Math"/>
                <w:vertAlign w:val="subscript"/>
              </w:rPr>
              <m:t>2</m:t>
            </m:r>
          </m:sup>
        </m:sSubSup>
      </m:oMath>
      <w:r w:rsidRPr="00122E7A">
        <w:rPr>
          <w:rFonts w:hint="eastAsia"/>
        </w:rPr>
        <w:t>は</w:t>
      </w:r>
      <m:oMath>
        <m:sSup>
          <m:sSupPr>
            <m:ctrlPr>
              <w:rPr>
                <w:rFonts w:ascii="Cambria Math" w:hAnsi="Cambria Math"/>
                <w:i/>
                <w:vertAlign w:val="subscript"/>
              </w:rPr>
            </m:ctrlPr>
          </m:sSupPr>
          <m:e>
            <m:sSub>
              <m:sSubPr>
                <m:ctrlPr>
                  <w:rPr>
                    <w:rFonts w:ascii="Cambria Math" w:hAnsi="Cambria Math"/>
                    <w:i/>
                    <w:vertAlign w:val="subscript"/>
                  </w:rPr>
                </m:ctrlPr>
              </m:sSubPr>
              <m:e>
                <m:r>
                  <w:rPr>
                    <w:rFonts w:ascii="Cambria Math" w:hAnsi="Cambria Math"/>
                    <w:vertAlign w:val="subscript"/>
                  </w:rPr>
                  <m:t>σ</m:t>
                </m:r>
              </m:e>
              <m:sub>
                <m:r>
                  <w:rPr>
                    <w:rFonts w:ascii="Cambria Math" w:hAnsi="Cambria Math"/>
                    <w:vertAlign w:val="subscript"/>
                  </w:rPr>
                  <m:t>e</m:t>
                </m:r>
              </m:sub>
            </m:sSub>
          </m:e>
          <m:sup>
            <m:r>
              <w:rPr>
                <w:rFonts w:ascii="Cambria Math" w:hAnsi="Cambria Math"/>
                <w:vertAlign w:val="subscript"/>
              </w:rPr>
              <m:t>2</m:t>
            </m:r>
          </m:sup>
        </m:sSup>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i</m:t>
                </m:r>
              </m:sub>
            </m:sSub>
          </m:e>
        </m:d>
      </m:oMath>
      <w:r w:rsidRPr="00122E7A">
        <w:rPr>
          <w:rFonts w:hint="eastAsia"/>
        </w:rPr>
        <w:t>に近づいていくため、</w:t>
      </w:r>
    </w:p>
    <w:tbl>
      <w:tblPr>
        <w:tblStyle w:val="a7"/>
        <w:tblW w:w="0" w:type="auto"/>
        <w:tblBorders>
          <w:bottom w:val="none" w:sz="0" w:space="0" w:color="auto"/>
        </w:tblBorders>
        <w:tblLook w:val="04A0" w:firstRow="1" w:lastRow="0" w:firstColumn="1" w:lastColumn="0" w:noHBand="0" w:noVBand="1"/>
      </w:tblPr>
      <w:tblGrid>
        <w:gridCol w:w="7763"/>
        <w:gridCol w:w="939"/>
      </w:tblGrid>
      <w:tr w:rsidR="00F64B4A" w:rsidRPr="00122E7A" w:rsidTr="009E4474">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F64B4A" w:rsidRPr="00122E7A" w:rsidRDefault="00562546" w:rsidP="000C53B0">
            <w:pPr>
              <w:ind w:firstLineChars="300" w:firstLine="630"/>
            </w:pPr>
            <m:oMathPara>
              <m:oMath>
                <m:sSubSup>
                  <m:sSubSupPr>
                    <m:ctrlPr>
                      <w:rPr>
                        <w:rFonts w:ascii="Cambria Math" w:hAnsi="Cambria Math"/>
                        <w:i/>
                        <w:vertAlign w:val="subscript"/>
                      </w:rPr>
                    </m:ctrlPr>
                  </m:sSubSupPr>
                  <m:e>
                    <m:r>
                      <w:rPr>
                        <w:rFonts w:ascii="Cambria Math" w:hAnsi="Cambria Math"/>
                        <w:vertAlign w:val="subscript"/>
                      </w:rPr>
                      <m:t>σ</m:t>
                    </m:r>
                  </m:e>
                  <m:sub>
                    <m:r>
                      <w:rPr>
                        <w:rFonts w:ascii="Cambria Math" w:hAnsi="Cambria Math"/>
                        <w:vertAlign w:val="subscript"/>
                      </w:rPr>
                      <m:t>r</m:t>
                    </m:r>
                  </m:sub>
                  <m:sup>
                    <m:r>
                      <w:rPr>
                        <w:rFonts w:ascii="Cambria Math" w:hAnsi="Cambria Math"/>
                        <w:vertAlign w:val="subscript"/>
                      </w:rPr>
                      <m:t>2</m:t>
                    </m:r>
                  </m:sup>
                </m:sSubSup>
                <m:r>
                  <w:rPr>
                    <w:rFonts w:ascii="Cambria Math" w:hAnsi="Cambria Math"/>
                    <w:vertAlign w:val="subscript"/>
                  </w:rPr>
                  <m:t>=</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m</m:t>
                            </m:r>
                          </m:sub>
                        </m:sSub>
                      </m:e>
                    </m:d>
                  </m:num>
                  <m:den>
                    <m:r>
                      <w:rPr>
                        <w:rFonts w:ascii="Cambria Math" w:hAnsi="Cambria Math"/>
                      </w:rPr>
                      <m:t>n</m:t>
                    </m:r>
                  </m:den>
                </m:f>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F64B4A" w:rsidRPr="00122E7A" w:rsidRDefault="00F64B4A" w:rsidP="00F64B4A">
            <w:pPr>
              <w:pStyle w:val="af0"/>
              <w:widowControl w:val="0"/>
              <w:numPr>
                <w:ilvl w:val="0"/>
                <w:numId w:val="3"/>
              </w:numPr>
              <w:ind w:leftChars="0"/>
              <w:jc w:val="both"/>
            </w:pPr>
          </w:p>
        </w:tc>
      </w:tr>
    </w:tbl>
    <w:p w:rsidR="008B1C29" w:rsidRPr="00122E7A" w:rsidRDefault="00F64B4A" w:rsidP="00EC6CEF">
      <w:r w:rsidRPr="00122E7A">
        <w:rPr>
          <w:rFonts w:hint="eastAsia"/>
        </w:rPr>
        <w:t>と</w:t>
      </w:r>
      <w:r w:rsidR="00A366BF" w:rsidRPr="00122E7A">
        <w:rPr>
          <w:rFonts w:hint="eastAsia"/>
        </w:rPr>
        <w:t>できる</w:t>
      </w:r>
      <w:r w:rsidR="008B1C29" w:rsidRPr="00122E7A">
        <w:rPr>
          <w:rFonts w:hint="eastAsia"/>
        </w:rPr>
        <w:t>。</w:t>
      </w:r>
      <w:r w:rsidR="009E4474" w:rsidRPr="00122E7A">
        <w:rPr>
          <w:rFonts w:hint="eastAsia"/>
        </w:rPr>
        <w:t>このとき、</w:t>
      </w:r>
      <w:r w:rsidR="00A366BF" w:rsidRPr="00122E7A">
        <w:rPr>
          <w:rFonts w:hint="eastAsia"/>
        </w:rPr>
        <w:t>混合状況によって</w:t>
      </w:r>
      <m:oMath>
        <m:r>
          <w:rPr>
            <w:rFonts w:ascii="Cambria Math" w:hAnsi="Cambria Math"/>
          </w:rPr>
          <m:t>n</m:t>
        </m:r>
      </m:oMath>
      <w:r w:rsidR="009E4474" w:rsidRPr="00122E7A">
        <w:rPr>
          <w:rFonts w:hint="eastAsia"/>
        </w:rPr>
        <w:t>は</w:t>
      </w:r>
      <w:r w:rsidR="00A366BF" w:rsidRPr="00122E7A">
        <w:rPr>
          <w:rFonts w:hint="eastAsia"/>
        </w:rPr>
        <w:t>複数の候補が考えられるが、</w:t>
      </w:r>
      <m:oMath>
        <m:sSubSup>
          <m:sSubSupPr>
            <m:ctrlPr>
              <w:rPr>
                <w:rFonts w:ascii="Cambria Math" w:hAnsi="Cambria Math"/>
                <w:i/>
                <w:vertAlign w:val="subscript"/>
              </w:rPr>
            </m:ctrlPr>
          </m:sSubSupPr>
          <m:e>
            <m:r>
              <w:rPr>
                <w:rFonts w:ascii="Cambria Math" w:hAnsi="Cambria Math"/>
                <w:vertAlign w:val="subscript"/>
              </w:rPr>
              <m:t>σ</m:t>
            </m:r>
          </m:e>
          <m:sub>
            <m:r>
              <w:rPr>
                <w:rFonts w:ascii="Cambria Math" w:hAnsi="Cambria Math"/>
                <w:vertAlign w:val="subscript"/>
              </w:rPr>
              <m:t>r</m:t>
            </m:r>
          </m:sub>
          <m:sup>
            <m:r>
              <w:rPr>
                <w:rFonts w:ascii="Cambria Math" w:hAnsi="Cambria Math"/>
                <w:vertAlign w:val="subscript"/>
              </w:rPr>
              <m:t>2</m:t>
            </m:r>
          </m:sup>
        </m:sSubSup>
      </m:oMath>
      <w:r w:rsidR="00A366BF" w:rsidRPr="00122E7A">
        <w:rPr>
          <w:rFonts w:hint="eastAsia"/>
        </w:rPr>
        <w:t>が小さくなるように値を設定するため、</w:t>
      </w:r>
      <m:oMath>
        <m:r>
          <w:rPr>
            <w:rFonts w:ascii="Cambria Math" w:hAnsi="Cambria Math"/>
          </w:rPr>
          <m:t>n</m:t>
        </m:r>
      </m:oMath>
      <w:r w:rsidR="002363C6" w:rsidRPr="00122E7A">
        <w:rPr>
          <w:rFonts w:hint="eastAsia"/>
        </w:rPr>
        <w:t>を</w:t>
      </w:r>
      <w:r w:rsidR="00A366BF" w:rsidRPr="00122E7A">
        <w:rPr>
          <w:rFonts w:hint="eastAsia"/>
        </w:rPr>
        <w:t>セルに格納できる最大の粒子数として計算を行う。</w:t>
      </w:r>
    </w:p>
    <w:p w:rsidR="008A22A6" w:rsidRPr="00122E7A" w:rsidRDefault="008B1C29" w:rsidP="00682C8B">
      <w:pPr>
        <w:ind w:firstLineChars="100" w:firstLine="210"/>
      </w:pPr>
      <w:r w:rsidRPr="00122E7A">
        <w:rPr>
          <w:rFonts w:hint="eastAsia"/>
        </w:rPr>
        <w:t>これらの値</w:t>
      </w:r>
      <w:r w:rsidR="008A22A6" w:rsidRPr="00122E7A">
        <w:rPr>
          <w:rFonts w:hint="eastAsia"/>
        </w:rPr>
        <w:t>を用いて</w:t>
      </w:r>
      <w:r w:rsidR="008B7CD1" w:rsidRPr="00122E7A">
        <w:rPr>
          <w:rFonts w:hint="eastAsia"/>
        </w:rPr>
        <w:t>Lacey</w:t>
      </w:r>
      <w:r w:rsidR="008B7CD1" w:rsidRPr="00122E7A">
        <w:t>’</w:t>
      </w:r>
      <w:r w:rsidR="008B7CD1" w:rsidRPr="00122E7A">
        <w:rPr>
          <w:rFonts w:hint="eastAsia"/>
        </w:rPr>
        <w:t>s Mixing Index</w:t>
      </w:r>
      <w:r w:rsidRPr="00122E7A">
        <w:rPr>
          <w:rFonts w:hint="eastAsia"/>
        </w:rPr>
        <w:t>が求められ、</w:t>
      </w:r>
      <w:r w:rsidR="00682C8B" w:rsidRPr="00122E7A">
        <w:rPr>
          <w:rFonts w:hint="eastAsia"/>
        </w:rPr>
        <w:t>以下のように表され</w:t>
      </w:r>
      <w:r w:rsidR="008A22A6" w:rsidRPr="00122E7A">
        <w:rPr>
          <w:rFonts w:hint="eastAsia"/>
        </w:rPr>
        <w:t>る。</w:t>
      </w:r>
    </w:p>
    <w:tbl>
      <w:tblPr>
        <w:tblStyle w:val="a7"/>
        <w:tblW w:w="0" w:type="auto"/>
        <w:tblBorders>
          <w:bottom w:val="none" w:sz="0" w:space="0" w:color="auto"/>
        </w:tblBorders>
        <w:tblLook w:val="04A0" w:firstRow="1" w:lastRow="0" w:firstColumn="1" w:lastColumn="0" w:noHBand="0" w:noVBand="1"/>
      </w:tblPr>
      <w:tblGrid>
        <w:gridCol w:w="7763"/>
        <w:gridCol w:w="939"/>
      </w:tblGrid>
      <w:tr w:rsidR="00C86567" w:rsidRPr="00122E7A" w:rsidTr="00601221">
        <w:trPr>
          <w:cnfStyle w:val="100000000000" w:firstRow="1" w:lastRow="0" w:firstColumn="0" w:lastColumn="0" w:oddVBand="0" w:evenVBand="0" w:oddHBand="0" w:evenHBand="0" w:firstRowFirstColumn="0" w:firstRowLastColumn="0" w:lastRowFirstColumn="0" w:lastRowLastColumn="0"/>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C86567" w:rsidRPr="00122E7A" w:rsidRDefault="00C86567" w:rsidP="00EC6CEF">
            <m:oMathPara>
              <m:oMath>
                <m: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sSubSup>
                      <m:sSubSupPr>
                        <m:ctrlPr>
                          <w:rPr>
                            <w:rFonts w:ascii="Cambria Math" w:hAnsi="Cambria Math"/>
                            <w:vertAlign w:val="subscript"/>
                          </w:rPr>
                        </m:ctrlPr>
                      </m:sSubSupPr>
                      <m:e>
                        <m:r>
                          <w:rPr>
                            <w:rFonts w:ascii="Cambria Math" w:hAnsi="Cambria Math"/>
                            <w:vertAlign w:val="subscript"/>
                          </w:rPr>
                          <m:t>σ</m:t>
                        </m:r>
                      </m:e>
                      <m:sub>
                        <m:r>
                          <m:rPr>
                            <m:sty m:val="p"/>
                          </m:rPr>
                          <w:rPr>
                            <w:rFonts w:ascii="Cambria Math" w:hAnsi="Cambria Math"/>
                            <w:vertAlign w:val="subscript"/>
                          </w:rPr>
                          <m:t>0</m:t>
                        </m:r>
                      </m:sub>
                      <m:sup>
                        <m:r>
                          <m:rPr>
                            <m:sty m:val="p"/>
                          </m:rPr>
                          <w:rPr>
                            <w:rFonts w:ascii="Cambria Math" w:hAnsi="Cambria Math"/>
                            <w:vertAlign w:val="subscript"/>
                          </w:rPr>
                          <m:t>2</m:t>
                        </m:r>
                      </m:sup>
                    </m:sSubSup>
                    <m:r>
                      <m:rPr>
                        <m:sty m:val="p"/>
                      </m:rPr>
                      <w:rPr>
                        <w:rFonts w:ascii="Cambria Math" w:hAnsi="Cambria Math"/>
                        <w:vertAlign w:val="subscript"/>
                      </w:rPr>
                      <m:t>-</m:t>
                    </m:r>
                    <m:sSup>
                      <m:sSupPr>
                        <m:ctrlPr>
                          <w:rPr>
                            <w:rFonts w:ascii="Cambria Math" w:hAnsi="Cambria Math"/>
                            <w:vertAlign w:val="subscript"/>
                          </w:rPr>
                        </m:ctrlPr>
                      </m:sSupPr>
                      <m:e>
                        <m:r>
                          <w:rPr>
                            <w:rFonts w:ascii="Cambria Math" w:hAnsi="Cambria Math"/>
                            <w:vertAlign w:val="subscript"/>
                          </w:rPr>
                          <m:t>σ</m:t>
                        </m:r>
                      </m:e>
                      <m:sup>
                        <m:r>
                          <m:rPr>
                            <m:sty m:val="p"/>
                          </m:rPr>
                          <w:rPr>
                            <w:rFonts w:ascii="Cambria Math" w:hAnsi="Cambria Math"/>
                            <w:vertAlign w:val="subscript"/>
                          </w:rPr>
                          <m:t>2</m:t>
                        </m:r>
                      </m:sup>
                    </m:sSup>
                  </m:num>
                  <m:den>
                    <m:sSubSup>
                      <m:sSubSupPr>
                        <m:ctrlPr>
                          <w:rPr>
                            <w:rFonts w:ascii="Cambria Math" w:hAnsi="Cambria Math"/>
                            <w:vertAlign w:val="subscript"/>
                          </w:rPr>
                        </m:ctrlPr>
                      </m:sSubSupPr>
                      <m:e>
                        <m:r>
                          <w:rPr>
                            <w:rFonts w:ascii="Cambria Math" w:hAnsi="Cambria Math"/>
                            <w:vertAlign w:val="subscript"/>
                          </w:rPr>
                          <m:t>σ</m:t>
                        </m:r>
                      </m:e>
                      <m:sub>
                        <m:r>
                          <m:rPr>
                            <m:sty m:val="p"/>
                          </m:rPr>
                          <w:rPr>
                            <w:rFonts w:ascii="Cambria Math" w:hAnsi="Cambria Math"/>
                            <w:vertAlign w:val="subscript"/>
                          </w:rPr>
                          <m:t>0</m:t>
                        </m:r>
                      </m:sub>
                      <m:sup>
                        <m:r>
                          <m:rPr>
                            <m:sty m:val="p"/>
                          </m:rPr>
                          <w:rPr>
                            <w:rFonts w:ascii="Cambria Math" w:hAnsi="Cambria Math"/>
                            <w:vertAlign w:val="subscript"/>
                          </w:rPr>
                          <m:t>2</m:t>
                        </m:r>
                      </m:sup>
                    </m:sSubSup>
                    <m:r>
                      <m:rPr>
                        <m:sty m:val="p"/>
                      </m:rPr>
                      <w:rPr>
                        <w:rFonts w:ascii="Cambria Math" w:hAnsi="Cambria Math"/>
                        <w:vertAlign w:val="subscript"/>
                      </w:rPr>
                      <m:t>-</m:t>
                    </m:r>
                    <m:sSubSup>
                      <m:sSubSupPr>
                        <m:ctrlPr>
                          <w:rPr>
                            <w:rFonts w:ascii="Cambria Math" w:hAnsi="Cambria Math"/>
                            <w:vertAlign w:val="subscript"/>
                          </w:rPr>
                        </m:ctrlPr>
                      </m:sSubSupPr>
                      <m:e>
                        <m:r>
                          <w:rPr>
                            <w:rFonts w:ascii="Cambria Math" w:hAnsi="Cambria Math"/>
                            <w:vertAlign w:val="subscript"/>
                          </w:rPr>
                          <m:t>σ</m:t>
                        </m:r>
                      </m:e>
                      <m:sub>
                        <m:r>
                          <w:rPr>
                            <w:rFonts w:ascii="Cambria Math" w:hAnsi="Cambria Math"/>
                            <w:vertAlign w:val="subscript"/>
                          </w:rPr>
                          <m:t>r</m:t>
                        </m:r>
                      </m:sub>
                      <m:sup>
                        <m:r>
                          <m:rPr>
                            <m:sty m:val="p"/>
                          </m:rPr>
                          <w:rPr>
                            <w:rFonts w:ascii="Cambria Math" w:hAnsi="Cambria Math"/>
                            <w:vertAlign w:val="subscript"/>
                          </w:rPr>
                          <m:t>2</m:t>
                        </m:r>
                      </m:sup>
                    </m:sSubSup>
                  </m:den>
                </m:f>
                <m:r>
                  <m:rPr>
                    <m:sty m:val="p"/>
                  </m:rPr>
                  <w:rPr>
                    <w:rFonts w:ascii="Cambria Math" w:hAnsi="Cambria Math"/>
                    <w:vertAlign w:val="subscript"/>
                  </w:rPr>
                  <m:t xml:space="preserve"> </m:t>
                </m:r>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6567" w:rsidRPr="00122E7A" w:rsidRDefault="00C86567" w:rsidP="00EC6CEF">
            <w:pPr>
              <w:pStyle w:val="af0"/>
              <w:numPr>
                <w:ilvl w:val="0"/>
                <w:numId w:val="3"/>
              </w:numPr>
              <w:ind w:leftChars="0"/>
            </w:pPr>
          </w:p>
        </w:tc>
      </w:tr>
    </w:tbl>
    <w:p w:rsidR="008B7CD1" w:rsidRPr="00122E7A" w:rsidRDefault="008B7CD1" w:rsidP="00EC6CEF">
      <w:r w:rsidRPr="00122E7A">
        <w:rPr>
          <w:rFonts w:hint="eastAsia"/>
        </w:rPr>
        <w:t>これはすなわち、</w:t>
      </w:r>
      <w:r w:rsidR="008A4E80" w:rsidRPr="00122E7A">
        <w:rPr>
          <w:rFonts w:hint="eastAsia"/>
        </w:rPr>
        <w:t>白色</w:t>
      </w:r>
      <w:r w:rsidR="00863A1F" w:rsidRPr="00122E7A">
        <w:rPr>
          <w:rFonts w:hint="eastAsia"/>
        </w:rPr>
        <w:t>粒子の存在比の分散</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863A1F" w:rsidRPr="00122E7A">
        <w:rPr>
          <w:rFonts w:hint="eastAsia"/>
        </w:rPr>
        <w:t>を正規化した値であるため、</w:t>
      </w:r>
      <w:r w:rsidR="00863A1F" w:rsidRPr="00122E7A">
        <w:rPr>
          <w:rFonts w:hint="eastAsia"/>
        </w:rPr>
        <w:t>0</w:t>
      </w:r>
      <w:r w:rsidR="00863A1F" w:rsidRPr="00122E7A">
        <w:rPr>
          <w:rFonts w:hint="eastAsia"/>
        </w:rPr>
        <w:t>に近いほど混合が進んでいない分離した状態であり、</w:t>
      </w:r>
      <w:r w:rsidR="00863A1F" w:rsidRPr="00122E7A">
        <w:rPr>
          <w:rFonts w:hint="eastAsia"/>
        </w:rPr>
        <w:t>1</w:t>
      </w:r>
      <w:r w:rsidR="00863A1F" w:rsidRPr="00122E7A">
        <w:rPr>
          <w:rFonts w:hint="eastAsia"/>
        </w:rPr>
        <w:t>に近いほどよく混合されている状態であることを示す指標となる。</w:t>
      </w:r>
    </w:p>
    <w:p w:rsidR="00AC561E" w:rsidRPr="00122E7A" w:rsidRDefault="00AC561E" w:rsidP="00EC6CEF">
      <w:r w:rsidRPr="00122E7A">
        <w:rPr>
          <w:rFonts w:hint="eastAsia"/>
        </w:rPr>
        <w:t xml:space="preserve">　この指標は、計算量が少なく、ここまでに登場した短所は克服しているが、セルの分割数によって値が左右される</w:t>
      </w:r>
      <w:r w:rsidR="001455F9" w:rsidRPr="00122E7A">
        <w:rPr>
          <w:rFonts w:hint="eastAsia"/>
        </w:rPr>
        <w:t>(</w:t>
      </w:r>
      <w:r w:rsidR="001455F9" w:rsidRPr="00122E7A">
        <w:rPr>
          <w:rFonts w:hint="eastAsia"/>
        </w:rPr>
        <w:t>一般に、分割数を大きくすると</w:t>
      </w:r>
      <w:r w:rsidR="001455F9" w:rsidRPr="00122E7A">
        <w:rPr>
          <w:rFonts w:hint="eastAsia"/>
        </w:rPr>
        <w:t>Lacey</w:t>
      </w:r>
      <w:r w:rsidR="001455F9" w:rsidRPr="00122E7A">
        <w:t>’</w:t>
      </w:r>
      <w:r w:rsidR="001455F9" w:rsidRPr="00122E7A">
        <w:rPr>
          <w:rFonts w:hint="eastAsia"/>
        </w:rPr>
        <w:t>s Mixing Index</w:t>
      </w:r>
      <w:r w:rsidR="001455F9" w:rsidRPr="00122E7A">
        <w:rPr>
          <w:rFonts w:hint="eastAsia"/>
        </w:rPr>
        <w:t>は高くなる</w:t>
      </w:r>
      <w:r w:rsidR="001455F9" w:rsidRPr="00122E7A">
        <w:rPr>
          <w:rFonts w:hint="eastAsia"/>
        </w:rPr>
        <w:t>)</w:t>
      </w:r>
      <w:r w:rsidR="001455F9" w:rsidRPr="00122E7A">
        <w:rPr>
          <w:rFonts w:hint="eastAsia"/>
        </w:rPr>
        <w:t>ことが欠点である。</w:t>
      </w:r>
      <w:r w:rsidR="00972B53" w:rsidRPr="00122E7A">
        <w:rPr>
          <w:rFonts w:hint="eastAsia"/>
        </w:rPr>
        <w:t>しかし、混合・分離分野の先行研究において利用数が多</w:t>
      </w:r>
      <w:r w:rsidR="00CC263A" w:rsidRPr="00122E7A">
        <w:rPr>
          <w:rFonts w:hint="eastAsia"/>
        </w:rPr>
        <w:t>く、それらとの比較がしやすい</w:t>
      </w:r>
      <w:r w:rsidR="00972B53" w:rsidRPr="00122E7A">
        <w:rPr>
          <w:rFonts w:hint="eastAsia"/>
        </w:rPr>
        <w:t>という環境的な</w:t>
      </w:r>
      <w:r w:rsidR="00CC263A" w:rsidRPr="00122E7A">
        <w:rPr>
          <w:rFonts w:hint="eastAsia"/>
        </w:rPr>
        <w:t>利点</w:t>
      </w:r>
      <w:r w:rsidR="00972B53" w:rsidRPr="00122E7A">
        <w:rPr>
          <w:rFonts w:hint="eastAsia"/>
        </w:rPr>
        <w:t>が存在する。</w:t>
      </w:r>
    </w:p>
    <w:p w:rsidR="001455F9" w:rsidRPr="00122E7A" w:rsidRDefault="001455F9" w:rsidP="00EC6CEF"/>
    <w:p w:rsidR="001455F9" w:rsidRPr="00122E7A" w:rsidRDefault="001455F9" w:rsidP="001455F9">
      <w:pPr>
        <w:pStyle w:val="3"/>
      </w:pPr>
      <w:bookmarkStart w:id="36" w:name="_Toc504147810"/>
      <w:r w:rsidRPr="00122E7A">
        <w:rPr>
          <w:rFonts w:hint="eastAsia"/>
        </w:rPr>
        <w:t>M</w:t>
      </w:r>
      <w:r w:rsidRPr="00122E7A">
        <w:t>ixing entropy method</w:t>
      </w:r>
      <w:r w:rsidR="00ED2F4D" w:rsidRPr="00122E7A">
        <w:fldChar w:fldCharType="begin" w:fldLock="1"/>
      </w:r>
      <w:r w:rsidR="00D67D6F">
        <w:instrText>ADDIN CSL_CITATION { "citationItems" : [ { "id" : "ITEM-1", "itemData" : { "DOI" : "10.1002/aic.11622", "ISSN" : "00011541", "PMID" : "23641116", "abstract" : "superhydrophobic surfaces can be used to reduce the minimum voltage and to increase the maximum speed under certain conditions, but there are some harmful side-effects. First of all, the electrostatic pressure can push water into the surface pores, which hinders actuation. The phenomenon can also be treated as a vertical electrowetting effect. Another drawback is that the use of superhydrophobic surfaces makes actuation more critical to the properties of the liquid. For example, actuation of biological buffer solutions was not successful. For these reasons, it is concluded that it is more beneficial to use a smooth surface with low hysteresis than a superhydrophobic surface in droplet actuation. Electrostatic droplet actuation is a potential method for manipulating liquid on a microscopic scale, but there is still work to do. This work contains a detailed examination of the droplet actuation mechanism, and trapping of charges in the solid-liquid interface is found to be the most severe problem that needs to be solved.", "author" : [ { "dropping-particle" : "", "family" : "Arntz", "given" : "M. M. H. D.", "non-dropping-particle" : "", "parse-names" : false, "suffix" : "" }, { "dropping-particle" : "", "family" : "Otter", "given" : "W. K.", "non-dropping-particle" : "den", "parse-names" : false, "suffix" : "" }, { "dropping-particle" : "", "family" : "Briels", "given" : "W. J.", "non-dropping-particle" : "", "parse-names" : false, "suffix" : "" }, { "dropping-particle" : "", "family" : "Bussmann", "given" : "P. J. T.", "non-dropping-particle" : "", "parse-names" : false, "suffix" : "" }, { "dropping-particle" : "", "family" : "Beeftink", "given" : "H. H.", "non-dropping-particle" : "", "parse-names" : false, "suffix" : "" }, { "dropping-particle" : "", "family" : "Boom", "given" : "R. M.", "non-dropping-particle" : "", "parse-names" : false, "suffix" : "" } ], "container-title" : "AIChE Journal", "id" : "ITEM-1", "issue" : "12", "issued" : { "date-parts" : [ [ "2008", "12", "1" ] ] }, "page" : "3133-3146", "publisher" : "Wiley Subscription Services, Inc., A Wiley Company", "title" : "Granular mixing and segregation in a horizontal rotating drum: A simulation study on the impact of rotational speed and fill level", "type" : "article-journal", "volume" : "54" }, "uris" : [ "http://www.mendeley.com/documents/?uuid=faf9e11a-4f04-4ae9-94a8-1024f95cbe45" ] } ], "mendeley" : { "formattedCitation" : "[22]", "plainTextFormattedCitation" : "[22]", "previouslyFormattedCitation" : "[22]" }, "properties" : {  }, "schema" : "https://github.com/citation-style-language/schema/raw/master/csl-citation.json" }</w:instrText>
      </w:r>
      <w:r w:rsidR="00ED2F4D" w:rsidRPr="00122E7A">
        <w:fldChar w:fldCharType="separate"/>
      </w:r>
      <w:bookmarkEnd w:id="36"/>
      <w:r w:rsidR="00D67D6F" w:rsidRPr="00D67D6F">
        <w:rPr>
          <w:noProof/>
        </w:rPr>
        <w:t>[22]</w:t>
      </w:r>
      <w:r w:rsidR="00ED2F4D" w:rsidRPr="00122E7A">
        <w:fldChar w:fldCharType="end"/>
      </w:r>
    </w:p>
    <w:p w:rsidR="00A23521" w:rsidRPr="00122E7A" w:rsidRDefault="006A6346" w:rsidP="00EC6CEF">
      <w:r w:rsidRPr="00122E7A">
        <w:rPr>
          <w:rFonts w:hint="eastAsia"/>
        </w:rPr>
        <w:t xml:space="preserve">　この指標は、統計力学・熱力学においてよく用いられる乱雑さを表す指標であるエントロピーを用いて混合度を考える。まず、</w:t>
      </w:r>
      <w:r w:rsidRPr="00122E7A">
        <w:rPr>
          <w:rFonts w:hint="eastAsia"/>
        </w:rPr>
        <w:t>Lacey</w:t>
      </w:r>
      <w:r w:rsidRPr="00122E7A">
        <w:t>’</w:t>
      </w:r>
      <w:r w:rsidRPr="00122E7A">
        <w:rPr>
          <w:rFonts w:hint="eastAsia"/>
        </w:rPr>
        <w:t>s Mixing Index</w:t>
      </w:r>
      <w:r w:rsidRPr="00122E7A">
        <w:rPr>
          <w:rFonts w:hint="eastAsia"/>
        </w:rPr>
        <w:t>と同じく計算領域をセルに分割し、各セルでのエントロピーを考える。エントロピーの定義については、今回は粒子の配置の確率のみを考えればよいので、情報論のエントロピーとして計算する。すると、セル</w:t>
      </w:r>
      <m:oMath>
        <m:r>
          <w:rPr>
            <w:rFonts w:ascii="Cambria Math" w:hAnsi="Cambria Math"/>
          </w:rPr>
          <m:t>i</m:t>
        </m:r>
      </m:oMath>
      <w:r w:rsidRPr="00122E7A">
        <w:rPr>
          <w:rFonts w:hint="eastAsia"/>
        </w:rPr>
        <w:t>のエントロピー</w:t>
      </w:r>
      <m:oMath>
        <m:r>
          <w:rPr>
            <w:rFonts w:ascii="Cambria Math" w:hAnsi="Cambria Math"/>
          </w:rPr>
          <m:t>e</m:t>
        </m:r>
        <m:d>
          <m:dPr>
            <m:ctrlPr>
              <w:rPr>
                <w:rFonts w:ascii="Cambria Math" w:hAnsi="Cambria Math"/>
                <w:i/>
              </w:rPr>
            </m:ctrlPr>
          </m:dPr>
          <m:e>
            <m:r>
              <w:rPr>
                <w:rFonts w:ascii="Cambria Math" w:hAnsi="Cambria Math"/>
              </w:rPr>
              <m:t>i</m:t>
            </m:r>
          </m:e>
        </m:d>
      </m:oMath>
      <w:r w:rsidRPr="00122E7A">
        <w:rPr>
          <w:rFonts w:hint="eastAsia"/>
        </w:rPr>
        <w:t>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6A6346" w:rsidRPr="00122E7A" w:rsidTr="007B440F">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6A6346" w:rsidRPr="00122E7A" w:rsidRDefault="006A6346" w:rsidP="006A6346">
            <w:pPr>
              <w:ind w:firstLineChars="300" w:firstLine="630"/>
            </w:pPr>
            <m:oMathPara>
              <m:oMath>
                <m:r>
                  <w:rPr>
                    <w:rFonts w:ascii="Cambria Math" w:hAnsi="Cambria Math"/>
                  </w:rPr>
                  <m:t>e</m:t>
                </m:r>
                <m:d>
                  <m:dPr>
                    <m:ctrlPr>
                      <w:rPr>
                        <w:rFonts w:ascii="Cambria Math" w:hAnsi="Cambria Math"/>
                        <w:i/>
                      </w:rPr>
                    </m:ctrlPr>
                  </m:dPr>
                  <m:e>
                    <m:r>
                      <w:rPr>
                        <w:rFonts w:ascii="Cambria Math" w:hAnsi="Cambria Math"/>
                      </w:rPr>
                      <m:t>i</m:t>
                    </m:r>
                  </m:e>
                </m:d>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white</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f</m:t>
                            </m:r>
                          </m:e>
                          <m:sub>
                            <m:r>
                              <w:rPr>
                                <w:rFonts w:ascii="Cambria Math" w:hAnsi="Cambria Math"/>
                              </w:rPr>
                              <m:t>white</m:t>
                            </m:r>
                          </m:sub>
                        </m:sSub>
                        <m:d>
                          <m:dPr>
                            <m:ctrlPr>
                              <w:rPr>
                                <w:rFonts w:ascii="Cambria Math" w:hAnsi="Cambria Math"/>
                                <w:i/>
                              </w:rPr>
                            </m:ctrlPr>
                          </m:dPr>
                          <m:e>
                            <m:r>
                              <w:rPr>
                                <w:rFonts w:ascii="Cambria Math" w:hAnsi="Cambria Math"/>
                              </w:rPr>
                              <m:t>i</m:t>
                            </m:r>
                          </m:e>
                        </m:d>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black</m:t>
                        </m:r>
                      </m:sub>
                    </m:sSub>
                    <m:d>
                      <m:dPr>
                        <m:ctrlPr>
                          <w:rPr>
                            <w:rFonts w:ascii="Cambria Math" w:hAnsi="Cambria Math"/>
                            <w:i/>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f</m:t>
                            </m:r>
                          </m:e>
                          <m:sub>
                            <m:r>
                              <w:rPr>
                                <w:rFonts w:ascii="Cambria Math" w:hAnsi="Cambria Math"/>
                              </w:rPr>
                              <m:t>black</m:t>
                            </m:r>
                          </m:sub>
                        </m:sSub>
                        <m:d>
                          <m:dPr>
                            <m:ctrlPr>
                              <w:rPr>
                                <w:rFonts w:ascii="Cambria Math" w:hAnsi="Cambria Math"/>
                                <w:i/>
                              </w:rPr>
                            </m:ctrlPr>
                          </m:dPr>
                          <m:e>
                            <m:r>
                              <w:rPr>
                                <w:rFonts w:ascii="Cambria Math" w:hAnsi="Cambria Math"/>
                              </w:rPr>
                              <m:t>i</m:t>
                            </m:r>
                          </m:e>
                        </m:d>
                      </m:e>
                    </m:func>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6A6346" w:rsidRPr="00122E7A" w:rsidRDefault="006A6346" w:rsidP="006A6346">
            <w:pPr>
              <w:pStyle w:val="af0"/>
              <w:widowControl w:val="0"/>
              <w:numPr>
                <w:ilvl w:val="0"/>
                <w:numId w:val="3"/>
              </w:numPr>
              <w:ind w:leftChars="0"/>
              <w:jc w:val="both"/>
            </w:pPr>
          </w:p>
        </w:tc>
      </w:tr>
    </w:tbl>
    <w:p w:rsidR="006A6346" w:rsidRPr="00122E7A" w:rsidRDefault="006A6346" w:rsidP="00EC6CEF">
      <w:r w:rsidRPr="00122E7A">
        <w:rPr>
          <w:rFonts w:hint="eastAsia"/>
        </w:rPr>
        <w:t>と表される。ここで、</w:t>
      </w:r>
      <m:oMath>
        <m:sSub>
          <m:sSubPr>
            <m:ctrlPr>
              <w:rPr>
                <w:rFonts w:ascii="Cambria Math" w:hAnsi="Cambria Math"/>
                <w:i/>
              </w:rPr>
            </m:ctrlPr>
          </m:sSubPr>
          <m:e>
            <m:r>
              <w:rPr>
                <w:rFonts w:ascii="Cambria Math" w:hAnsi="Cambria Math"/>
              </w:rPr>
              <m:t>f</m:t>
            </m:r>
          </m:e>
          <m:sub>
            <m:r>
              <w:rPr>
                <w:rFonts w:ascii="Cambria Math" w:hAnsi="Cambria Math"/>
              </w:rPr>
              <m:t>white</m:t>
            </m:r>
          </m:sub>
        </m:sSub>
        <m:d>
          <m:dPr>
            <m:ctrlPr>
              <w:rPr>
                <w:rFonts w:ascii="Cambria Math" w:hAnsi="Cambria Math"/>
                <w:i/>
              </w:rPr>
            </m:ctrlPr>
          </m:dPr>
          <m:e>
            <m:r>
              <w:rPr>
                <w:rFonts w:ascii="Cambria Math" w:hAnsi="Cambria Math"/>
              </w:rPr>
              <m:t>i</m:t>
            </m:r>
          </m:e>
        </m:d>
      </m:oMath>
      <w:r w:rsidR="00D75B7F" w:rsidRPr="00122E7A">
        <w:rPr>
          <w:rFonts w:hint="eastAsia"/>
        </w:rPr>
        <w:t>および</w:t>
      </w:r>
      <m:oMath>
        <m:sSub>
          <m:sSubPr>
            <m:ctrlPr>
              <w:rPr>
                <w:rFonts w:ascii="Cambria Math" w:hAnsi="Cambria Math"/>
                <w:i/>
              </w:rPr>
            </m:ctrlPr>
          </m:sSubPr>
          <m:e>
            <m:r>
              <w:rPr>
                <w:rFonts w:ascii="Cambria Math" w:hAnsi="Cambria Math"/>
              </w:rPr>
              <m:t>f</m:t>
            </m:r>
          </m:e>
          <m:sub>
            <m:r>
              <w:rPr>
                <w:rFonts w:ascii="Cambria Math" w:hAnsi="Cambria Math"/>
              </w:rPr>
              <m:t>black</m:t>
            </m:r>
          </m:sub>
        </m:sSub>
        <m:d>
          <m:dPr>
            <m:ctrlPr>
              <w:rPr>
                <w:rFonts w:ascii="Cambria Math" w:hAnsi="Cambria Math"/>
                <w:i/>
              </w:rPr>
            </m:ctrlPr>
          </m:dPr>
          <m:e>
            <m:r>
              <w:rPr>
                <w:rFonts w:ascii="Cambria Math" w:hAnsi="Cambria Math"/>
              </w:rPr>
              <m:t>i</m:t>
            </m:r>
          </m:e>
        </m:d>
      </m:oMath>
      <w:r w:rsidRPr="00122E7A">
        <w:rPr>
          <w:rFonts w:hint="eastAsia"/>
        </w:rPr>
        <w:t>は、セル</w:t>
      </w:r>
      <m:oMath>
        <m:r>
          <w:rPr>
            <w:rFonts w:ascii="Cambria Math" w:hAnsi="Cambria Math"/>
          </w:rPr>
          <m:t>i</m:t>
        </m:r>
      </m:oMath>
      <w:r w:rsidR="00D75B7F" w:rsidRPr="00122E7A">
        <w:rPr>
          <w:rFonts w:hint="eastAsia"/>
        </w:rPr>
        <w:t>の粒子数に占める白色粒子および黒色粒子の</w:t>
      </w:r>
      <w:r w:rsidR="001F476C" w:rsidRPr="00122E7A">
        <w:rPr>
          <w:rFonts w:hint="eastAsia"/>
        </w:rPr>
        <w:t>存在比</w:t>
      </w:r>
      <w:r w:rsidR="00D75B7F" w:rsidRPr="00122E7A">
        <w:rPr>
          <w:rFonts w:hint="eastAsia"/>
        </w:rPr>
        <w:t>である。これを各セルについて、粒子数を元にした重み付き平均を計算すれば、</w:t>
      </w:r>
    </w:p>
    <w:tbl>
      <w:tblPr>
        <w:tblStyle w:val="a7"/>
        <w:tblW w:w="0" w:type="auto"/>
        <w:tblBorders>
          <w:bottom w:val="none" w:sz="0" w:space="0" w:color="auto"/>
        </w:tblBorders>
        <w:tblLook w:val="04A0" w:firstRow="1" w:lastRow="0" w:firstColumn="1" w:lastColumn="0" w:noHBand="0" w:noVBand="1"/>
      </w:tblPr>
      <w:tblGrid>
        <w:gridCol w:w="7763"/>
        <w:gridCol w:w="939"/>
      </w:tblGrid>
      <w:tr w:rsidR="00D75B7F" w:rsidRPr="00122E7A" w:rsidTr="007B440F">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75B7F" w:rsidRPr="00122E7A" w:rsidRDefault="00562546" w:rsidP="006C3893">
            <w:pPr>
              <w:ind w:firstLineChars="300" w:firstLine="630"/>
            </w:pPr>
            <m:oMathPara>
              <m:oMath>
                <m:acc>
                  <m:accPr>
                    <m:chr m:val="̅"/>
                    <m:ctrlPr>
                      <w:rPr>
                        <w:rFonts w:ascii="Cambria Math" w:hAnsi="Cambria Math"/>
                      </w:rPr>
                    </m:ctrlPr>
                  </m:accPr>
                  <m:e>
                    <m:r>
                      <w:rPr>
                        <w:rFonts w:ascii="Cambria Math" w:hAnsi="Cambria Math"/>
                      </w:rPr>
                      <m:t>e</m:t>
                    </m:r>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p</m:t>
                        </m:r>
                      </m:sub>
                    </m:sSub>
                  </m:sup>
                  <m:e>
                    <m:r>
                      <w:rPr>
                        <w:rFonts w:ascii="Cambria Math" w:hAnsi="Cambria Math"/>
                      </w:rPr>
                      <m:t>e</m:t>
                    </m:r>
                    <m:d>
                      <m:dPr>
                        <m:ctrlPr>
                          <w:rPr>
                            <w:rFonts w:ascii="Cambria Math" w:hAnsi="Cambria Math"/>
                            <w:i/>
                          </w:rPr>
                        </m:ctrlPr>
                      </m:dPr>
                      <m:e>
                        <m:r>
                          <w:rPr>
                            <w:rFonts w:ascii="Cambria Math" w:hAnsi="Cambria Math"/>
                          </w:rPr>
                          <m:t>i</m:t>
                        </m:r>
                      </m:e>
                    </m:d>
                    <m:r>
                      <w:rPr>
                        <w:rFonts w:ascii="Cambria Math" w:hAnsi="Cambria Math"/>
                      </w:rPr>
                      <m:t>⋅n</m:t>
                    </m:r>
                    <m:d>
                      <m:dPr>
                        <m:ctrlPr>
                          <w:rPr>
                            <w:rFonts w:ascii="Cambria Math" w:hAnsi="Cambria Math"/>
                            <w:i/>
                          </w:rPr>
                        </m:ctrlPr>
                      </m:dPr>
                      <m:e>
                        <m:r>
                          <w:rPr>
                            <w:rFonts w:ascii="Cambria Math" w:hAnsi="Cambria Math"/>
                          </w:rPr>
                          <m:t>i</m:t>
                        </m:r>
                      </m:e>
                    </m:d>
                  </m:e>
                </m:nary>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75B7F" w:rsidRPr="00122E7A" w:rsidRDefault="00D75B7F" w:rsidP="00D75B7F">
            <w:pPr>
              <w:pStyle w:val="af0"/>
              <w:widowControl w:val="0"/>
              <w:numPr>
                <w:ilvl w:val="0"/>
                <w:numId w:val="3"/>
              </w:numPr>
              <w:ind w:leftChars="0"/>
              <w:jc w:val="both"/>
            </w:pPr>
          </w:p>
        </w:tc>
      </w:tr>
    </w:tbl>
    <w:p w:rsidR="00D75B7F" w:rsidRPr="00122E7A" w:rsidRDefault="00D75B7F" w:rsidP="00EC6CEF">
      <w:r w:rsidRPr="00122E7A">
        <w:rPr>
          <w:rFonts w:hint="eastAsia"/>
        </w:rPr>
        <w:t>と表される。</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Pr="00122E7A">
        <w:rPr>
          <w:rFonts w:hint="eastAsia"/>
        </w:rPr>
        <w:t>は全粒子数を表し、</w:t>
      </w:r>
      <m:oMath>
        <m:r>
          <w:rPr>
            <w:rFonts w:ascii="Cambria Math" w:hAnsi="Cambria Math"/>
          </w:rPr>
          <m:t>n</m:t>
        </m:r>
        <m:d>
          <m:dPr>
            <m:ctrlPr>
              <w:rPr>
                <w:rFonts w:ascii="Cambria Math" w:hAnsi="Cambria Math"/>
                <w:i/>
              </w:rPr>
            </m:ctrlPr>
          </m:dPr>
          <m:e>
            <m:r>
              <w:rPr>
                <w:rFonts w:ascii="Cambria Math" w:hAnsi="Cambria Math"/>
              </w:rPr>
              <m:t>i</m:t>
            </m:r>
          </m:e>
        </m:d>
      </m:oMath>
      <w:r w:rsidRPr="00122E7A">
        <w:rPr>
          <w:rFonts w:hint="eastAsia"/>
        </w:rPr>
        <w:t>はセル</w:t>
      </w:r>
      <m:oMath>
        <m:r>
          <w:rPr>
            <w:rFonts w:ascii="Cambria Math" w:hAnsi="Cambria Math"/>
          </w:rPr>
          <m:t>i</m:t>
        </m:r>
      </m:oMath>
      <w:r w:rsidRPr="00122E7A">
        <w:rPr>
          <w:rFonts w:hint="eastAsia"/>
        </w:rPr>
        <w:t>に含まれる粒子数を表す。ここで</w:t>
      </w:r>
      <m:oMath>
        <m:r>
          <w:rPr>
            <w:rFonts w:ascii="Cambria Math" w:hAnsi="Cambria Math"/>
          </w:rPr>
          <m:t>e</m:t>
        </m:r>
        <m:d>
          <m:dPr>
            <m:ctrlPr>
              <w:rPr>
                <w:rFonts w:ascii="Cambria Math" w:hAnsi="Cambria Math"/>
                <w:i/>
              </w:rPr>
            </m:ctrlPr>
          </m:dPr>
          <m:e>
            <m:r>
              <w:rPr>
                <w:rFonts w:ascii="Cambria Math" w:hAnsi="Cambria Math"/>
              </w:rPr>
              <m:t>i</m:t>
            </m:r>
          </m:e>
        </m:d>
      </m:oMath>
      <w:r w:rsidR="009E72D6" w:rsidRPr="00122E7A">
        <w:rPr>
          <w:rFonts w:hint="eastAsia"/>
        </w:rPr>
        <w:t>がとりうる値の最大値を</w:t>
      </w:r>
      <m:oMath>
        <m:sSub>
          <m:sSubPr>
            <m:ctrlPr>
              <w:rPr>
                <w:rFonts w:ascii="Cambria Math" w:hAnsi="Cambria Math"/>
                <w:i/>
              </w:rPr>
            </m:ctrlPr>
          </m:sSubPr>
          <m:e>
            <m:r>
              <w:rPr>
                <w:rFonts w:ascii="Cambria Math" w:hAnsi="Cambria Math"/>
              </w:rPr>
              <m:t>e</m:t>
            </m:r>
          </m:e>
          <m:sub>
            <m:r>
              <w:rPr>
                <w:rFonts w:ascii="Cambria Math" w:hAnsi="Cambria Math"/>
              </w:rPr>
              <m:t>max</m:t>
            </m:r>
          </m:sub>
        </m:sSub>
      </m:oMath>
      <w:r w:rsidR="009E72D6" w:rsidRPr="00122E7A">
        <w:rPr>
          <w:rFonts w:hint="eastAsia"/>
        </w:rPr>
        <w:t>とすれば</w:t>
      </w:r>
      <w:r w:rsidRPr="00122E7A">
        <w:rPr>
          <w:rFonts w:hint="eastAsia"/>
        </w:rPr>
        <w:t>、</w:t>
      </w:r>
      <m:oMath>
        <m:r>
          <m:rPr>
            <m:sty m:val="p"/>
          </m:rPr>
          <w:rPr>
            <w:rFonts w:ascii="Cambria Math" w:hAnsi="Cambria Math"/>
          </w:rPr>
          <m:t>0≤</m:t>
        </m:r>
        <m:r>
          <w:rPr>
            <w:rFonts w:ascii="Cambria Math" w:hAnsi="Cambria Math"/>
          </w:rPr>
          <m:t>e</m:t>
        </m:r>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max</m:t>
            </m:r>
          </m:sub>
        </m:sSub>
      </m:oMath>
      <w:r w:rsidR="007B177F" w:rsidRPr="00122E7A">
        <w:rPr>
          <w:rFonts w:hint="eastAsia"/>
        </w:rPr>
        <w:t>となるため、</w:t>
      </w:r>
      <w:r w:rsidR="009E72D6" w:rsidRPr="00122E7A">
        <w:rPr>
          <w:rFonts w:hint="eastAsia"/>
        </w:rPr>
        <w:t>求める指標の値は</w:t>
      </w:r>
      <w:r w:rsidRPr="00122E7A">
        <w:rPr>
          <w:rFonts w:hint="eastAsia"/>
        </w:rPr>
        <w:t>これを用いて正規化を行い、</w:t>
      </w:r>
    </w:p>
    <w:tbl>
      <w:tblPr>
        <w:tblStyle w:val="a7"/>
        <w:tblW w:w="0" w:type="auto"/>
        <w:tblBorders>
          <w:bottom w:val="none" w:sz="0" w:space="0" w:color="auto"/>
        </w:tblBorders>
        <w:tblLook w:val="04A0" w:firstRow="1" w:lastRow="0" w:firstColumn="1" w:lastColumn="0" w:noHBand="0" w:noVBand="1"/>
      </w:tblPr>
      <w:tblGrid>
        <w:gridCol w:w="7763"/>
        <w:gridCol w:w="939"/>
      </w:tblGrid>
      <w:tr w:rsidR="00D75B7F" w:rsidRPr="00122E7A" w:rsidTr="007B440F">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75B7F" w:rsidRPr="00122E7A" w:rsidRDefault="00D75B7F" w:rsidP="00D75B7F">
            <w:pPr>
              <w:ind w:firstLineChars="300" w:firstLine="630"/>
            </w:pPr>
            <m:oMathPara>
              <m:oMath>
                <m:r>
                  <w:rPr>
                    <w:rFonts w:ascii="Cambria Math" w:hAnsi="Cambria Math"/>
                  </w:rPr>
                  <w:lastRenderedPageBreak/>
                  <m:t>M</m:t>
                </m:r>
                <m:r>
                  <m:rPr>
                    <m:sty m:val="p"/>
                  </m:rP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e</m:t>
                        </m:r>
                      </m:e>
                    </m:acc>
                  </m:num>
                  <m:den>
                    <m:sSub>
                      <m:sSubPr>
                        <m:ctrlPr>
                          <w:rPr>
                            <w:rFonts w:ascii="Cambria Math" w:hAnsi="Cambria Math"/>
                            <w:i/>
                          </w:rPr>
                        </m:ctrlPr>
                      </m:sSubPr>
                      <m:e>
                        <m:r>
                          <w:rPr>
                            <w:rFonts w:ascii="Cambria Math" w:hAnsi="Cambria Math"/>
                          </w:rPr>
                          <m:t>e</m:t>
                        </m:r>
                      </m:e>
                      <m:sub>
                        <m:r>
                          <w:rPr>
                            <w:rFonts w:ascii="Cambria Math" w:hAnsi="Cambria Math"/>
                          </w:rPr>
                          <m:t>max</m:t>
                        </m:r>
                      </m:sub>
                    </m:sSub>
                  </m:den>
                </m:f>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75B7F" w:rsidRPr="00122E7A" w:rsidRDefault="00D75B7F" w:rsidP="00D75B7F">
            <w:pPr>
              <w:pStyle w:val="af0"/>
              <w:widowControl w:val="0"/>
              <w:numPr>
                <w:ilvl w:val="0"/>
                <w:numId w:val="3"/>
              </w:numPr>
              <w:ind w:leftChars="0"/>
              <w:jc w:val="both"/>
            </w:pPr>
          </w:p>
        </w:tc>
      </w:tr>
    </w:tbl>
    <w:p w:rsidR="00D75B7F" w:rsidRPr="00122E7A" w:rsidRDefault="00D75B7F" w:rsidP="00EC6CEF">
      <w:r w:rsidRPr="00122E7A">
        <w:rPr>
          <w:rFonts w:hint="eastAsia"/>
        </w:rPr>
        <w:t>となる。</w:t>
      </w:r>
    </w:p>
    <w:p w:rsidR="006A6346" w:rsidRPr="00122E7A" w:rsidRDefault="007B440F" w:rsidP="00EC6CEF">
      <w:r w:rsidRPr="00122E7A">
        <w:rPr>
          <w:rFonts w:hint="eastAsia"/>
        </w:rPr>
        <w:t xml:space="preserve">　この指標は、</w:t>
      </w:r>
      <w:r w:rsidR="006E222A" w:rsidRPr="00122E7A">
        <w:rPr>
          <w:rFonts w:hint="eastAsia"/>
        </w:rPr>
        <w:t>セルへの依存性など</w:t>
      </w:r>
      <w:r w:rsidR="006E222A" w:rsidRPr="00122E7A">
        <w:rPr>
          <w:rFonts w:hint="eastAsia"/>
        </w:rPr>
        <w:t>Lacey</w:t>
      </w:r>
      <w:r w:rsidR="006E222A" w:rsidRPr="00122E7A">
        <w:t>’</w:t>
      </w:r>
      <w:r w:rsidR="006E222A" w:rsidRPr="00122E7A">
        <w:rPr>
          <w:rFonts w:hint="eastAsia"/>
        </w:rPr>
        <w:t>s Mixing Index</w:t>
      </w:r>
      <w:r w:rsidR="006E222A" w:rsidRPr="00122E7A">
        <w:rPr>
          <w:rFonts w:hint="eastAsia"/>
        </w:rPr>
        <w:t>と同様の長所・短所を持っている。相違点としては、こちらはセルごとの混合度の比較ができる点</w:t>
      </w:r>
      <w:r w:rsidR="002034D4" w:rsidRPr="00122E7A">
        <w:rPr>
          <w:rFonts w:hint="eastAsia"/>
        </w:rPr>
        <w:t>、</w:t>
      </w:r>
      <w:r w:rsidR="002034D4" w:rsidRPr="00122E7A">
        <w:rPr>
          <w:rFonts w:hint="eastAsia"/>
        </w:rPr>
        <w:t>Lacey</w:t>
      </w:r>
      <w:r w:rsidR="002034D4" w:rsidRPr="00122E7A">
        <w:t>’</w:t>
      </w:r>
      <w:r w:rsidR="002034D4" w:rsidRPr="00122E7A">
        <w:rPr>
          <w:rFonts w:hint="eastAsia"/>
        </w:rPr>
        <w:t>s Mixing Index</w:t>
      </w:r>
      <w:r w:rsidR="002034D4" w:rsidRPr="00122E7A">
        <w:rPr>
          <w:rFonts w:hint="eastAsia"/>
        </w:rPr>
        <w:t>は分布としての評価が可能である点などが挙げられる。すなわち、視点がミクロかマクロか、の点で差別化される。</w:t>
      </w:r>
    </w:p>
    <w:p w:rsidR="00AB4FE6" w:rsidRPr="00122E7A" w:rsidRDefault="00AB4FE6" w:rsidP="00EC6CEF"/>
    <w:p w:rsidR="001455F9" w:rsidRPr="00122E7A" w:rsidRDefault="002034D4" w:rsidP="001455F9">
      <w:pPr>
        <w:pStyle w:val="3"/>
      </w:pPr>
      <w:bookmarkStart w:id="37" w:name="_Toc504147811"/>
      <w:r w:rsidRPr="00122E7A">
        <w:rPr>
          <w:rFonts w:hint="eastAsia"/>
        </w:rPr>
        <w:t>Coordination number method</w:t>
      </w:r>
      <w:r w:rsidR="00ED2F4D" w:rsidRPr="00122E7A">
        <w:fldChar w:fldCharType="begin" w:fldLock="1"/>
      </w:r>
      <w:r w:rsidR="00D67D6F">
        <w:instrText>ADDIN CSL_CITATION { "citationItems" : [ { "id" : "ITEM-1", "itemData" : { "DOI" : "10.1002/aic.12654", "author" : [ { "dropping-particle" : "", "family" : "Chandratilleke", "given" : "G. R.", "non-dropping-particle" : "", "parse-names" : false, "suffix" : "" }, { "dropping-particle" : "", "family" : "Yu", "given" : "A. B.", "non-dropping-particle" : "", "parse-names" : false, "suffix" : "" }, { "dropping-particle" : "", "family" : "Bridgwater", "given" : "J.", "non-dropping-particle" : "", "parse-names" : false, "suffix" : "" }, { "dropping-particle" : "", "family" : "Shinohara", "given" : "K.", "non-dropping-particle" : "", "parse-names" : false, "suffix" : "" } ], "container-title" : "AIChE Journal", "id" : "ITEM-1", "issue" : "4", "issued" : { "date-parts" : [ [ "2012", "4", "1" ] ] }, "page" : "1099-1118", "publisher" : "Wiley Subscription Services, Inc., A Wiley Company", "title" : "A particle-scale index in the quantification of mixing of particles", "type" : "article-journal", "volume" : "58" }, "uris" : [ "http://www.mendeley.com/documents/?uuid=f01448d5-fa61-45c9-aaf9-f8873c81e157" ] } ], "mendeley" : { "formattedCitation" : "[23]", "plainTextFormattedCitation" : "[23]", "previouslyFormattedCitation" : "[23]" }, "properties" : {  }, "schema" : "https://github.com/citation-style-language/schema/raw/master/csl-citation.json" }</w:instrText>
      </w:r>
      <w:r w:rsidR="00ED2F4D" w:rsidRPr="00122E7A">
        <w:fldChar w:fldCharType="separate"/>
      </w:r>
      <w:bookmarkEnd w:id="37"/>
      <w:r w:rsidR="00D67D6F" w:rsidRPr="00D67D6F">
        <w:rPr>
          <w:noProof/>
        </w:rPr>
        <w:t>[23]</w:t>
      </w:r>
      <w:r w:rsidR="00ED2F4D" w:rsidRPr="00122E7A">
        <w:fldChar w:fldCharType="end"/>
      </w:r>
    </w:p>
    <w:p w:rsidR="00415491" w:rsidRPr="00122E7A" w:rsidRDefault="002034D4" w:rsidP="00415491">
      <w:r w:rsidRPr="00122E7A">
        <w:rPr>
          <w:rFonts w:hint="eastAsia"/>
        </w:rPr>
        <w:t xml:space="preserve">　</w:t>
      </w:r>
      <w:r w:rsidR="00964DCC" w:rsidRPr="00122E7A">
        <w:rPr>
          <w:rFonts w:hint="eastAsia"/>
        </w:rPr>
        <w:t>この指標は、</w:t>
      </w:r>
      <w:r w:rsidR="00922A31">
        <w:rPr>
          <w:rFonts w:hint="eastAsia"/>
        </w:rPr>
        <w:t>3</w:t>
      </w:r>
      <w:r w:rsidR="00964DCC" w:rsidRPr="00122E7A">
        <w:rPr>
          <w:rFonts w:hint="eastAsia"/>
        </w:rPr>
        <w:t>.1.2</w:t>
      </w:r>
      <w:r w:rsidR="00964DCC" w:rsidRPr="00122E7A">
        <w:rPr>
          <w:rFonts w:hint="eastAsia"/>
        </w:rPr>
        <w:t>項で述べた</w:t>
      </w:r>
      <w:r w:rsidR="00964DCC" w:rsidRPr="00122E7A">
        <w:rPr>
          <w:rFonts w:hint="eastAsia"/>
        </w:rPr>
        <w:t>Nearest neighbour method</w:t>
      </w:r>
      <w:r w:rsidR="00964DCC" w:rsidRPr="00122E7A">
        <w:rPr>
          <w:rFonts w:hint="eastAsia"/>
        </w:rPr>
        <w:t>と同様の方針である。</w:t>
      </w:r>
      <w:r w:rsidR="00964DCC" w:rsidRPr="00122E7A">
        <w:rPr>
          <w:rFonts w:hint="eastAsia"/>
        </w:rPr>
        <w:t>Nearest neighbour method</w:t>
      </w:r>
      <w:r w:rsidR="00964DCC" w:rsidRPr="00122E7A">
        <w:rPr>
          <w:rFonts w:hint="eastAsia"/>
        </w:rPr>
        <w:t>では距離が近い順に</w:t>
      </w:r>
      <m:oMath>
        <m:sSub>
          <m:sSubPr>
            <m:ctrlPr>
              <w:rPr>
                <w:rFonts w:ascii="Cambria Math" w:hAnsi="Cambria Math"/>
                <w:i/>
              </w:rPr>
            </m:ctrlPr>
          </m:sSubPr>
          <m:e>
            <m:r>
              <w:rPr>
                <w:rFonts w:ascii="Cambria Math" w:hAnsi="Cambria Math"/>
              </w:rPr>
              <m:t>n</m:t>
            </m:r>
          </m:e>
          <m:sub>
            <m:r>
              <w:rPr>
                <w:rFonts w:ascii="Cambria Math" w:hAnsi="Cambria Math"/>
              </w:rPr>
              <m:t>near</m:t>
            </m:r>
          </m:sub>
        </m:sSub>
      </m:oMath>
      <w:r w:rsidR="00964DCC" w:rsidRPr="00122E7A">
        <w:rPr>
          <w:rFonts w:hint="eastAsia"/>
        </w:rPr>
        <w:t>個の粒子を選びその割合を計算していたが、本手法ではターゲット粒子との表面距離が、ターゲット粒子とその相手粒子のうち小さいほうの直径の</w:t>
      </w:r>
      <w:r w:rsidR="00964DCC" w:rsidRPr="00122E7A">
        <w:rPr>
          <w:rFonts w:hint="eastAsia"/>
        </w:rPr>
        <w:t>10%</w:t>
      </w:r>
      <w:r w:rsidR="00964DCC" w:rsidRPr="00122E7A">
        <w:rPr>
          <w:rFonts w:hint="eastAsia"/>
        </w:rPr>
        <w:t>以下である粒子を全て選ぶ。すなわち、単一粒子径の系では、ターゲット粒子の中心を中心とする、粒子径の</w:t>
      </w:r>
      <w:r w:rsidR="00964DCC" w:rsidRPr="00122E7A">
        <w:rPr>
          <w:rFonts w:hint="eastAsia"/>
        </w:rPr>
        <w:t>1.1</w:t>
      </w:r>
      <w:r w:rsidR="00964DCC" w:rsidRPr="00122E7A">
        <w:rPr>
          <w:rFonts w:hint="eastAsia"/>
        </w:rPr>
        <w:t>倍</w:t>
      </w:r>
      <w:r w:rsidR="00415491" w:rsidRPr="00122E7A">
        <w:rPr>
          <w:rFonts w:hint="eastAsia"/>
        </w:rPr>
        <w:t>が半径となる球に中心が含まれる粒子全てを選ぶことになる。この数を</w:t>
      </w:r>
      <m:oMath>
        <m:sSub>
          <m:sSubPr>
            <m:ctrlPr>
              <w:rPr>
                <w:rFonts w:ascii="Cambria Math" w:hAnsi="Cambria Math"/>
                <w:i/>
              </w:rPr>
            </m:ctrlPr>
          </m:sSubPr>
          <m:e>
            <m:r>
              <w:rPr>
                <w:rFonts w:ascii="Cambria Math" w:hAnsi="Cambria Math"/>
              </w:rPr>
              <m:t>n</m:t>
            </m:r>
          </m:e>
          <m:sub>
            <m:r>
              <w:rPr>
                <w:rFonts w:ascii="Cambria Math" w:hAnsi="Cambria Math"/>
              </w:rPr>
              <m:t>near</m:t>
            </m:r>
          </m:sub>
        </m:sSub>
      </m:oMath>
      <w:r w:rsidR="00415491" w:rsidRPr="00122E7A">
        <w:rPr>
          <w:rFonts w:hint="eastAsia"/>
        </w:rPr>
        <w:t>、そこに含まれ、ターゲット粒子と色が異なる粒子の数を</w:t>
      </w:r>
      <m:oMath>
        <m:sSub>
          <m:sSubPr>
            <m:ctrlPr>
              <w:rPr>
                <w:rFonts w:ascii="Cambria Math" w:hAnsi="Cambria Math"/>
                <w:i/>
              </w:rPr>
            </m:ctrlPr>
          </m:sSubPr>
          <m:e>
            <m:r>
              <w:rPr>
                <w:rFonts w:ascii="Cambria Math" w:hAnsi="Cambria Math"/>
              </w:rPr>
              <m:t>n</m:t>
            </m:r>
          </m:e>
          <m:sub>
            <m:r>
              <w:rPr>
                <w:rFonts w:ascii="Cambria Math" w:hAnsi="Cambria Math"/>
              </w:rPr>
              <m:t>diff</m:t>
            </m:r>
          </m:sub>
        </m:sSub>
      </m:oMath>
      <w:r w:rsidR="00415491" w:rsidRPr="00122E7A">
        <w:rPr>
          <w:rFonts w:hint="eastAsia"/>
        </w:rPr>
        <w:t>として、以下のように表される。</w:t>
      </w:r>
    </w:p>
    <w:tbl>
      <w:tblPr>
        <w:tblStyle w:val="a7"/>
        <w:tblW w:w="0" w:type="auto"/>
        <w:tblBorders>
          <w:bottom w:val="none" w:sz="0" w:space="0" w:color="auto"/>
        </w:tblBorders>
        <w:tblLook w:val="04A0" w:firstRow="1" w:lastRow="0" w:firstColumn="1" w:lastColumn="0" w:noHBand="0" w:noVBand="1"/>
      </w:tblPr>
      <w:tblGrid>
        <w:gridCol w:w="7763"/>
        <w:gridCol w:w="939"/>
      </w:tblGrid>
      <w:tr w:rsidR="00415491" w:rsidRPr="00122E7A" w:rsidTr="000C0116">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415491" w:rsidRPr="00122E7A" w:rsidRDefault="00415491" w:rsidP="00565686">
            <w:pPr>
              <w:ind w:firstLineChars="300" w:firstLine="630"/>
              <w:rPr>
                <w:i/>
              </w:rPr>
            </w:pPr>
            <m:oMathPara>
              <m:oMath>
                <m:r>
                  <w:rPr>
                    <w:rFonts w:ascii="Cambria Math" w:hAnsi="Cambria Math" w:hint="eastAsia"/>
                  </w:rPr>
                  <m:t>M</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p</m:t>
                        </m:r>
                      </m:sub>
                    </m:sSub>
                  </m:sup>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diff</m:t>
                            </m:r>
                          </m:sub>
                        </m:sSub>
                      </m:num>
                      <m:den>
                        <m:sSub>
                          <m:sSubPr>
                            <m:ctrlPr>
                              <w:rPr>
                                <w:rFonts w:ascii="Cambria Math" w:hAnsi="Cambria Math"/>
                                <w:i/>
                              </w:rPr>
                            </m:ctrlPr>
                          </m:sSubPr>
                          <m:e>
                            <m:r>
                              <w:rPr>
                                <w:rFonts w:ascii="Cambria Math" w:hAnsi="Cambria Math"/>
                              </w:rPr>
                              <m:t>n</m:t>
                            </m:r>
                          </m:e>
                          <m:sub>
                            <m:r>
                              <w:rPr>
                                <w:rFonts w:ascii="Cambria Math" w:hAnsi="Cambria Math"/>
                              </w:rPr>
                              <m:t>near</m:t>
                            </m:r>
                          </m:sub>
                        </m:sSub>
                      </m:den>
                    </m:f>
                  </m:e>
                </m:nary>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415491" w:rsidRPr="00122E7A" w:rsidRDefault="00415491" w:rsidP="000C0116">
            <w:pPr>
              <w:pStyle w:val="af0"/>
              <w:widowControl w:val="0"/>
              <w:numPr>
                <w:ilvl w:val="0"/>
                <w:numId w:val="3"/>
              </w:numPr>
              <w:ind w:leftChars="0"/>
              <w:jc w:val="both"/>
            </w:pPr>
          </w:p>
        </w:tc>
      </w:tr>
    </w:tbl>
    <w:p w:rsidR="00543062" w:rsidRPr="00122E7A" w:rsidRDefault="00206AB6" w:rsidP="002034D4">
      <w:r w:rsidRPr="00122E7A">
        <w:rPr>
          <w:rFonts w:hint="eastAsia"/>
        </w:rPr>
        <w:t xml:space="preserve">　この指標は</w:t>
      </w:r>
      <w:r w:rsidRPr="00122E7A">
        <w:rPr>
          <w:rFonts w:hint="eastAsia"/>
        </w:rPr>
        <w:t>Nearest neighbour method</w:t>
      </w:r>
      <w:r w:rsidR="00543062" w:rsidRPr="00122E7A">
        <w:rPr>
          <w:rFonts w:hint="eastAsia"/>
        </w:rPr>
        <w:t>と同様の長所短所</w:t>
      </w:r>
      <w:r w:rsidR="00E4703E" w:rsidRPr="00122E7A">
        <w:rPr>
          <w:rFonts w:hint="eastAsia"/>
        </w:rPr>
        <w:t>を持つが、</w:t>
      </w:r>
      <m:oMath>
        <m:sSub>
          <m:sSubPr>
            <m:ctrlPr>
              <w:rPr>
                <w:rFonts w:ascii="Cambria Math" w:hAnsi="Cambria Math"/>
                <w:i/>
              </w:rPr>
            </m:ctrlPr>
          </m:sSubPr>
          <m:e>
            <m:r>
              <w:rPr>
                <w:rFonts w:ascii="Cambria Math" w:hAnsi="Cambria Math"/>
              </w:rPr>
              <m:t>n</m:t>
            </m:r>
          </m:e>
          <m:sub>
            <m:r>
              <w:rPr>
                <w:rFonts w:ascii="Cambria Math" w:hAnsi="Cambria Math"/>
              </w:rPr>
              <m:t>near</m:t>
            </m:r>
          </m:sub>
        </m:sSub>
      </m:oMath>
      <w:r w:rsidR="00E4703E" w:rsidRPr="00122E7A">
        <w:rPr>
          <w:rFonts w:hint="eastAsia"/>
        </w:rPr>
        <w:t>への依存性がなくなっている。しかし、単一粒子径でない系においては計算が複雑になってしまうリスクが高い。</w:t>
      </w:r>
    </w:p>
    <w:p w:rsidR="002034D4" w:rsidRPr="00122E7A" w:rsidRDefault="002034D4" w:rsidP="002034D4"/>
    <w:p w:rsidR="001455F9" w:rsidRPr="00122E7A" w:rsidRDefault="00E4703E" w:rsidP="001455F9">
      <w:pPr>
        <w:pStyle w:val="3"/>
      </w:pPr>
      <w:bookmarkStart w:id="38" w:name="_Toc504147812"/>
      <w:r w:rsidRPr="00122E7A">
        <w:rPr>
          <w:rFonts w:hint="eastAsia"/>
        </w:rPr>
        <w:t>Particle scale index method</w:t>
      </w:r>
      <w:r w:rsidR="00ED2F4D" w:rsidRPr="00122E7A">
        <w:fldChar w:fldCharType="begin" w:fldLock="1"/>
      </w:r>
      <w:r w:rsidR="00D67D6F">
        <w:instrText>ADDIN CSL_CITATION { "citationItems" : [ { "id" : "ITEM-1", "itemData" : { "DOI" : "10.1002/aic.12654", "author" : [ { "dropping-particle" : "", "family" : "Chandratilleke", "given" : "G. R.", "non-dropping-particle" : "", "parse-names" : false, "suffix" : "" }, { "dropping-particle" : "", "family" : "Yu", "given" : "A. B.", "non-dropping-particle" : "", "parse-names" : false, "suffix" : "" }, { "dropping-particle" : "", "family" : "Bridgwater", "given" : "J.", "non-dropping-particle" : "", "parse-names" : false, "suffix" : "" }, { "dropping-particle" : "", "family" : "Shinohara", "given" : "K.", "non-dropping-particle" : "", "parse-names" : false, "suffix" : "" } ], "container-title" : "AIChE Journal", "id" : "ITEM-1", "issue" : "4", "issued" : { "date-parts" : [ [ "2012", "4", "1" ] ] }, "page" : "1099-1118", "publisher" : "Wiley Subscription Services, Inc., A Wiley Company", "title" : "A particle-scale index in the quantification of mixing of particles", "type" : "article-journal", "volume" : "58" }, "uris" : [ "http://www.mendeley.com/documents/?uuid=f01448d5-fa61-45c9-aaf9-f8873c81e157" ] } ], "mendeley" : { "formattedCitation" : "[23]", "plainTextFormattedCitation" : "[23]", "previouslyFormattedCitation" : "[23]" }, "properties" : {  }, "schema" : "https://github.com/citation-style-language/schema/raw/master/csl-citation.json" }</w:instrText>
      </w:r>
      <w:r w:rsidR="00ED2F4D" w:rsidRPr="00122E7A">
        <w:fldChar w:fldCharType="separate"/>
      </w:r>
      <w:bookmarkEnd w:id="38"/>
      <w:r w:rsidR="00D67D6F" w:rsidRPr="00D67D6F">
        <w:rPr>
          <w:noProof/>
        </w:rPr>
        <w:t>[23]</w:t>
      </w:r>
      <w:r w:rsidR="00ED2F4D" w:rsidRPr="00122E7A">
        <w:fldChar w:fldCharType="end"/>
      </w:r>
    </w:p>
    <w:p w:rsidR="00E4703E" w:rsidRPr="00122E7A" w:rsidRDefault="00E4703E" w:rsidP="00E4703E">
      <w:r w:rsidRPr="00122E7A">
        <w:rPr>
          <w:rFonts w:hint="eastAsia"/>
        </w:rPr>
        <w:t xml:space="preserve">　</w:t>
      </w:r>
      <w:r w:rsidR="002022EE" w:rsidRPr="00122E7A">
        <w:rPr>
          <w:rFonts w:hint="eastAsia"/>
        </w:rPr>
        <w:t>この手法は、</w:t>
      </w:r>
      <w:r w:rsidR="00922A31">
        <w:rPr>
          <w:rFonts w:hint="eastAsia"/>
        </w:rPr>
        <w:t>3</w:t>
      </w:r>
      <w:r w:rsidR="002022EE" w:rsidRPr="00122E7A">
        <w:rPr>
          <w:rFonts w:hint="eastAsia"/>
        </w:rPr>
        <w:t>.1.4</w:t>
      </w:r>
      <w:r w:rsidR="002022EE" w:rsidRPr="00122E7A">
        <w:rPr>
          <w:rFonts w:hint="eastAsia"/>
        </w:rPr>
        <w:t>項で述べた</w:t>
      </w:r>
      <w:r w:rsidR="002022EE" w:rsidRPr="00122E7A">
        <w:rPr>
          <w:rFonts w:hint="eastAsia"/>
        </w:rPr>
        <w:t>Lacey</w:t>
      </w:r>
      <w:r w:rsidR="002022EE" w:rsidRPr="00122E7A">
        <w:t>’s Mixing Index</w:t>
      </w:r>
      <w:r w:rsidR="002022EE" w:rsidRPr="00122E7A">
        <w:rPr>
          <w:rFonts w:hint="eastAsia"/>
        </w:rPr>
        <w:t>と、直前で述べた</w:t>
      </w:r>
      <w:r w:rsidR="002022EE" w:rsidRPr="00122E7A">
        <w:rPr>
          <w:rFonts w:hint="eastAsia"/>
        </w:rPr>
        <w:t>Coordination number method</w:t>
      </w:r>
      <w:r w:rsidR="002022EE" w:rsidRPr="00122E7A">
        <w:rPr>
          <w:rFonts w:hint="eastAsia"/>
        </w:rPr>
        <w:t>の考え方を組み合わせたものになる。すなわち、セル内の存在比をある粒子付近の存在比へと変更し、セルベースから粒子ベースへと方針を変えた形となる。これを式で表現すると、ある粒子</w:t>
      </w:r>
      <m:oMath>
        <m:r>
          <w:rPr>
            <w:rFonts w:ascii="Cambria Math" w:hAnsi="Cambria Math"/>
          </w:rPr>
          <m:t>i</m:t>
        </m:r>
      </m:oMath>
      <w:r w:rsidR="002022EE" w:rsidRPr="00122E7A">
        <w:rPr>
          <w:rFonts w:hint="eastAsia"/>
        </w:rPr>
        <w:t>の周辺の存在比</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022EE" w:rsidRPr="00122E7A">
        <w:rPr>
          <w:rFonts w:hint="eastAsia"/>
        </w:rPr>
        <w:t>を、</w:t>
      </w:r>
      <w:r w:rsidR="00811CA9">
        <w:rPr>
          <w:rFonts w:hint="eastAsia"/>
        </w:rPr>
        <w:t>3</w:t>
      </w:r>
      <w:r w:rsidR="002022EE" w:rsidRPr="00122E7A">
        <w:rPr>
          <w:rFonts w:hint="eastAsia"/>
        </w:rPr>
        <w:t>.1.6</w:t>
      </w:r>
      <w:r w:rsidR="002022EE" w:rsidRPr="00122E7A">
        <w:rPr>
          <w:rFonts w:hint="eastAsia"/>
        </w:rPr>
        <w:t>項と同じく定義された</w:t>
      </w:r>
      <m:oMath>
        <m:sSub>
          <m:sSubPr>
            <m:ctrlPr>
              <w:rPr>
                <w:rFonts w:ascii="Cambria Math" w:hAnsi="Cambria Math"/>
                <w:i/>
              </w:rPr>
            </m:ctrlPr>
          </m:sSubPr>
          <m:e>
            <m:r>
              <w:rPr>
                <w:rFonts w:ascii="Cambria Math" w:hAnsi="Cambria Math"/>
              </w:rPr>
              <m:t>n</m:t>
            </m:r>
          </m:e>
          <m:sub>
            <m:r>
              <w:rPr>
                <w:rFonts w:ascii="Cambria Math" w:hAnsi="Cambria Math"/>
              </w:rPr>
              <m:t>near</m:t>
            </m:r>
          </m:sub>
        </m:sSub>
      </m:oMath>
      <w:r w:rsidR="006C3893" w:rsidRPr="00122E7A">
        <w:rPr>
          <w:rFonts w:hint="eastAsia"/>
        </w:rPr>
        <w:t>個の粒子</w:t>
      </w:r>
      <w:r w:rsidR="002022EE" w:rsidRPr="00122E7A">
        <w:rPr>
          <w:rFonts w:hint="eastAsia"/>
        </w:rPr>
        <w:t>とターゲット粒子自身</w:t>
      </w:r>
      <w:r w:rsidR="006C3893" w:rsidRPr="00122E7A">
        <w:rPr>
          <w:rFonts w:hint="eastAsia"/>
        </w:rPr>
        <w:t>、</w:t>
      </w:r>
      <w:r w:rsidR="002022EE" w:rsidRPr="00122E7A">
        <w:rPr>
          <w:rFonts w:hint="eastAsia"/>
        </w:rPr>
        <w:t>およびその中の白色粒子の数</w:t>
      </w:r>
      <m:oMath>
        <m:sSub>
          <m:sSubPr>
            <m:ctrlPr>
              <w:rPr>
                <w:rFonts w:ascii="Cambria Math" w:hAnsi="Cambria Math"/>
                <w:i/>
              </w:rPr>
            </m:ctrlPr>
          </m:sSubPr>
          <m:e>
            <m:r>
              <w:rPr>
                <w:rFonts w:ascii="Cambria Math" w:hAnsi="Cambria Math"/>
              </w:rPr>
              <m:t>n</m:t>
            </m:r>
          </m:e>
          <m:sub>
            <m:r>
              <w:rPr>
                <w:rFonts w:ascii="Cambria Math" w:hAnsi="Cambria Math"/>
              </w:rPr>
              <m:t>white</m:t>
            </m:r>
          </m:sub>
        </m:sSub>
      </m:oMath>
      <w:r w:rsidR="006C3893" w:rsidRPr="00122E7A">
        <w:rPr>
          <w:rFonts w:hint="eastAsia"/>
        </w:rPr>
        <w:t>を用いて</w:t>
      </w:r>
    </w:p>
    <w:tbl>
      <w:tblPr>
        <w:tblStyle w:val="a7"/>
        <w:tblW w:w="0" w:type="auto"/>
        <w:tblBorders>
          <w:bottom w:val="none" w:sz="0" w:space="0" w:color="auto"/>
        </w:tblBorders>
        <w:tblLook w:val="04A0" w:firstRow="1" w:lastRow="0" w:firstColumn="1" w:lastColumn="0" w:noHBand="0" w:noVBand="1"/>
      </w:tblPr>
      <w:tblGrid>
        <w:gridCol w:w="7763"/>
        <w:gridCol w:w="939"/>
      </w:tblGrid>
      <w:tr w:rsidR="002022EE" w:rsidRPr="00122E7A" w:rsidTr="000C0116">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2022EE" w:rsidRPr="00122E7A" w:rsidRDefault="00562546" w:rsidP="002022EE">
            <w:pPr>
              <w:ind w:firstLineChars="300" w:firstLine="630"/>
              <w:rPr>
                <w:i/>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white</m:t>
                        </m:r>
                      </m:sub>
                    </m:sSub>
                  </m:num>
                  <m:den>
                    <m:sSub>
                      <m:sSubPr>
                        <m:ctrlPr>
                          <w:rPr>
                            <w:rFonts w:ascii="Cambria Math" w:hAnsi="Cambria Math"/>
                            <w:i/>
                          </w:rPr>
                        </m:ctrlPr>
                      </m:sSubPr>
                      <m:e>
                        <m:r>
                          <w:rPr>
                            <w:rFonts w:ascii="Cambria Math" w:hAnsi="Cambria Math"/>
                          </w:rPr>
                          <m:t>n</m:t>
                        </m:r>
                      </m:e>
                      <m:sub>
                        <m:r>
                          <w:rPr>
                            <w:rFonts w:ascii="Cambria Math" w:hAnsi="Cambria Math"/>
                          </w:rPr>
                          <m:t>near</m:t>
                        </m:r>
                      </m:sub>
                    </m:sSub>
                    <m:r>
                      <w:rPr>
                        <w:rFonts w:ascii="Cambria Math" w:hAnsi="Cambria Math"/>
                      </w:rPr>
                      <m:t>+1</m:t>
                    </m:r>
                  </m:den>
                </m:f>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2022EE" w:rsidRPr="00122E7A" w:rsidRDefault="002022EE" w:rsidP="002022EE">
            <w:pPr>
              <w:pStyle w:val="af0"/>
              <w:widowControl w:val="0"/>
              <w:numPr>
                <w:ilvl w:val="0"/>
                <w:numId w:val="3"/>
              </w:numPr>
              <w:ind w:leftChars="0"/>
              <w:jc w:val="both"/>
            </w:pPr>
          </w:p>
        </w:tc>
      </w:tr>
    </w:tbl>
    <w:p w:rsidR="002022EE" w:rsidRPr="00122E7A" w:rsidRDefault="002022EE" w:rsidP="00E4703E">
      <w:r w:rsidRPr="00122E7A">
        <w:rPr>
          <w:rFonts w:hint="eastAsia"/>
        </w:rPr>
        <w:t>として、</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122E7A">
        <w:rPr>
          <w:rFonts w:hint="eastAsia"/>
        </w:rPr>
        <w:t>の分散を正規化すればよく、</w:t>
      </w:r>
    </w:p>
    <w:tbl>
      <w:tblPr>
        <w:tblStyle w:val="a7"/>
        <w:tblW w:w="0" w:type="auto"/>
        <w:tblBorders>
          <w:bottom w:val="none" w:sz="0" w:space="0" w:color="auto"/>
        </w:tblBorders>
        <w:tblLook w:val="04A0" w:firstRow="1" w:lastRow="0" w:firstColumn="1" w:lastColumn="0" w:noHBand="0" w:noVBand="1"/>
      </w:tblPr>
      <w:tblGrid>
        <w:gridCol w:w="7763"/>
        <w:gridCol w:w="939"/>
      </w:tblGrid>
      <w:tr w:rsidR="006C3893" w:rsidRPr="00122E7A" w:rsidTr="000C0116">
        <w:trPr>
          <w:cnfStyle w:val="100000000000" w:firstRow="1" w:lastRow="0" w:firstColumn="0" w:lastColumn="0" w:oddVBand="0" w:evenVBand="0" w:oddHBand="0" w:evenHBand="0" w:firstRowFirstColumn="0" w:firstRowLastColumn="0" w:lastRowFirstColumn="0" w:lastRowLastColumn="0"/>
          <w:trHeight w:val="868"/>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6C3893" w:rsidRPr="00122E7A" w:rsidRDefault="00562546" w:rsidP="006C3893">
            <w:pPr>
              <w:jc w:val="center"/>
            </w:pPr>
            <m:oMathPara>
              <m:oMath>
                <m:sSup>
                  <m:sSupPr>
                    <m:ctrlPr>
                      <w:rPr>
                        <w:rFonts w:ascii="Cambria Math" w:hAnsi="Cambria Math"/>
                        <w:vertAlign w:val="subscript"/>
                      </w:rPr>
                    </m:ctrlPr>
                  </m:sSupPr>
                  <m:e>
                    <m:r>
                      <w:rPr>
                        <w:rFonts w:ascii="Cambria Math" w:hAnsi="Cambria Math"/>
                        <w:vertAlign w:val="subscript"/>
                      </w:rPr>
                      <m:t>σ</m:t>
                    </m:r>
                  </m:e>
                  <m:sup>
                    <m:r>
                      <m:rPr>
                        <m:sty m:val="p"/>
                      </m:rPr>
                      <w:rPr>
                        <w:rFonts w:ascii="Cambria Math" w:hAnsi="Cambria Math"/>
                        <w:vertAlign w:val="subscript"/>
                      </w:rPr>
                      <m:t>2</m:t>
                    </m:r>
                  </m:sup>
                </m:sSup>
                <m:r>
                  <m:rPr>
                    <m:sty m:val="p"/>
                  </m:rPr>
                  <w:rPr>
                    <w:rFonts w:ascii="Cambria Math" w:hAnsi="Cambria Math"/>
                    <w:vertAlign w:val="subscript"/>
                  </w:rPr>
                  <m:t>=</m:t>
                </m:r>
                <m:nary>
                  <m:naryPr>
                    <m:chr m:val="∑"/>
                    <m:limLoc m:val="undOvr"/>
                    <m:ctrlPr>
                      <w:rPr>
                        <w:rFonts w:ascii="Cambria Math" w:hAnsi="Cambria Math"/>
                        <w:vertAlign w:val="subscript"/>
                      </w:rPr>
                    </m:ctrlPr>
                  </m:naryPr>
                  <m:sub>
                    <m:r>
                      <w:rPr>
                        <w:rFonts w:ascii="Cambria Math" w:hAnsi="Cambria Math"/>
                        <w:vertAlign w:val="subscript"/>
                      </w:rPr>
                      <m:t>i</m:t>
                    </m:r>
                    <m:r>
                      <m:rPr>
                        <m:sty m:val="p"/>
                      </m:rPr>
                      <w:rPr>
                        <w:rFonts w:ascii="Cambria Math" w:hAnsi="Cambria Math"/>
                        <w:vertAlign w:val="subscript"/>
                      </w:rPr>
                      <m:t>=1</m:t>
                    </m:r>
                  </m:sub>
                  <m:sup>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p</m:t>
                        </m:r>
                      </m:sub>
                    </m:sSub>
                  </m:sup>
                  <m:e>
                    <m:f>
                      <m:fPr>
                        <m:ctrlPr>
                          <w:rPr>
                            <w:rFonts w:ascii="Cambria Math" w:hAnsi="Cambria Math"/>
                            <w:vertAlign w:val="subscript"/>
                          </w:rPr>
                        </m:ctrlPr>
                      </m:fPr>
                      <m:num>
                        <m:sSup>
                          <m:sSupPr>
                            <m:ctrlPr>
                              <w:rPr>
                                <w:rFonts w:ascii="Cambria Math" w:hAnsi="Cambria Math"/>
                                <w:vertAlign w:val="subscript"/>
                              </w:rPr>
                            </m:ctrlPr>
                          </m:sSupPr>
                          <m:e>
                            <m:d>
                              <m:dPr>
                                <m:ctrlPr>
                                  <w:rPr>
                                    <w:rFonts w:ascii="Cambria Math" w:hAnsi="Cambria Math"/>
                                    <w:vertAlign w:val="subscript"/>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m:rPr>
                                    <m:sty m:val="p"/>
                                  </m:rPr>
                                  <w:rPr>
                                    <w:rFonts w:ascii="Cambria Math" w:hAnsi="Cambria Math"/>
                                    <w:vertAlign w:val="subscript"/>
                                  </w:rPr>
                                  <m:t>-</m:t>
                                </m:r>
                                <m:acc>
                                  <m:accPr>
                                    <m:chr m:val="̅"/>
                                    <m:ctrlPr>
                                      <w:rPr>
                                        <w:rFonts w:ascii="Cambria Math" w:hAnsi="Cambria Math"/>
                                        <w:vertAlign w:val="subscript"/>
                                      </w:rPr>
                                    </m:ctrlPr>
                                  </m:accPr>
                                  <m:e>
                                    <m:r>
                                      <w:rPr>
                                        <w:rFonts w:ascii="Cambria Math" w:hAnsi="Cambria Math"/>
                                        <w:vertAlign w:val="subscript"/>
                                      </w:rPr>
                                      <m:t>p</m:t>
                                    </m:r>
                                  </m:e>
                                </m:acc>
                              </m:e>
                            </m:d>
                          </m:e>
                          <m:sup>
                            <m:r>
                              <m:rPr>
                                <m:sty m:val="p"/>
                              </m:rPr>
                              <w:rPr>
                                <w:rFonts w:ascii="Cambria Math" w:hAnsi="Cambria Math"/>
                                <w:vertAlign w:val="subscript"/>
                              </w:rPr>
                              <m:t>2</m:t>
                            </m:r>
                          </m:sup>
                        </m:sSup>
                      </m:num>
                      <m:den>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p</m:t>
                            </m:r>
                          </m:sub>
                        </m:sSub>
                      </m:den>
                    </m:f>
                  </m:e>
                </m:nary>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6C3893" w:rsidRPr="00122E7A" w:rsidRDefault="006C3893" w:rsidP="000C0116">
            <w:pPr>
              <w:pStyle w:val="af0"/>
              <w:numPr>
                <w:ilvl w:val="0"/>
                <w:numId w:val="3"/>
              </w:numPr>
              <w:ind w:leftChars="0"/>
            </w:pPr>
          </w:p>
        </w:tc>
      </w:tr>
    </w:tbl>
    <w:p w:rsidR="00E4703E" w:rsidRPr="00122E7A" w:rsidRDefault="000C0116" w:rsidP="00E4703E">
      <w:r w:rsidRPr="00122E7A">
        <w:rPr>
          <w:rFonts w:hint="eastAsia"/>
        </w:rPr>
        <w:lastRenderedPageBreak/>
        <w:t>この</w:t>
      </w:r>
      <m:oMath>
        <m:sSup>
          <m:sSupPr>
            <m:ctrlPr>
              <w:rPr>
                <w:rFonts w:ascii="Cambria Math" w:hAnsi="Cambria Math"/>
                <w:vertAlign w:val="subscript"/>
              </w:rPr>
            </m:ctrlPr>
          </m:sSupPr>
          <m:e>
            <m:r>
              <w:rPr>
                <w:rFonts w:ascii="Cambria Math" w:hAnsi="Cambria Math"/>
                <w:vertAlign w:val="subscript"/>
              </w:rPr>
              <m:t>σ</m:t>
            </m:r>
          </m:e>
          <m:sup>
            <m:r>
              <m:rPr>
                <m:sty m:val="p"/>
              </m:rPr>
              <w:rPr>
                <w:rFonts w:ascii="Cambria Math" w:hAnsi="Cambria Math"/>
                <w:vertAlign w:val="subscript"/>
              </w:rPr>
              <m:t>2</m:t>
            </m:r>
          </m:sup>
        </m:sSup>
      </m:oMath>
      <w:r w:rsidRPr="00122E7A">
        <w:rPr>
          <w:rFonts w:hint="eastAsia"/>
        </w:rPr>
        <w:t>の最大値</w:t>
      </w:r>
      <m:oMath>
        <m:sSubSup>
          <m:sSubSupPr>
            <m:ctrlPr>
              <w:rPr>
                <w:rFonts w:ascii="Cambria Math" w:hAnsi="Cambria Math"/>
                <w:i/>
                <w:vertAlign w:val="subscript"/>
              </w:rPr>
            </m:ctrlPr>
          </m:sSubSupPr>
          <m:e>
            <m:r>
              <w:rPr>
                <w:rFonts w:ascii="Cambria Math" w:hAnsi="Cambria Math"/>
                <w:vertAlign w:val="subscript"/>
              </w:rPr>
              <m:t>σ</m:t>
            </m:r>
          </m:e>
          <m:sub>
            <m:r>
              <w:rPr>
                <w:rFonts w:ascii="Cambria Math" w:hAnsi="Cambria Math"/>
                <w:vertAlign w:val="subscript"/>
              </w:rPr>
              <m:t>0</m:t>
            </m:r>
          </m:sub>
          <m:sup>
            <m:r>
              <m:rPr>
                <m:sty m:val="p"/>
              </m:rPr>
              <w:rPr>
                <w:rFonts w:ascii="Cambria Math" w:hAnsi="Cambria Math"/>
                <w:vertAlign w:val="subscript"/>
              </w:rPr>
              <m:t>2</m:t>
            </m:r>
            <m:ctrlPr>
              <w:rPr>
                <w:rFonts w:ascii="Cambria Math" w:hAnsi="Cambria Math"/>
                <w:vertAlign w:val="subscript"/>
              </w:rPr>
            </m:ctrlPr>
          </m:sup>
        </m:sSubSup>
      </m:oMath>
      <w:r w:rsidRPr="00122E7A">
        <w:rPr>
          <w:rFonts w:hint="eastAsia"/>
        </w:rPr>
        <w:t>、最小値</w:t>
      </w:r>
      <m:oMath>
        <m:sSubSup>
          <m:sSubSupPr>
            <m:ctrlPr>
              <w:rPr>
                <w:rFonts w:ascii="Cambria Math" w:hAnsi="Cambria Math"/>
                <w:i/>
                <w:vertAlign w:val="subscript"/>
              </w:rPr>
            </m:ctrlPr>
          </m:sSubSupPr>
          <m:e>
            <m:r>
              <w:rPr>
                <w:rFonts w:ascii="Cambria Math" w:hAnsi="Cambria Math"/>
                <w:vertAlign w:val="subscript"/>
              </w:rPr>
              <m:t>σ</m:t>
            </m:r>
          </m:e>
          <m:sub>
            <m:r>
              <w:rPr>
                <w:rFonts w:ascii="Cambria Math" w:hAnsi="Cambria Math"/>
                <w:vertAlign w:val="subscript"/>
              </w:rPr>
              <m:t>r</m:t>
            </m:r>
          </m:sub>
          <m:sup>
            <m:r>
              <w:rPr>
                <w:rFonts w:ascii="Cambria Math" w:hAnsi="Cambria Math"/>
                <w:vertAlign w:val="subscript"/>
              </w:rPr>
              <m:t>2</m:t>
            </m:r>
          </m:sup>
        </m:sSubSup>
      </m:oMath>
      <w:r w:rsidRPr="00122E7A">
        <w:rPr>
          <w:rFonts w:hint="eastAsia"/>
        </w:rPr>
        <w:t>については、</w:t>
      </w:r>
      <w:r w:rsidR="00CC263A" w:rsidRPr="00122E7A">
        <w:rPr>
          <w:rFonts w:hint="eastAsia"/>
        </w:rPr>
        <w:t>粒子の集合がセルではなく粒子基準で選ばれているだけなので、</w:t>
      </w:r>
      <w:r w:rsidR="00922A31">
        <w:rPr>
          <w:rFonts w:hint="eastAsia"/>
        </w:rPr>
        <w:t>3</w:t>
      </w:r>
      <w:r w:rsidRPr="00122E7A">
        <w:rPr>
          <w:rFonts w:hint="eastAsia"/>
        </w:rPr>
        <w:t>.1.4</w:t>
      </w:r>
      <w:r w:rsidRPr="00122E7A">
        <w:rPr>
          <w:rFonts w:hint="eastAsia"/>
        </w:rPr>
        <w:t>項での</w:t>
      </w:r>
      <w:r w:rsidRPr="00122E7A">
        <w:rPr>
          <w:rFonts w:hint="eastAsia"/>
        </w:rPr>
        <w:t>Lacey</w:t>
      </w:r>
      <w:r w:rsidRPr="00122E7A">
        <w:t>’s Mixing Index</w:t>
      </w:r>
      <w:r w:rsidRPr="00122E7A">
        <w:rPr>
          <w:rFonts w:hint="eastAsia"/>
        </w:rPr>
        <w:t>と同じ議論が可能であ</w:t>
      </w:r>
      <w:r w:rsidR="00CC263A" w:rsidRPr="00122E7A">
        <w:rPr>
          <w:rFonts w:hint="eastAsia"/>
        </w:rPr>
        <w:t>る。全粒子数に占める白色粒子の存在比を</w:t>
      </w:r>
      <m:oMath>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oMath>
      <w:r w:rsidR="00CC263A" w:rsidRPr="00122E7A">
        <w:rPr>
          <w:rFonts w:hint="eastAsia"/>
        </w:rPr>
        <w:t>として、</w:t>
      </w:r>
    </w:p>
    <w:tbl>
      <w:tblPr>
        <w:tblStyle w:val="a7"/>
        <w:tblW w:w="0" w:type="auto"/>
        <w:tblBorders>
          <w:bottom w:val="none" w:sz="0" w:space="0" w:color="auto"/>
        </w:tblBorders>
        <w:tblLook w:val="04A0" w:firstRow="1" w:lastRow="0" w:firstColumn="1" w:lastColumn="0" w:noHBand="0" w:noVBand="1"/>
      </w:tblPr>
      <w:tblGrid>
        <w:gridCol w:w="7683"/>
        <w:gridCol w:w="930"/>
        <w:gridCol w:w="107"/>
      </w:tblGrid>
      <w:tr w:rsidR="000C0116" w:rsidRPr="00122E7A" w:rsidTr="000C0116">
        <w:trPr>
          <w:gridAfter w:val="1"/>
          <w:cnfStyle w:val="100000000000" w:firstRow="1" w:lastRow="0" w:firstColumn="0" w:lastColumn="0" w:oddVBand="0" w:evenVBand="0" w:oddHBand="0" w:evenHBand="0" w:firstRowFirstColumn="0" w:firstRowLastColumn="0" w:lastRowFirstColumn="0" w:lastRowLastColumn="0"/>
          <w:wAfter w:w="108" w:type="dxa"/>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C0116" w:rsidRPr="00122E7A" w:rsidRDefault="00562546" w:rsidP="000C53B0">
            <w:pPr>
              <w:ind w:firstLineChars="300" w:firstLine="630"/>
            </w:pPr>
            <m:oMathPara>
              <m:oMath>
                <m:sSubSup>
                  <m:sSubSupPr>
                    <m:ctrlPr>
                      <w:rPr>
                        <w:rFonts w:ascii="Cambria Math" w:hAnsi="Cambria Math"/>
                        <w:i/>
                        <w:vertAlign w:val="subscript"/>
                      </w:rPr>
                    </m:ctrlPr>
                  </m:sSubSupPr>
                  <m:e>
                    <m:r>
                      <w:rPr>
                        <w:rFonts w:ascii="Cambria Math" w:hAnsi="Cambria Math"/>
                        <w:vertAlign w:val="subscript"/>
                      </w:rPr>
                      <m:t>σ</m:t>
                    </m:r>
                  </m:e>
                  <m:sub>
                    <m:r>
                      <w:rPr>
                        <w:rFonts w:ascii="Cambria Math" w:hAnsi="Cambria Math"/>
                        <w:vertAlign w:val="subscript"/>
                      </w:rPr>
                      <m:t>0</m:t>
                    </m:r>
                  </m:sub>
                  <m:sup>
                    <m:r>
                      <m:rPr>
                        <m:sty m:val="p"/>
                      </m:rPr>
                      <w:rPr>
                        <w:rFonts w:ascii="Cambria Math" w:hAnsi="Cambria Math"/>
                        <w:vertAlign w:val="subscript"/>
                      </w:rPr>
                      <m:t>2</m:t>
                    </m:r>
                    <m:ctrlPr>
                      <w:rPr>
                        <w:rFonts w:ascii="Cambria Math" w:hAnsi="Cambria Math"/>
                        <w:vertAlign w:val="subscript"/>
                      </w:rPr>
                    </m:ctrlPr>
                  </m:sup>
                </m:sSubSup>
                <m:r>
                  <m:rPr>
                    <m:sty m:val="p"/>
                    <m:aln/>
                  </m:rPr>
                  <w:rPr>
                    <w:rFonts w:ascii="Cambria Math" w:hAnsi="Cambria Math"/>
                  </w:rPr>
                  <m:t>=</m:t>
                </m:r>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d>
                  <m:dPr>
                    <m:ctrlPr>
                      <w:rPr>
                        <w:rFonts w:ascii="Cambria Math" w:hAnsi="Cambria Math"/>
                        <w:vertAlign w:val="subscript"/>
                      </w:rPr>
                    </m:ctrlPr>
                  </m:dPr>
                  <m:e>
                    <m:r>
                      <m:rPr>
                        <m:sty m:val="p"/>
                      </m:rPr>
                      <w:rPr>
                        <w:rFonts w:ascii="Cambria Math" w:hAnsi="Cambria Math"/>
                        <w:vertAlign w:val="subscript"/>
                      </w:rPr>
                      <m:t>1-</m:t>
                    </m:r>
                    <m:sSub>
                      <m:sSubPr>
                        <m:ctrlPr>
                          <w:rPr>
                            <w:rFonts w:ascii="Cambria Math" w:hAnsi="Cambria Math"/>
                            <w:vertAlign w:val="subscript"/>
                          </w:rPr>
                        </m:ctrlPr>
                      </m:sSubPr>
                      <m:e>
                        <m:r>
                          <w:rPr>
                            <w:rFonts w:ascii="Cambria Math" w:hAnsi="Cambria Math"/>
                            <w:vertAlign w:val="subscript"/>
                          </w:rPr>
                          <m:t>ϕ</m:t>
                        </m:r>
                      </m:e>
                      <m:sub>
                        <m:r>
                          <w:rPr>
                            <w:rFonts w:ascii="Cambria Math" w:hAnsi="Cambria Math"/>
                            <w:vertAlign w:val="subscript"/>
                          </w:rPr>
                          <m:t>m</m:t>
                        </m:r>
                      </m:sub>
                    </m:sSub>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C0116" w:rsidRPr="00122E7A" w:rsidRDefault="000C0116" w:rsidP="000C0116">
            <w:pPr>
              <w:pStyle w:val="af0"/>
              <w:widowControl w:val="0"/>
              <w:numPr>
                <w:ilvl w:val="0"/>
                <w:numId w:val="3"/>
              </w:numPr>
              <w:ind w:leftChars="0"/>
              <w:jc w:val="both"/>
            </w:pPr>
          </w:p>
        </w:tc>
      </w:tr>
      <w:tr w:rsidR="000C0116" w:rsidRPr="00122E7A" w:rsidTr="000C0116">
        <w:trPr>
          <w:trHeight w:val="502"/>
        </w:trPr>
        <w:tc>
          <w:tcPr>
            <w:tcW w:w="7763" w:type="dxa"/>
            <w:vAlign w:val="center"/>
          </w:tcPr>
          <w:p w:rsidR="000C0116" w:rsidRPr="00122E7A" w:rsidRDefault="00562546" w:rsidP="000C53B0">
            <w:pPr>
              <w:ind w:firstLineChars="300" w:firstLine="630"/>
            </w:pPr>
            <m:oMathPara>
              <m:oMath>
                <m:sSubSup>
                  <m:sSubSupPr>
                    <m:ctrlPr>
                      <w:rPr>
                        <w:rFonts w:ascii="Cambria Math" w:hAnsi="Cambria Math"/>
                        <w:i/>
                        <w:vertAlign w:val="subscript"/>
                      </w:rPr>
                    </m:ctrlPr>
                  </m:sSubSupPr>
                  <m:e>
                    <m:r>
                      <w:rPr>
                        <w:rFonts w:ascii="Cambria Math" w:hAnsi="Cambria Math"/>
                        <w:vertAlign w:val="subscript"/>
                      </w:rPr>
                      <m:t>σ</m:t>
                    </m:r>
                  </m:e>
                  <m:sub>
                    <m:r>
                      <w:rPr>
                        <w:rFonts w:ascii="Cambria Math" w:hAnsi="Cambria Math"/>
                        <w:vertAlign w:val="subscript"/>
                      </w:rPr>
                      <m:t>r</m:t>
                    </m:r>
                  </m:sub>
                  <m:sup>
                    <m:r>
                      <w:rPr>
                        <w:rFonts w:ascii="Cambria Math" w:hAnsi="Cambria Math"/>
                        <w:vertAlign w:val="subscript"/>
                      </w:rPr>
                      <m:t>2</m:t>
                    </m:r>
                  </m:sup>
                </m:sSubSup>
                <m:r>
                  <w:rPr>
                    <w:rFonts w:ascii="Cambria Math" w:hAnsi="Cambria Math"/>
                    <w:vertAlign w:val="subscript"/>
                  </w:rPr>
                  <m:t>=</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m</m:t>
                            </m:r>
                          </m:sub>
                        </m:sSub>
                      </m:e>
                    </m:d>
                  </m:num>
                  <m:den>
                    <m:r>
                      <w:rPr>
                        <w:rFonts w:ascii="Cambria Math" w:hAnsi="Cambria Math"/>
                      </w:rPr>
                      <m:t>n</m:t>
                    </m:r>
                  </m:den>
                </m:f>
              </m:oMath>
            </m:oMathPara>
          </w:p>
        </w:tc>
        <w:tc>
          <w:tcPr>
            <w:tcW w:w="939" w:type="dxa"/>
            <w:gridSpan w:val="2"/>
            <w:vAlign w:val="center"/>
          </w:tcPr>
          <w:p w:rsidR="000C0116" w:rsidRPr="00122E7A" w:rsidRDefault="000C0116" w:rsidP="000C0116">
            <w:pPr>
              <w:pStyle w:val="af0"/>
              <w:widowControl w:val="0"/>
              <w:numPr>
                <w:ilvl w:val="0"/>
                <w:numId w:val="3"/>
              </w:numPr>
              <w:ind w:leftChars="0"/>
              <w:jc w:val="both"/>
            </w:pPr>
          </w:p>
        </w:tc>
      </w:tr>
    </w:tbl>
    <w:p w:rsidR="000C0116" w:rsidRPr="00122E7A" w:rsidRDefault="000C0116" w:rsidP="00E4703E">
      <w:r w:rsidRPr="00122E7A">
        <w:rPr>
          <w:rFonts w:hint="eastAsia"/>
        </w:rPr>
        <w:t>と計算される。ここで、</w:t>
      </w:r>
      <m:oMath>
        <m:r>
          <w:rPr>
            <w:rFonts w:ascii="Cambria Math" w:hAnsi="Cambria Math"/>
          </w:rPr>
          <m:t>n</m:t>
        </m:r>
      </m:oMath>
      <w:r w:rsidRPr="00122E7A">
        <w:rPr>
          <w:rFonts w:hint="eastAsia"/>
        </w:rPr>
        <w:t>は</w:t>
      </w:r>
      <m:oMath>
        <m:d>
          <m:dPr>
            <m:ctrlPr>
              <w:rPr>
                <w:rFonts w:ascii="Cambria Math" w:hAnsi="Cambria Math"/>
              </w:rPr>
            </m:ctrlPr>
          </m:dPr>
          <m:e>
            <m:sSub>
              <m:sSubPr>
                <m:ctrlPr>
                  <w:rPr>
                    <w:rFonts w:ascii="Cambria Math" w:hAnsi="Cambria Math"/>
                    <w:i/>
                  </w:rPr>
                </m:ctrlPr>
              </m:sSubPr>
              <m:e>
                <m:r>
                  <w:rPr>
                    <w:rFonts w:ascii="Cambria Math" w:hAnsi="Cambria Math"/>
                  </w:rPr>
                  <m:t>n</m:t>
                </m:r>
              </m:e>
              <m:sub>
                <m:r>
                  <w:rPr>
                    <w:rFonts w:ascii="Cambria Math" w:hAnsi="Cambria Math"/>
                  </w:rPr>
                  <m:t>near</m:t>
                </m:r>
              </m:sub>
            </m:sSub>
            <m:r>
              <w:rPr>
                <w:rFonts w:ascii="Cambria Math" w:hAnsi="Cambria Math"/>
              </w:rPr>
              <m:t>+1</m:t>
            </m:r>
          </m:e>
        </m:d>
      </m:oMath>
      <w:r w:rsidR="000D179D" w:rsidRPr="00122E7A">
        <w:rPr>
          <w:rFonts w:hint="eastAsia"/>
        </w:rPr>
        <w:t>の最大値とすればよい。</w:t>
      </w:r>
      <w:r w:rsidR="0073334E" w:rsidRPr="00122E7A">
        <w:rPr>
          <w:rFonts w:hint="eastAsia"/>
        </w:rPr>
        <w:t>これらを用いて、</w:t>
      </w:r>
    </w:p>
    <w:tbl>
      <w:tblPr>
        <w:tblStyle w:val="a7"/>
        <w:tblW w:w="0" w:type="auto"/>
        <w:tblBorders>
          <w:bottom w:val="none" w:sz="0" w:space="0" w:color="auto"/>
        </w:tblBorders>
        <w:tblLook w:val="04A0" w:firstRow="1" w:lastRow="0" w:firstColumn="1" w:lastColumn="0" w:noHBand="0" w:noVBand="1"/>
      </w:tblPr>
      <w:tblGrid>
        <w:gridCol w:w="7763"/>
        <w:gridCol w:w="939"/>
      </w:tblGrid>
      <w:tr w:rsidR="0073334E" w:rsidRPr="00122E7A" w:rsidTr="006C07CC">
        <w:trPr>
          <w:cnfStyle w:val="100000000000" w:firstRow="1" w:lastRow="0" w:firstColumn="0" w:lastColumn="0" w:oddVBand="0" w:evenVBand="0" w:oddHBand="0" w:evenHBand="0" w:firstRowFirstColumn="0" w:firstRowLastColumn="0" w:lastRowFirstColumn="0" w:lastRowLastColumn="0"/>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73334E" w:rsidRPr="00122E7A" w:rsidRDefault="0073334E" w:rsidP="006C07CC">
            <m:oMathPara>
              <m:oMath>
                <m: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sSubSup>
                      <m:sSubSupPr>
                        <m:ctrlPr>
                          <w:rPr>
                            <w:rFonts w:ascii="Cambria Math" w:hAnsi="Cambria Math"/>
                            <w:vertAlign w:val="subscript"/>
                          </w:rPr>
                        </m:ctrlPr>
                      </m:sSubSupPr>
                      <m:e>
                        <m:r>
                          <w:rPr>
                            <w:rFonts w:ascii="Cambria Math" w:hAnsi="Cambria Math"/>
                            <w:vertAlign w:val="subscript"/>
                          </w:rPr>
                          <m:t>σ</m:t>
                        </m:r>
                      </m:e>
                      <m:sub>
                        <m:r>
                          <m:rPr>
                            <m:sty m:val="p"/>
                          </m:rPr>
                          <w:rPr>
                            <w:rFonts w:ascii="Cambria Math" w:hAnsi="Cambria Math"/>
                            <w:vertAlign w:val="subscript"/>
                          </w:rPr>
                          <m:t>0</m:t>
                        </m:r>
                      </m:sub>
                      <m:sup>
                        <m:r>
                          <m:rPr>
                            <m:sty m:val="p"/>
                          </m:rPr>
                          <w:rPr>
                            <w:rFonts w:ascii="Cambria Math" w:hAnsi="Cambria Math"/>
                            <w:vertAlign w:val="subscript"/>
                          </w:rPr>
                          <m:t>2</m:t>
                        </m:r>
                      </m:sup>
                    </m:sSubSup>
                    <m:r>
                      <m:rPr>
                        <m:sty m:val="p"/>
                      </m:rPr>
                      <w:rPr>
                        <w:rFonts w:ascii="Cambria Math" w:hAnsi="Cambria Math"/>
                        <w:vertAlign w:val="subscript"/>
                      </w:rPr>
                      <m:t>-</m:t>
                    </m:r>
                    <m:sSup>
                      <m:sSupPr>
                        <m:ctrlPr>
                          <w:rPr>
                            <w:rFonts w:ascii="Cambria Math" w:hAnsi="Cambria Math"/>
                            <w:vertAlign w:val="subscript"/>
                          </w:rPr>
                        </m:ctrlPr>
                      </m:sSupPr>
                      <m:e>
                        <m:r>
                          <w:rPr>
                            <w:rFonts w:ascii="Cambria Math" w:hAnsi="Cambria Math"/>
                            <w:vertAlign w:val="subscript"/>
                          </w:rPr>
                          <m:t>σ</m:t>
                        </m:r>
                      </m:e>
                      <m:sup>
                        <m:r>
                          <m:rPr>
                            <m:sty m:val="p"/>
                          </m:rPr>
                          <w:rPr>
                            <w:rFonts w:ascii="Cambria Math" w:hAnsi="Cambria Math"/>
                            <w:vertAlign w:val="subscript"/>
                          </w:rPr>
                          <m:t>2</m:t>
                        </m:r>
                      </m:sup>
                    </m:sSup>
                  </m:num>
                  <m:den>
                    <m:sSubSup>
                      <m:sSubSupPr>
                        <m:ctrlPr>
                          <w:rPr>
                            <w:rFonts w:ascii="Cambria Math" w:hAnsi="Cambria Math"/>
                            <w:vertAlign w:val="subscript"/>
                          </w:rPr>
                        </m:ctrlPr>
                      </m:sSubSupPr>
                      <m:e>
                        <m:r>
                          <w:rPr>
                            <w:rFonts w:ascii="Cambria Math" w:hAnsi="Cambria Math"/>
                            <w:vertAlign w:val="subscript"/>
                          </w:rPr>
                          <m:t>σ</m:t>
                        </m:r>
                      </m:e>
                      <m:sub>
                        <m:r>
                          <m:rPr>
                            <m:sty m:val="p"/>
                          </m:rPr>
                          <w:rPr>
                            <w:rFonts w:ascii="Cambria Math" w:hAnsi="Cambria Math"/>
                            <w:vertAlign w:val="subscript"/>
                          </w:rPr>
                          <m:t>0</m:t>
                        </m:r>
                      </m:sub>
                      <m:sup>
                        <m:r>
                          <m:rPr>
                            <m:sty m:val="p"/>
                          </m:rPr>
                          <w:rPr>
                            <w:rFonts w:ascii="Cambria Math" w:hAnsi="Cambria Math"/>
                            <w:vertAlign w:val="subscript"/>
                          </w:rPr>
                          <m:t>2</m:t>
                        </m:r>
                      </m:sup>
                    </m:sSubSup>
                    <m:r>
                      <m:rPr>
                        <m:sty m:val="p"/>
                      </m:rPr>
                      <w:rPr>
                        <w:rFonts w:ascii="Cambria Math" w:hAnsi="Cambria Math"/>
                        <w:vertAlign w:val="subscript"/>
                      </w:rPr>
                      <m:t>-</m:t>
                    </m:r>
                    <m:sSubSup>
                      <m:sSubSupPr>
                        <m:ctrlPr>
                          <w:rPr>
                            <w:rFonts w:ascii="Cambria Math" w:hAnsi="Cambria Math"/>
                            <w:vertAlign w:val="subscript"/>
                          </w:rPr>
                        </m:ctrlPr>
                      </m:sSubSupPr>
                      <m:e>
                        <m:r>
                          <w:rPr>
                            <w:rFonts w:ascii="Cambria Math" w:hAnsi="Cambria Math"/>
                            <w:vertAlign w:val="subscript"/>
                          </w:rPr>
                          <m:t>σ</m:t>
                        </m:r>
                      </m:e>
                      <m:sub>
                        <m:r>
                          <w:rPr>
                            <w:rFonts w:ascii="Cambria Math" w:hAnsi="Cambria Math"/>
                            <w:vertAlign w:val="subscript"/>
                          </w:rPr>
                          <m:t>r</m:t>
                        </m:r>
                      </m:sub>
                      <m:sup>
                        <m:r>
                          <m:rPr>
                            <m:sty m:val="p"/>
                          </m:rPr>
                          <w:rPr>
                            <w:rFonts w:ascii="Cambria Math" w:hAnsi="Cambria Math"/>
                            <w:vertAlign w:val="subscript"/>
                          </w:rPr>
                          <m:t>2</m:t>
                        </m:r>
                      </m:sup>
                    </m:sSubSup>
                  </m:den>
                </m:f>
                <m:r>
                  <m:rPr>
                    <m:sty m:val="p"/>
                  </m:rPr>
                  <w:rPr>
                    <w:rFonts w:ascii="Cambria Math" w:hAnsi="Cambria Math"/>
                    <w:vertAlign w:val="subscript"/>
                  </w:rPr>
                  <m:t xml:space="preserve"> </m:t>
                </m:r>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73334E" w:rsidRPr="00122E7A" w:rsidRDefault="0073334E" w:rsidP="006C07CC">
            <w:pPr>
              <w:pStyle w:val="af0"/>
              <w:numPr>
                <w:ilvl w:val="0"/>
                <w:numId w:val="3"/>
              </w:numPr>
              <w:ind w:leftChars="0"/>
            </w:pPr>
          </w:p>
        </w:tc>
      </w:tr>
    </w:tbl>
    <w:p w:rsidR="0073334E" w:rsidRPr="00122E7A" w:rsidRDefault="0073334E" w:rsidP="00E4703E">
      <w:r w:rsidRPr="00122E7A">
        <w:rPr>
          <w:rFonts w:hint="eastAsia"/>
        </w:rPr>
        <w:t>と表される。</w:t>
      </w:r>
    </w:p>
    <w:p w:rsidR="0073334E" w:rsidRPr="00122E7A" w:rsidRDefault="0073334E" w:rsidP="00E4703E">
      <w:r w:rsidRPr="00122E7A">
        <w:rPr>
          <w:rFonts w:hint="eastAsia"/>
        </w:rPr>
        <w:t xml:space="preserve">　この手法の長所は</w:t>
      </w:r>
      <w:r w:rsidR="00360674" w:rsidRPr="00122E7A">
        <w:rPr>
          <w:rFonts w:hint="eastAsia"/>
        </w:rPr>
        <w:t>Coordination number method</w:t>
      </w:r>
      <w:r w:rsidR="00360674" w:rsidRPr="00122E7A">
        <w:rPr>
          <w:rFonts w:hint="eastAsia"/>
        </w:rPr>
        <w:t>に準ずるが、分散として評価することでよりマクロな視点となっている。さらに、計算量が増加する反面、</w:t>
      </w:r>
      <w:r w:rsidR="00360674" w:rsidRPr="00122E7A">
        <w:rPr>
          <w:rFonts w:hint="eastAsia"/>
        </w:rPr>
        <w:t>Lacey</w:t>
      </w:r>
      <w:r w:rsidR="00360674" w:rsidRPr="00122E7A">
        <w:t>’</w:t>
      </w:r>
      <w:r w:rsidR="00360674" w:rsidRPr="00122E7A">
        <w:rPr>
          <w:rFonts w:hint="eastAsia"/>
        </w:rPr>
        <w:t>s Mixing Index</w:t>
      </w:r>
      <w:r w:rsidR="00360674" w:rsidRPr="00122E7A">
        <w:rPr>
          <w:rFonts w:hint="eastAsia"/>
        </w:rPr>
        <w:t>の短所であったセル依存性を克服している。</w:t>
      </w:r>
    </w:p>
    <w:p w:rsidR="000C0116" w:rsidRPr="00122E7A" w:rsidRDefault="000C0116" w:rsidP="00E4703E"/>
    <w:p w:rsidR="001455F9" w:rsidRPr="00122E7A" w:rsidRDefault="006C07CC" w:rsidP="001455F9">
      <w:pPr>
        <w:pStyle w:val="3"/>
      </w:pPr>
      <w:bookmarkStart w:id="39" w:name="_Toc504147813"/>
      <w:r w:rsidRPr="00122E7A">
        <w:rPr>
          <w:rFonts w:hint="eastAsia"/>
        </w:rPr>
        <w:t>S</w:t>
      </w:r>
      <w:r w:rsidRPr="00122E7A">
        <w:t>iira method</w:t>
      </w:r>
      <w:r w:rsidR="002C71C3" w:rsidRPr="00122E7A">
        <w:fldChar w:fldCharType="begin" w:fldLock="1"/>
      </w:r>
      <w:r w:rsidR="00D67D6F">
        <w:instrText>ADDIN CSL_CITATION { "citationItems" : [ { "id" : "ITEM-1", "itemData" : { "DOI" : "10.1016/j.powtec.2009.08.009", "ISBN" : "0032-5910", "ISSN" : "00325910", "abstract" : "We have developed a new method to determine the degree of mixing for a given system. The method assumes knowledge of the locations of all or some studied particles both before and after mixing. The method is scalable and gives comparable results for systems with varying shapes and sizes of the mixing space. It can also be used to determine the mixing of only a part of the space studied. Due to the information needed, the method is best suited for simulations, but in some cases it might be possible to use it with real laboratory experiments. \u00a9 2009 Elsevier B.V. All rights reserved.", "author" : [ { "dropping-particle" : "", "family" : "Siiri\u00e4", "given" : "Simo", "non-dropping-particle" : "", "parse-names" : false, "suffix" : "" }, { "dropping-particle" : "", "family" : "Yliruusi", "given" : "Jouko", "non-dropping-particle" : "", "parse-names" : false, "suffix" : "" } ], "container-title" : "Powder Technology", "id" : "ITEM-1", "issue" : "3", "issued" : { "date-parts" : [ [ "2009" ] ] }, "page" : "309-317", "title" : "Determining a value for mixing: Mixing degree", "type" : "article-journal", "volume" : "196" }, "uris" : [ "http://www.mendeley.com/documents/?uuid=ac18fb0c-e3a6-3119-9be1-eb50d761fa60" ] } ], "mendeley" : { "formattedCitation" : "[24]", "plainTextFormattedCitation" : "[24]", "previouslyFormattedCitation" : "[24]" }, "properties" : {  }, "schema" : "https://github.com/citation-style-language/schema/raw/master/csl-citation.json" }</w:instrText>
      </w:r>
      <w:r w:rsidR="002C71C3" w:rsidRPr="00122E7A">
        <w:fldChar w:fldCharType="separate"/>
      </w:r>
      <w:bookmarkEnd w:id="39"/>
      <w:r w:rsidR="00D67D6F" w:rsidRPr="00D67D6F">
        <w:rPr>
          <w:noProof/>
        </w:rPr>
        <w:t>[24]</w:t>
      </w:r>
      <w:r w:rsidR="002C71C3" w:rsidRPr="00122E7A">
        <w:fldChar w:fldCharType="end"/>
      </w:r>
    </w:p>
    <w:p w:rsidR="005717B0" w:rsidRPr="00122E7A" w:rsidRDefault="005717B0" w:rsidP="005717B0">
      <w:r w:rsidRPr="00122E7A">
        <w:rPr>
          <w:rFonts w:hint="eastAsia"/>
        </w:rPr>
        <w:t xml:space="preserve">　</w:t>
      </w:r>
      <w:r w:rsidR="00F03384" w:rsidRPr="00122E7A">
        <w:rPr>
          <w:rFonts w:hint="eastAsia"/>
        </w:rPr>
        <w:t>この手法では、全ての二粒子の組を考え、初期位置が近いペアほど重みが大きくなり、初期位置から遠くなったペアほど評価が高くなるようにパラメータを設定する。この考え方に基づき、ある二粒子</w:t>
      </w:r>
      <m:oMath>
        <m:d>
          <m:dPr>
            <m:ctrlPr>
              <w:rPr>
                <w:rFonts w:ascii="Cambria Math" w:hAnsi="Cambria Math"/>
              </w:rPr>
            </m:ctrlPr>
          </m:dPr>
          <m:e>
            <m:r>
              <w:rPr>
                <w:rFonts w:ascii="Cambria Math" w:hAnsi="Cambria Math"/>
              </w:rPr>
              <m:t>i,j</m:t>
            </m:r>
          </m:e>
        </m:d>
      </m:oMath>
      <w:r w:rsidR="00F03384" w:rsidRPr="00122E7A">
        <w:rPr>
          <w:rFonts w:hint="eastAsia"/>
        </w:rPr>
        <w:t>の組の評価値</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sidR="00F03384" w:rsidRPr="00122E7A">
        <w:rPr>
          <w:rFonts w:hint="eastAsia"/>
        </w:rPr>
        <w:t>を</w:t>
      </w:r>
    </w:p>
    <w:tbl>
      <w:tblPr>
        <w:tblStyle w:val="a7"/>
        <w:tblW w:w="0" w:type="auto"/>
        <w:tblBorders>
          <w:bottom w:val="none" w:sz="0" w:space="0" w:color="auto"/>
        </w:tblBorders>
        <w:tblLook w:val="04A0" w:firstRow="1" w:lastRow="0" w:firstColumn="1" w:lastColumn="0" w:noHBand="0" w:noVBand="1"/>
      </w:tblPr>
      <w:tblGrid>
        <w:gridCol w:w="7763"/>
        <w:gridCol w:w="939"/>
      </w:tblGrid>
      <w:tr w:rsidR="00F03384" w:rsidRPr="00122E7A" w:rsidTr="00AB633B">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F03384" w:rsidRPr="00122E7A" w:rsidRDefault="00562546" w:rsidP="008469F5">
            <w:pPr>
              <w:ind w:firstLineChars="300" w:firstLine="63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ij</m:t>
                        </m:r>
                      </m:sub>
                    </m:sSub>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g</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m:t>
                                </m:r>
                              </m:sup>
                            </m:sSubSup>
                          </m:e>
                        </m:d>
                      </m:sup>
                    </m:sSup>
                    <m:r>
                      <w:rPr>
                        <w:rFonts w:ascii="Cambria Math" w:hAnsi="Cambria Math"/>
                      </w:rPr>
                      <m:t xml:space="preserve"> </m:t>
                    </m:r>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F03384" w:rsidRPr="00122E7A" w:rsidRDefault="00F03384" w:rsidP="00F03384">
            <w:pPr>
              <w:pStyle w:val="af0"/>
              <w:widowControl w:val="0"/>
              <w:numPr>
                <w:ilvl w:val="0"/>
                <w:numId w:val="3"/>
              </w:numPr>
              <w:ind w:leftChars="0"/>
              <w:jc w:val="both"/>
            </w:pPr>
          </w:p>
        </w:tc>
      </w:tr>
    </w:tbl>
    <w:p w:rsidR="00F64D95" w:rsidRPr="00122E7A" w:rsidRDefault="00F03384" w:rsidP="001455F9">
      <w:r w:rsidRPr="00122E7A">
        <w:rPr>
          <w:rFonts w:hint="eastAsia"/>
        </w:rPr>
        <w:t>と表現する。</w:t>
      </w:r>
      <w:r w:rsidR="008469F5" w:rsidRPr="00122E7A">
        <w:rPr>
          <w:rFonts w:hint="eastAsia"/>
        </w:rPr>
        <w:t>ただし、</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8469F5" w:rsidRPr="00122E7A">
        <w:rPr>
          <w:rFonts w:hint="eastAsia"/>
        </w:rPr>
        <w:t>および</w:t>
      </w:r>
      <m:oMath>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m:t>
            </m:r>
          </m:sup>
        </m:sSubSup>
      </m:oMath>
      <w:r w:rsidR="008469F5" w:rsidRPr="00122E7A">
        <w:rPr>
          <w:rFonts w:hint="eastAsia"/>
        </w:rPr>
        <w:t>は初期位置および現在位置での二粒子</w:t>
      </w:r>
      <m:oMath>
        <m:d>
          <m:dPr>
            <m:ctrlPr>
              <w:rPr>
                <w:rFonts w:ascii="Cambria Math" w:hAnsi="Cambria Math"/>
              </w:rPr>
            </m:ctrlPr>
          </m:dPr>
          <m:e>
            <m:r>
              <w:rPr>
                <w:rFonts w:ascii="Cambria Math" w:hAnsi="Cambria Math"/>
              </w:rPr>
              <m:t>i,j</m:t>
            </m:r>
          </m:e>
        </m:d>
      </m:oMath>
      <w:r w:rsidR="008469F5" w:rsidRPr="00122E7A">
        <w:rPr>
          <w:rFonts w:hint="eastAsia"/>
        </w:rPr>
        <w:t>間の距離であり、</w:t>
      </w:r>
      <m:oMath>
        <m:r>
          <w:rPr>
            <w:rFonts w:ascii="Cambria Math" w:hAnsi="Cambria Math"/>
          </w:rPr>
          <m:t>R</m:t>
        </m:r>
      </m:oMath>
      <w:r w:rsidR="008469F5" w:rsidRPr="00122E7A">
        <w:rPr>
          <w:rFonts w:hint="eastAsia"/>
        </w:rPr>
        <w:t>は</w:t>
      </w:r>
      <m:oMath>
        <m:r>
          <m:rPr>
            <m:sty m:val="p"/>
          </m:rPr>
          <w:rPr>
            <w:rFonts w:ascii="Cambria Math" w:hAnsi="Cambria Math"/>
          </w:rPr>
          <m:t>0&lt;</m:t>
        </m:r>
        <m:r>
          <w:rPr>
            <w:rFonts w:ascii="Cambria Math" w:hAnsi="Cambria Math"/>
          </w:rPr>
          <m:t>R&lt;1</m:t>
        </m:r>
      </m:oMath>
      <w:r w:rsidR="008469F5" w:rsidRPr="00122E7A">
        <w:rPr>
          <w:rFonts w:hint="eastAsia"/>
        </w:rPr>
        <w:t>なる無次元のパラメータ、</w:t>
      </w:r>
      <m:oMath>
        <m:r>
          <w:rPr>
            <w:rFonts w:ascii="Cambria Math" w:hAnsi="Cambria Math"/>
          </w:rPr>
          <m:t>g</m:t>
        </m:r>
      </m:oMath>
      <w:r w:rsidR="008469F5" w:rsidRPr="00122E7A">
        <w:rPr>
          <w:rFonts w:hint="eastAsia"/>
        </w:rPr>
        <w:t>は</w:t>
      </w:r>
      <m:oMath>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e>
        </m:d>
      </m:oMath>
      <w:r w:rsidR="008469F5" w:rsidRPr="00122E7A">
        <w:rPr>
          <w:rFonts w:hint="eastAsia"/>
        </w:rPr>
        <w:t>の次元を持つ</w:t>
      </w:r>
      <w:r w:rsidR="006503C6" w:rsidRPr="00122E7A">
        <w:rPr>
          <w:rFonts w:hint="eastAsia"/>
        </w:rPr>
        <w:t>パラメータで</w:t>
      </w:r>
      <w:r w:rsidR="006E5FDF" w:rsidRPr="00122E7A">
        <w:rPr>
          <w:rFonts w:hint="eastAsia"/>
        </w:rPr>
        <w:t>あり、適切に設定される必要がある。</w:t>
      </w:r>
      <w:r w:rsidR="00F64D95" w:rsidRPr="00122E7A">
        <w:rPr>
          <w:rFonts w:hint="eastAsia"/>
        </w:rPr>
        <w:t>Siiria</w:t>
      </w:r>
      <w:r w:rsidR="00F64D95" w:rsidRPr="00122E7A">
        <w:rPr>
          <w:rFonts w:hint="eastAsia"/>
        </w:rPr>
        <w:t>らによれば、</w:t>
      </w:r>
      <m:oMath>
        <m:r>
          <w:rPr>
            <w:rFonts w:ascii="Cambria Math" w:hAnsi="Cambria Math"/>
          </w:rPr>
          <m:t>R</m:t>
        </m:r>
      </m:oMath>
      <w:r w:rsidR="00F64D95" w:rsidRPr="00122E7A">
        <w:rPr>
          <w:rFonts w:hint="eastAsia"/>
        </w:rPr>
        <w:t>は</w:t>
      </w:r>
      <m:oMath>
        <m:r>
          <m:rPr>
            <m:sty m:val="p"/>
          </m:rPr>
          <w:rPr>
            <w:rFonts w:ascii="Cambria Math" w:hAnsi="Cambria Math"/>
          </w:rPr>
          <m:t>0.8</m:t>
        </m:r>
        <m:r>
          <m:rPr>
            <m:sty m:val="p"/>
          </m:rPr>
          <w:rPr>
            <w:rFonts w:ascii="Cambria Math" w:hAnsi="Cambria Math" w:hint="eastAsia"/>
          </w:rPr>
          <m:t>7</m:t>
        </m:r>
      </m:oMath>
      <w:r w:rsidR="00F64D95" w:rsidRPr="00122E7A">
        <w:rPr>
          <w:rFonts w:hint="eastAsia"/>
        </w:rPr>
        <w:t>程度の値、</w:t>
      </w:r>
      <m:oMath>
        <m:r>
          <w:rPr>
            <w:rFonts w:ascii="Cambria Math" w:hAnsi="Cambria Math"/>
          </w:rPr>
          <m:t>g</m:t>
        </m:r>
      </m:oMath>
      <w:r w:rsidR="00F64D95" w:rsidRPr="00122E7A">
        <w:rPr>
          <w:rFonts w:hint="eastAsia"/>
        </w:rPr>
        <w:t>は二粒子間距離が取りうる最大値</w:t>
      </w:r>
      <m:oMath>
        <m:r>
          <w:rPr>
            <w:rFonts w:ascii="Cambria Math" w:hAnsi="Cambria Math"/>
          </w:rPr>
          <m:t>l</m:t>
        </m:r>
      </m:oMath>
      <w:r w:rsidR="00F64D95" w:rsidRPr="00122E7A">
        <w:rPr>
          <w:rFonts w:hint="eastAsia"/>
        </w:rPr>
        <w:t>を用いて、</w:t>
      </w:r>
      <m:oMath>
        <m:r>
          <w:rPr>
            <w:rFonts w:ascii="Cambria Math" w:hAnsi="Cambria Math"/>
          </w:rPr>
          <m:t>gl</m:t>
        </m:r>
        <m:r>
          <m:rPr>
            <m:sty m:val="p"/>
          </m:rPr>
          <w:rPr>
            <w:rFonts w:ascii="Cambria Math" w:hAnsi="Cambria Math"/>
          </w:rPr>
          <m:t>&lt;100</m:t>
        </m:r>
      </m:oMath>
      <w:r w:rsidR="00F64D95" w:rsidRPr="00122E7A">
        <w:rPr>
          <w:rFonts w:hint="eastAsia"/>
        </w:rPr>
        <w:t>が満たされていればよい結果が得られるとしている。これらは実験的に求められた値であるが、</w:t>
      </w:r>
      <m:oMath>
        <m:r>
          <w:rPr>
            <w:rFonts w:ascii="Cambria Math" w:hAnsi="Cambria Math"/>
          </w:rPr>
          <m:t>g</m:t>
        </m:r>
      </m:oMath>
      <w:r w:rsidR="00F64D95" w:rsidRPr="00122E7A">
        <w:rPr>
          <w:rFonts w:hint="eastAsia"/>
        </w:rPr>
        <w:t>は条件を満たせばほとんどの値で同じ結果が得られることがわかっている。</w:t>
      </w:r>
      <w:r w:rsidR="00B8213E" w:rsidRPr="00122E7A">
        <w:rPr>
          <w:rFonts w:hint="eastAsia"/>
        </w:rPr>
        <w:t>粒子数を</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B8213E" w:rsidRPr="00122E7A">
        <w:rPr>
          <w:rFonts w:hint="eastAsia"/>
        </w:rPr>
        <w:t>とすると、求める指標は、</w:t>
      </w:r>
      <w:r w:rsidR="00F64D95" w:rsidRPr="00122E7A">
        <w:rPr>
          <w:rFonts w:hint="eastAsia"/>
        </w:rPr>
        <w:t>この</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sidR="00F64D95" w:rsidRPr="00122E7A">
        <w:rPr>
          <w:rFonts w:hint="eastAsia"/>
        </w:rPr>
        <w:t>を全ての二粒子の組について平均して、</w:t>
      </w:r>
    </w:p>
    <w:tbl>
      <w:tblPr>
        <w:tblStyle w:val="a7"/>
        <w:tblW w:w="0" w:type="auto"/>
        <w:tblBorders>
          <w:bottom w:val="none" w:sz="0" w:space="0" w:color="auto"/>
        </w:tblBorders>
        <w:tblLook w:val="04A0" w:firstRow="1" w:lastRow="0" w:firstColumn="1" w:lastColumn="0" w:noHBand="0" w:noVBand="1"/>
      </w:tblPr>
      <w:tblGrid>
        <w:gridCol w:w="7763"/>
        <w:gridCol w:w="939"/>
      </w:tblGrid>
      <w:tr w:rsidR="00F64D95" w:rsidRPr="00122E7A" w:rsidTr="00AB633B">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F64D95" w:rsidRPr="00122E7A" w:rsidRDefault="00F64D95" w:rsidP="00F64D95">
            <m:oMathPara>
              <m:oMath>
                <m:r>
                  <w:rPr>
                    <w:rFonts w:ascii="Cambria Math" w:hAnsi="Cambria Math"/>
                  </w:rPr>
                  <m:t>M</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p</m:t>
                        </m:r>
                      </m:sub>
                    </m:sSub>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p</m:t>
                            </m:r>
                          </m:sub>
                        </m:sSub>
                      </m:sup>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ij</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p</m:t>
                                    </m:r>
                                  </m:sub>
                                </m:sSub>
                              </m:e>
                              <m:sup>
                                <m:r>
                                  <w:rPr>
                                    <w:rFonts w:ascii="Cambria Math" w:hAnsi="Cambria Math"/>
                                  </w:rPr>
                                  <m:t>2</m:t>
                                </m:r>
                              </m:sup>
                            </m:sSup>
                          </m:den>
                        </m:f>
                      </m:e>
                    </m:nary>
                  </m:e>
                </m:nary>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F64D95" w:rsidRPr="00122E7A" w:rsidRDefault="00F64D95" w:rsidP="00F64D95">
            <w:pPr>
              <w:pStyle w:val="af0"/>
              <w:widowControl w:val="0"/>
              <w:numPr>
                <w:ilvl w:val="0"/>
                <w:numId w:val="3"/>
              </w:numPr>
              <w:ind w:leftChars="0"/>
              <w:jc w:val="both"/>
            </w:pPr>
          </w:p>
        </w:tc>
      </w:tr>
    </w:tbl>
    <w:p w:rsidR="00F64D95" w:rsidRPr="00122E7A" w:rsidRDefault="00B8213E" w:rsidP="001455F9">
      <w:r w:rsidRPr="00122E7A">
        <w:rPr>
          <w:rFonts w:hint="eastAsia"/>
        </w:rPr>
        <w:t>と表される。</w:t>
      </w:r>
    </w:p>
    <w:p w:rsidR="00B8213E" w:rsidRPr="00122E7A" w:rsidRDefault="00B8213E" w:rsidP="00B8213E">
      <w:pPr>
        <w:ind w:firstLineChars="100" w:firstLine="210"/>
      </w:pPr>
      <w:r w:rsidRPr="00122E7A">
        <w:rPr>
          <w:rFonts w:hint="eastAsia"/>
        </w:rPr>
        <w:t>この指標は、粒子径や粒子ごとの重み付けなどの問題が存在しないため普遍的に使用できる長所があるが、</w:t>
      </w:r>
      <w:r w:rsidR="00CC263A" w:rsidRPr="00122E7A">
        <w:rPr>
          <w:rFonts w:hint="eastAsia"/>
        </w:rPr>
        <w:t>初期状態が分離状態の前提であるため分離する体系では利用できない点、</w:t>
      </w:r>
      <w:r w:rsidRPr="00122E7A">
        <w:rPr>
          <w:rFonts w:hint="eastAsia"/>
        </w:rPr>
        <w:t>計算量が他の手法と違い</w:t>
      </w:r>
      <m:oMath>
        <m:r>
          <m:rPr>
            <m:sty m:val="p"/>
          </m:rPr>
          <w:rPr>
            <w:rFonts w:ascii="Cambria Math" w:hAnsi="Cambria Math"/>
          </w:rPr>
          <m:t>O</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p</m:t>
                    </m:r>
                  </m:sub>
                </m:sSub>
              </m:e>
              <m:sup>
                <m:r>
                  <w:rPr>
                    <w:rFonts w:ascii="Cambria Math" w:hAnsi="Cambria Math"/>
                  </w:rPr>
                  <m:t>2</m:t>
                </m:r>
              </m:sup>
            </m:sSup>
          </m:e>
        </m:d>
      </m:oMath>
      <w:r w:rsidRPr="00122E7A">
        <w:rPr>
          <w:rFonts w:hint="eastAsia"/>
        </w:rPr>
        <w:t>と膨大な点、</w:t>
      </w:r>
      <w:r w:rsidR="00CC263A" w:rsidRPr="00122E7A">
        <w:rPr>
          <w:rFonts w:hint="eastAsia"/>
        </w:rPr>
        <w:t>また</w:t>
      </w:r>
      <m:oMath>
        <m:r>
          <w:rPr>
            <w:rFonts w:ascii="Cambria Math" w:hAnsi="Cambria Math"/>
          </w:rPr>
          <m:t>R</m:t>
        </m:r>
      </m:oMath>
      <w:r w:rsidRPr="00122E7A">
        <w:rPr>
          <w:rFonts w:hint="eastAsia"/>
        </w:rPr>
        <w:t>および</w:t>
      </w:r>
      <m:oMath>
        <m:r>
          <w:rPr>
            <w:rFonts w:ascii="Cambria Math" w:hAnsi="Cambria Math"/>
          </w:rPr>
          <m:t>g</m:t>
        </m:r>
      </m:oMath>
      <w:r w:rsidRPr="00122E7A">
        <w:rPr>
          <w:rFonts w:hint="eastAsia"/>
        </w:rPr>
        <w:t>の正当性が理論的に保証されない点が短所となっている。</w:t>
      </w:r>
    </w:p>
    <w:p w:rsidR="00B8213E" w:rsidRPr="00122E7A" w:rsidRDefault="00B8213E" w:rsidP="001455F9"/>
    <w:p w:rsidR="00B8213E" w:rsidRPr="00122E7A" w:rsidRDefault="00B8213E" w:rsidP="00B8213E">
      <w:pPr>
        <w:pStyle w:val="3"/>
      </w:pPr>
      <w:bookmarkStart w:id="40" w:name="_Toc504147814"/>
      <w:r w:rsidRPr="00122E7A">
        <w:rPr>
          <w:rFonts w:hint="eastAsia"/>
        </w:rPr>
        <w:lastRenderedPageBreak/>
        <w:t>本研究への適用</w:t>
      </w:r>
      <w:bookmarkEnd w:id="40"/>
    </w:p>
    <w:p w:rsidR="00B8213E" w:rsidRPr="00122E7A" w:rsidRDefault="00677A05" w:rsidP="00B8213E">
      <w:r>
        <w:rPr>
          <w:rFonts w:hint="eastAsia"/>
        </w:rPr>
        <w:t xml:space="preserve">　以上にあげたように混合度の評価指標にはさまざまなものがある。</w:t>
      </w:r>
      <w:r w:rsidR="00972B53" w:rsidRPr="00122E7A">
        <w:rPr>
          <w:rFonts w:hint="eastAsia"/>
        </w:rPr>
        <w:t>それらの長所短所を</w:t>
      </w:r>
      <w:r w:rsidRPr="00677A05">
        <w:fldChar w:fldCharType="begin"/>
      </w:r>
      <w:r w:rsidRPr="00677A05">
        <w:instrText xml:space="preserve"> </w:instrText>
      </w:r>
      <w:r w:rsidRPr="00677A05">
        <w:rPr>
          <w:rFonts w:hint="eastAsia"/>
        </w:rPr>
        <w:instrText>REF Comp_index \h</w:instrText>
      </w:r>
      <w:r w:rsidRPr="00677A05">
        <w:instrText xml:space="preserve">  \* MERGEFORMAT </w:instrText>
      </w:r>
      <w:r w:rsidRPr="00677A05">
        <w:fldChar w:fldCharType="separate"/>
      </w:r>
      <w:r w:rsidRPr="00677A05">
        <w:t xml:space="preserve">Table </w:t>
      </w:r>
      <w:r w:rsidRPr="00677A05">
        <w:rPr>
          <w:noProof/>
        </w:rPr>
        <w:t>1</w:t>
      </w:r>
      <w:r w:rsidRPr="00677A05">
        <w:fldChar w:fldCharType="end"/>
      </w:r>
      <w:r>
        <w:rPr>
          <w:rFonts w:hint="eastAsia"/>
        </w:rPr>
        <w:t>にまとめた。これを</w:t>
      </w:r>
      <w:r w:rsidR="00972B53" w:rsidRPr="00122E7A">
        <w:rPr>
          <w:rFonts w:hint="eastAsia"/>
        </w:rPr>
        <w:t>踏まえると、本研究においては同じ粒子径での実験の比較を目的とするため、</w:t>
      </w:r>
      <w:r w:rsidR="00972B53" w:rsidRPr="00122E7A">
        <w:rPr>
          <w:rFonts w:hint="eastAsia"/>
        </w:rPr>
        <w:t>Lacey</w:t>
      </w:r>
      <w:r w:rsidR="00972B53" w:rsidRPr="00122E7A">
        <w:t>’</w:t>
      </w:r>
      <w:r w:rsidR="00972B53" w:rsidRPr="00122E7A">
        <w:rPr>
          <w:rFonts w:hint="eastAsia"/>
        </w:rPr>
        <w:t>s Mixing Index</w:t>
      </w:r>
      <w:r w:rsidR="00972B53" w:rsidRPr="00122E7A">
        <w:rPr>
          <w:rFonts w:hint="eastAsia"/>
        </w:rPr>
        <w:t>の短所であるセル依存性は、全ケースでのセルサイズを同じにすることで回避され、また本研究の分野での利用数が多いことからも適切であるため、</w:t>
      </w:r>
      <w:r w:rsidR="00972B53" w:rsidRPr="00122E7A">
        <w:rPr>
          <w:rFonts w:hint="eastAsia"/>
        </w:rPr>
        <w:t>Lacey</w:t>
      </w:r>
      <w:r w:rsidR="00972B53" w:rsidRPr="00122E7A">
        <w:t>’</w:t>
      </w:r>
      <w:r w:rsidR="00972B53" w:rsidRPr="00122E7A">
        <w:rPr>
          <w:rFonts w:hint="eastAsia"/>
        </w:rPr>
        <w:t>s Mixing Index</w:t>
      </w:r>
      <w:r w:rsidR="00972B53" w:rsidRPr="00122E7A">
        <w:rPr>
          <w:rFonts w:hint="eastAsia"/>
        </w:rPr>
        <w:t>を利用する。</w:t>
      </w:r>
    </w:p>
    <w:p w:rsidR="00972B53" w:rsidRPr="00122E7A" w:rsidRDefault="00972B53" w:rsidP="00B8213E">
      <w:r w:rsidRPr="00122E7A">
        <w:rPr>
          <w:rFonts w:hint="eastAsia"/>
        </w:rPr>
        <w:t xml:space="preserve">　この際、粒子数が少ないセルの影響を排除するため、充填率が</w:t>
      </w:r>
      <w:r w:rsidRPr="00122E7A">
        <w:rPr>
          <w:rFonts w:hint="eastAsia"/>
        </w:rPr>
        <w:t>10%</w:t>
      </w:r>
      <w:r w:rsidRPr="00122E7A">
        <w:rPr>
          <w:rFonts w:hint="eastAsia"/>
        </w:rPr>
        <w:t>に満たないセルは計算から除外する。</w:t>
      </w:r>
    </w:p>
    <w:p w:rsidR="00F64D95" w:rsidRPr="00122E7A" w:rsidRDefault="00F64D95" w:rsidP="001455F9"/>
    <w:p w:rsidR="00B328D2" w:rsidRDefault="00972B53" w:rsidP="00EC6CEF">
      <w:pPr>
        <w:pStyle w:val="2"/>
      </w:pPr>
      <w:bookmarkStart w:id="41" w:name="_Toc504147815"/>
      <w:r w:rsidRPr="00122E7A">
        <w:rPr>
          <w:rFonts w:hint="eastAsia"/>
        </w:rPr>
        <w:t>混合作用の評価手法</w:t>
      </w:r>
      <w:bookmarkEnd w:id="41"/>
    </w:p>
    <w:p w:rsidR="00677A05" w:rsidRPr="00122E7A" w:rsidRDefault="00677A05" w:rsidP="00677A05">
      <w:r w:rsidRPr="00122E7A">
        <w:rPr>
          <w:rFonts w:hint="eastAsia"/>
        </w:rPr>
        <w:t xml:space="preserve">　</w:t>
      </w:r>
      <w:r w:rsidRPr="00122E7A">
        <w:rPr>
          <w:rFonts w:hint="eastAsia"/>
        </w:rPr>
        <w:t>Lacey</w:t>
      </w:r>
      <w:r w:rsidRPr="00122E7A">
        <w:rPr>
          <w:rFonts w:hint="eastAsia"/>
        </w:rPr>
        <w:t>によれば、混合は主に</w:t>
      </w:r>
      <w:r w:rsidRPr="00122E7A">
        <w:rPr>
          <w:rFonts w:hint="eastAsia"/>
        </w:rPr>
        <w:t>3</w:t>
      </w:r>
      <w:r w:rsidRPr="00122E7A">
        <w:rPr>
          <w:rFonts w:hint="eastAsia"/>
        </w:rPr>
        <w:t>つの作用からなっており、それぞれ拡散的混合、移流的混合、せん断的混合とした</w:t>
      </w:r>
      <w:r w:rsidRPr="00122E7A">
        <w:rPr>
          <w:rStyle w:val="af3"/>
        </w:rPr>
        <w:fldChar w:fldCharType="begin" w:fldLock="1"/>
      </w:r>
      <w:r w:rsidR="00D67D6F">
        <w:instrText>ADDIN CSL_CITATION { "citationItems" : [ { "id" : "ITEM-1", "itemData" : { "DOI" : "10.1002/jctb.5010040504", "ISBN" : "1934-998X", "ISSN" : "00218871", "abstract" : "It is shown that there are three components in a mixing process: convection, diffusion and shear. The concepts involved in analysing complete and partial mixtures are examined and a statistically satisfactory expression evolved for the state of a mixture. A number of theories of mixing rate are examined and compared with the few published experimental results, and a new theoretical treatment is offered based on diffusion theory. This is shown to be in at least as good agreement with fact as existing theories, and to provide a better basis for extension to more complex cases.", "author" : [ { "dropping-particle" : "", "family" : "Lacey", "given" : "P. M. C.", "non-dropping-particle" : "", "parse-names" : false, "suffix" : "" } ], "container-title" : "Journal of Applied Chemistry", "id" : "ITEM-1", "issue" : "5", "issued" : { "date-parts" : [ [ "1953" ] ] }, "page" : "257-268", "title" : "Developments in the theory of particle mixing", "type" : "article-journal", "volume" : "4" }, "uris" : [ "http://www.mendeley.com/documents/?uuid=fad30976-ced6-4796-89df-e878b1165783" ] } ], "mendeley" : { "formattedCitation" : "[25]", "plainTextFormattedCitation" : "[25]", "previouslyFormattedCitation" : "[25]" }, "properties" : {  }, "schema" : "https://github.com/citation-style-language/schema/raw/master/csl-citation.json" }</w:instrText>
      </w:r>
      <w:r w:rsidRPr="00122E7A">
        <w:rPr>
          <w:rStyle w:val="af3"/>
        </w:rPr>
        <w:fldChar w:fldCharType="separate"/>
      </w:r>
      <w:r w:rsidR="00D67D6F" w:rsidRPr="00D67D6F">
        <w:rPr>
          <w:noProof/>
        </w:rPr>
        <w:t>[25]</w:t>
      </w:r>
      <w:r w:rsidRPr="00122E7A">
        <w:rPr>
          <w:rStyle w:val="af3"/>
        </w:rPr>
        <w:fldChar w:fldCharType="end"/>
      </w:r>
      <w:r w:rsidRPr="00122E7A">
        <w:rPr>
          <w:rFonts w:hint="eastAsia"/>
        </w:rPr>
        <w:t>。</w:t>
      </w:r>
    </w:p>
    <w:p w:rsidR="00677A05" w:rsidRPr="00122E7A" w:rsidRDefault="00677A05" w:rsidP="00677A05">
      <w:r w:rsidRPr="00122E7A">
        <w:rPr>
          <w:rFonts w:hint="eastAsia"/>
        </w:rPr>
        <w:t xml:space="preserve">　拡散的混合とは、新しく露出した混合物表面に混合物を被せていく混合のことである。円筒容器を回転させて内容物の混合を行うドラムミキサーでは、主に拡散的混合が発生して混合が進む。</w:t>
      </w:r>
    </w:p>
    <w:p w:rsidR="00677A05" w:rsidRPr="00122E7A" w:rsidRDefault="00677A05" w:rsidP="00677A05">
      <w:r w:rsidRPr="00122E7A">
        <w:rPr>
          <w:rFonts w:hint="eastAsia"/>
        </w:rPr>
        <w:t xml:space="preserve">　移流的混合とは、隣接する粒子の集団が混合物中を場所を変え移動していく混合のことである。容器中でスパイラル型の刃が回転し混合を行うトラフミキサー</w:t>
      </w:r>
      <w:r w:rsidRPr="00122E7A">
        <w:rPr>
          <w:rFonts w:hint="eastAsia"/>
        </w:rPr>
        <w:t>(</w:t>
      </w:r>
      <w:r w:rsidRPr="00122E7A">
        <w:rPr>
          <w:rFonts w:hint="eastAsia"/>
        </w:rPr>
        <w:t>リボンミキサー</w:t>
      </w:r>
      <w:r w:rsidRPr="00122E7A">
        <w:rPr>
          <w:rFonts w:hint="eastAsia"/>
        </w:rPr>
        <w:t>)</w:t>
      </w:r>
      <w:r w:rsidRPr="00122E7A">
        <w:rPr>
          <w:rFonts w:hint="eastAsia"/>
        </w:rPr>
        <w:t>では、主に移流的混合を用いて材料を混合している。</w:t>
      </w:r>
    </w:p>
    <w:p w:rsidR="00677A05" w:rsidRDefault="00677A05" w:rsidP="00677A05">
      <w:pPr>
        <w:ind w:firstLineChars="100" w:firstLine="210"/>
      </w:pPr>
      <w:r w:rsidRPr="00122E7A">
        <w:rPr>
          <w:rFonts w:hint="eastAsia"/>
        </w:rPr>
        <w:t>せん断的混合とは、混合物中を滑るように移動する板による混合のことである。筒の中でアルキメディアン・スクリュー</w:t>
      </w:r>
      <w:r w:rsidRPr="00122E7A">
        <w:rPr>
          <w:rFonts w:hint="eastAsia"/>
        </w:rPr>
        <w:t>(</w:t>
      </w:r>
      <w:r w:rsidRPr="00122E7A">
        <w:rPr>
          <w:rFonts w:hint="eastAsia"/>
        </w:rPr>
        <w:t>アルキメデスの螺旋</w:t>
      </w:r>
      <w:r w:rsidRPr="00122E7A">
        <w:rPr>
          <w:rFonts w:hint="eastAsia"/>
        </w:rPr>
        <w:t>)</w:t>
      </w:r>
      <w:r w:rsidRPr="00122E7A">
        <w:rPr>
          <w:rFonts w:hint="eastAsia"/>
        </w:rPr>
        <w:t>が回転することで混合・輸送を行うスクリューフィーダーでは、せん断的混合が主に発生している。</w:t>
      </w:r>
    </w:p>
    <w:p w:rsidR="00677A05" w:rsidRDefault="00677A05" w:rsidP="00677A05">
      <w:pPr>
        <w:ind w:firstLineChars="100" w:firstLine="210"/>
      </w:pPr>
      <w:r>
        <w:rPr>
          <w:rFonts w:hint="eastAsia"/>
        </w:rPr>
        <w:t>本研究で用いる二軸回転ポットブレンダーはドラムミキサーと同様の体系であるため、拡散的混合によって粒子を混合すると考えられる。そこで、拡散の混合効果を</w:t>
      </w:r>
      <w:r w:rsidR="006D6A97">
        <w:rPr>
          <w:rFonts w:hint="eastAsia"/>
        </w:rPr>
        <w:t>評価する手法が必要となる。</w:t>
      </w:r>
    </w:p>
    <w:p w:rsidR="006D6A97" w:rsidRPr="00677A05" w:rsidRDefault="006D6A97" w:rsidP="00677A05">
      <w:pPr>
        <w:ind w:firstLineChars="100" w:firstLine="210"/>
      </w:pPr>
    </w:p>
    <w:p w:rsidR="003479E7" w:rsidRPr="00122E7A" w:rsidRDefault="00972B53" w:rsidP="003479E7">
      <w:pPr>
        <w:pStyle w:val="3"/>
      </w:pPr>
      <w:bookmarkStart w:id="42" w:name="_Toc504147816"/>
      <w:r w:rsidRPr="00122E7A">
        <w:rPr>
          <w:rFonts w:hint="eastAsia"/>
        </w:rPr>
        <w:t>G</w:t>
      </w:r>
      <w:r w:rsidRPr="00122E7A">
        <w:t>ranular Temperature</w:t>
      </w:r>
      <w:r w:rsidR="00354012" w:rsidRPr="00122E7A">
        <w:fldChar w:fldCharType="begin" w:fldLock="1"/>
      </w:r>
      <w:r w:rsidR="00D67D6F">
        <w:instrText>ADDIN CSL_CITATION { "citationItems" : [ { "id" : "ITEM-1", "itemData" : { "DOI" : "10.1016/j.powtec.2017.08.058", "ISSN" : "1873328X", "abstract" : "The configurational temperature and translational and rotational granular temperatures of particles are simulated using CFD-DEM in a flat bottomed spout bed. The distributions of velocity and volume fraction of particles are obtained in the bed. The translational and rotational granular temperatures are calculated from simulated instantaneous translational and angular velocities of particles. The statistical framework is proposed to define the configurational temperature or compactivity of particles in a flat bottomed spout bed. The configurational temperatures of particles are calculated from simulated instantaneous overlaps of particles. The configurational temperatures are larger at high solids volume fraction than that at low solids volume fractions. The simulated translational and rotational granular temperatures decrease with the increase of solids volume fractions. The predicted configurational temperatures are larger than that translational and rotational granular temperature, indicating that the rate of energy dissipation does contribute by deformation of elastic particles in a flat bottomed spout bed. The lower rotational granular temperature means the translational mechanism dominates the flow behaviors of particles. The influence of air jet velocity on granular temperatures and configurational temperature is analyzed. Increasing air jet velocity, the translational and rotational granular temperatures and configurational temperature are increased.", "author" : [ { "dropping-particle" : "", "family" : "Wang", "given" : "Shuyan", "non-dropping-particle" : "", "parse-names" : false, "suffix" : "" }, { "dropping-particle" : "", "family" : "Tian", "given" : "Ruichao", "non-dropping-particle" : "", "parse-names" : false, "suffix" : "" }, { "dropping-particle" : "", "family" : "Li", "given" : "Haolong", "non-dropping-particle" : "", "parse-names" : false, "suffix" : "" }, { "dropping-particle" : "", "family" : "Li", "given" : "Xiaoqi", "non-dropping-particle" : "", "parse-names" : false, "suffix" : "" }, { "dropping-particle" : "", "family" : "Wang", "given" : "Xu", "non-dropping-particle" : "", "parse-names" : false, "suffix" : "" }, { "dropping-particle" : "", "family" : "Zhao", "given" : "Jian", "non-dropping-particle" : "", "parse-names" : false, "suffix" : "" }, { "dropping-particle" : "", "family" : "Liu", "given" : "Lili", "non-dropping-particle" : "", "parse-names" : false, "suffix" : "" }, { "dropping-particle" : "", "family" : "Sun", "given" : "Qiji", "non-dropping-particle" : "", "parse-names" : false, "suffix" : "" } ], "container-title" : "Powder Technology", "id" : "ITEM-1", "issued" : { "date-parts" : [ [ "2017" ] ] }, "page" : "147-158", "title" : "Predictions of granular temperatures of particles in a flat bottomed spout bed", "type" : "article-journal", "volume" : "322" }, "uris" : [ "http://www.mendeley.com/documents/?uuid=d5e13a55-71bf-38c8-b4bb-3bbbdefa011e" ] } ], "mendeley" : { "formattedCitation" : "[26]", "plainTextFormattedCitation" : "[26]", "previouslyFormattedCitation" : "[26]" }, "properties" : {  }, "schema" : "https://github.com/citation-style-language/schema/raw/master/csl-citation.json" }</w:instrText>
      </w:r>
      <w:r w:rsidR="00354012" w:rsidRPr="00122E7A">
        <w:fldChar w:fldCharType="separate"/>
      </w:r>
      <w:bookmarkEnd w:id="42"/>
      <w:r w:rsidR="00D67D6F" w:rsidRPr="00D67D6F">
        <w:rPr>
          <w:noProof/>
        </w:rPr>
        <w:t>[26]</w:t>
      </w:r>
      <w:r w:rsidR="00354012" w:rsidRPr="00122E7A">
        <w:fldChar w:fldCharType="end"/>
      </w:r>
    </w:p>
    <w:p w:rsidR="006E5E26" w:rsidRPr="00122E7A" w:rsidRDefault="00A23521" w:rsidP="00EC6CEF">
      <w:r w:rsidRPr="00122E7A">
        <w:rPr>
          <w:rFonts w:hint="eastAsia"/>
        </w:rPr>
        <w:t xml:space="preserve">　</w:t>
      </w:r>
      <w:r w:rsidRPr="00122E7A">
        <w:rPr>
          <w:rFonts w:hint="eastAsia"/>
        </w:rPr>
        <w:t>Granular Temperature</w:t>
      </w:r>
      <w:r w:rsidRPr="00122E7A">
        <w:rPr>
          <w:rFonts w:hint="eastAsia"/>
        </w:rPr>
        <w:t>とは、混合における各粒子の動きの乱雑さを表す指標であり、</w:t>
      </w:r>
      <w:r w:rsidR="00FC71EB" w:rsidRPr="00122E7A">
        <w:rPr>
          <w:rFonts w:hint="eastAsia"/>
        </w:rPr>
        <w:t>混合における拡散効果の影響を示している。この指標も、計算領域をセルに分割して計算され、粒子の存在する各</w:t>
      </w:r>
      <w:r w:rsidR="006E5E26" w:rsidRPr="00122E7A">
        <w:rPr>
          <w:rFonts w:hint="eastAsia"/>
        </w:rPr>
        <w:t>セルに対して値が定義される。各セルに存在する粒子の速度ベクトルについて、各軸方向で分散を算出する。</w:t>
      </w:r>
    </w:p>
    <w:tbl>
      <w:tblPr>
        <w:tblStyle w:val="a7"/>
        <w:tblW w:w="0" w:type="auto"/>
        <w:tblBorders>
          <w:bottom w:val="none" w:sz="0" w:space="0" w:color="auto"/>
        </w:tblBorders>
        <w:tblLook w:val="04A0" w:firstRow="1" w:lastRow="0" w:firstColumn="1" w:lastColumn="0" w:noHBand="0" w:noVBand="1"/>
      </w:tblPr>
      <w:tblGrid>
        <w:gridCol w:w="7763"/>
        <w:gridCol w:w="939"/>
      </w:tblGrid>
      <w:tr w:rsidR="006E5E26" w:rsidRPr="00122E7A" w:rsidTr="00A366BF">
        <w:trPr>
          <w:cnfStyle w:val="100000000000" w:firstRow="1" w:lastRow="0" w:firstColumn="0" w:lastColumn="0" w:oddVBand="0" w:evenVBand="0" w:oddHBand="0" w:evenHBand="0" w:firstRowFirstColumn="0" w:firstRowLastColumn="0" w:lastRowFirstColumn="0" w:lastRowLastColumn="0"/>
          <w:trHeight w:val="847"/>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6E5E26" w:rsidRPr="00122E7A" w:rsidRDefault="00562546" w:rsidP="006E5E26">
            <w:pPr>
              <w:ind w:firstLineChars="300" w:firstLine="630"/>
              <w:rPr>
                <w:i/>
              </w:rPr>
            </w:pPr>
            <m:oMathPara>
              <m:oMath>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rPr>
                    </m:ctrlPr>
                  </m:sSupPr>
                  <m:e>
                    <m:r>
                      <m:rPr>
                        <m:sty m:val="p"/>
                      </m:rPr>
                      <w:rPr>
                        <w:rFonts w:ascii="Cambria Math" w:hAnsi="Cambria Math"/>
                      </w:rPr>
                      <w:softHyphen/>
                    </m:r>
                  </m:e>
                  <m:sup>
                    <m:r>
                      <m:rPr>
                        <m:sty m:val="p"/>
                      </m:rP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p>
                      <m:sSupPr>
                        <m:ctrlPr>
                          <w:rPr>
                            <w:rFonts w:ascii="Cambria Math" w:hAnsi="Cambria Math"/>
                            <w:i/>
                          </w:rPr>
                        </m:ctrlPr>
                      </m:sSupPr>
                      <m:e>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p,i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i</m:t>
                                    </m:r>
                                  </m:sub>
                                </m:sSub>
                              </m:e>
                            </m:acc>
                          </m:e>
                        </m:d>
                      </m:e>
                      <m:sup>
                        <m:r>
                          <w:rPr>
                            <w:rFonts w:ascii="Cambria Math" w:hAnsi="Cambria Math"/>
                          </w:rPr>
                          <m:t>2</m:t>
                        </m:r>
                      </m:sup>
                    </m:sSup>
                    <m:r>
                      <w:rPr>
                        <w:rFonts w:ascii="Cambria Math" w:hAnsi="Cambria Math" w:hint="eastAsia"/>
                      </w:rPr>
                      <m:t xml:space="preserve">　　</m:t>
                    </m:r>
                    <m:d>
                      <m:dPr>
                        <m:ctrlPr>
                          <w:rPr>
                            <w:rFonts w:ascii="Cambria Math" w:hAnsi="Cambria Math"/>
                            <w:i/>
                          </w:rPr>
                        </m:ctrlPr>
                      </m:dPr>
                      <m:e>
                        <m:r>
                          <w:rPr>
                            <w:rFonts w:ascii="Cambria Math" w:hAnsi="Cambria Math"/>
                          </w:rPr>
                          <m:t>i=x,y,z</m:t>
                        </m:r>
                      </m:e>
                    </m:d>
                  </m:e>
                </m:nary>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6E5E26" w:rsidRPr="00122E7A" w:rsidRDefault="006E5E26" w:rsidP="006E5E26">
            <w:pPr>
              <w:pStyle w:val="af0"/>
              <w:widowControl w:val="0"/>
              <w:numPr>
                <w:ilvl w:val="0"/>
                <w:numId w:val="3"/>
              </w:numPr>
              <w:ind w:leftChars="0"/>
              <w:jc w:val="both"/>
            </w:pPr>
          </w:p>
        </w:tc>
      </w:tr>
    </w:tbl>
    <w:p w:rsidR="00B6166F" w:rsidRPr="00122E7A" w:rsidRDefault="00FC71EB" w:rsidP="00EC6CEF">
      <w:r w:rsidRPr="00122E7A">
        <w:rPr>
          <w:rFonts w:hint="eastAsia"/>
        </w:rPr>
        <w:t>各</w:t>
      </w:r>
      <w:r w:rsidR="006E5E26" w:rsidRPr="00122E7A">
        <w:rPr>
          <w:rFonts w:hint="eastAsia"/>
        </w:rPr>
        <w:t>軸方向成分の分散の平均を計算すると</w:t>
      </w:r>
      <w:r w:rsidRPr="00122E7A">
        <w:rPr>
          <w:rFonts w:hint="eastAsia"/>
        </w:rPr>
        <w:t>、</w:t>
      </w:r>
      <w:r w:rsidR="007F4636" w:rsidRPr="00122E7A">
        <w:rPr>
          <w:rFonts w:hint="eastAsia"/>
        </w:rPr>
        <w:t>セル</w:t>
      </w:r>
      <m:oMath>
        <m:r>
          <w:rPr>
            <w:rFonts w:ascii="Cambria Math" w:hAnsi="Cambria Math"/>
          </w:rPr>
          <m:t>c</m:t>
        </m:r>
      </m:oMath>
      <w:r w:rsidR="007F4636" w:rsidRPr="00122E7A">
        <w:rPr>
          <w:rFonts w:hint="eastAsia"/>
        </w:rPr>
        <w:t>での</w:t>
      </w:r>
      <w:r w:rsidRPr="00122E7A">
        <w:rPr>
          <w:rFonts w:hint="eastAsia"/>
        </w:rPr>
        <w:t xml:space="preserve">Granular Temperature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Pr="00122E7A">
        <w:rPr>
          <w:rFonts w:hint="eastAsia"/>
        </w:rPr>
        <w:t>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C86567" w:rsidRPr="00122E7A" w:rsidTr="009D4770">
        <w:trPr>
          <w:cnfStyle w:val="100000000000" w:firstRow="1" w:lastRow="0" w:firstColumn="0" w:lastColumn="0" w:oddVBand="0" w:evenVBand="0" w:oddHBand="0" w:evenHBand="0" w:firstRowFirstColumn="0" w:firstRowLastColumn="0" w:lastRowFirstColumn="0" w:lastRowLastColumn="0"/>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6567" w:rsidRPr="00122E7A" w:rsidRDefault="00562546" w:rsidP="006E5E26">
            <w:pPr>
              <w:jc w:val="center"/>
            </w:pPr>
            <m:oMathPara>
              <m:oMath>
                <m:sSub>
                  <m:sSubPr>
                    <m:ctrlPr>
                      <w:rPr>
                        <w:rFonts w:ascii="Cambria Math" w:hAnsi="Cambria Math"/>
                      </w:rPr>
                    </m:ctrlPr>
                  </m:sSubPr>
                  <m:e>
                    <m:r>
                      <w:rPr>
                        <w:rFonts w:ascii="Cambria Math" w:hAnsi="Cambria Math"/>
                      </w:rPr>
                      <m:t>G</m:t>
                    </m:r>
                  </m:e>
                  <m:sub>
                    <m: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sub>
                  <m:sup/>
                  <m:e>
                    <m:sSub>
                      <m:sSubPr>
                        <m:ctrlPr>
                          <w:rPr>
                            <w:rFonts w:ascii="Cambria Math" w:hAnsi="Cambria Math"/>
                            <w:i/>
                          </w:rPr>
                        </m:ctrlPr>
                      </m:sSubPr>
                      <m:e>
                        <m:r>
                          <w:rPr>
                            <w:rFonts w:ascii="Cambria Math" w:hAnsi="Cambria Math"/>
                          </w:rPr>
                          <m:t>σ</m:t>
                        </m:r>
                      </m:e>
                      <m:sub>
                        <m:r>
                          <w:rPr>
                            <w:rFonts w:ascii="Cambria Math" w:hAnsi="Cambria Math"/>
                          </w:rPr>
                          <m:t>i</m:t>
                        </m:r>
                      </m:sub>
                    </m:sSub>
                    <m:sSup>
                      <m:sSupPr>
                        <m:ctrlPr>
                          <w:rPr>
                            <w:rFonts w:ascii="Cambria Math" w:hAnsi="Cambria Math"/>
                          </w:rPr>
                        </m:ctrlPr>
                      </m:sSupPr>
                      <m:e>
                        <m:r>
                          <m:rPr>
                            <m:sty m:val="p"/>
                          </m:rPr>
                          <w:rPr>
                            <w:rFonts w:ascii="Cambria Math" w:hAnsi="Cambria Math"/>
                          </w:rPr>
                          <w:softHyphen/>
                        </m:r>
                      </m:e>
                      <m:sup>
                        <m:r>
                          <m:rPr>
                            <m:sty m:val="p"/>
                          </m:rPr>
                          <w:rPr>
                            <w:rFonts w:ascii="Cambria Math" w:hAnsi="Cambria Math"/>
                          </w:rPr>
                          <m:t>2</m:t>
                        </m:r>
                      </m:sup>
                    </m:sSup>
                  </m:e>
                </m:nary>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6567" w:rsidRPr="00122E7A" w:rsidRDefault="00C86567" w:rsidP="00EC6CEF">
            <w:pPr>
              <w:pStyle w:val="af0"/>
              <w:numPr>
                <w:ilvl w:val="0"/>
                <w:numId w:val="3"/>
              </w:numPr>
              <w:ind w:leftChars="0"/>
            </w:pPr>
          </w:p>
        </w:tc>
      </w:tr>
    </w:tbl>
    <w:p w:rsidR="00FC71EB" w:rsidRPr="00122E7A" w:rsidRDefault="00FC71EB" w:rsidP="00EC6CEF">
      <w:r w:rsidRPr="00122E7A">
        <w:rPr>
          <w:rFonts w:hint="eastAsia"/>
        </w:rPr>
        <w:lastRenderedPageBreak/>
        <w:t>と表せる。また、本研究において、各</w:t>
      </w:r>
      <w:r w:rsidRPr="00122E7A">
        <w:rPr>
          <w:rFonts w:hint="eastAsia"/>
        </w:rPr>
        <w:t xml:space="preserve">Time </w:t>
      </w:r>
      <w:r w:rsidR="006351A0" w:rsidRPr="00122E7A">
        <w:rPr>
          <w:rFonts w:hint="eastAsia"/>
        </w:rPr>
        <w:t>s</w:t>
      </w:r>
      <w:r w:rsidRPr="00122E7A">
        <w:rPr>
          <w:rFonts w:hint="eastAsia"/>
        </w:rPr>
        <w:t>tep</w:t>
      </w:r>
      <w:r w:rsidRPr="00122E7A">
        <w:rPr>
          <w:rFonts w:hint="eastAsia"/>
        </w:rPr>
        <w:t>における</w:t>
      </w:r>
      <w:r w:rsidR="0044417A" w:rsidRPr="00122E7A">
        <w:rPr>
          <w:rFonts w:hint="eastAsia"/>
        </w:rPr>
        <w:t>Granular Temperature</w:t>
      </w:r>
      <w:r w:rsidR="0044417A" w:rsidRPr="00122E7A">
        <w:rPr>
          <w:rFonts w:hint="eastAsia"/>
        </w:rPr>
        <w:t>を定量的に評価するために、値の定義されたセルにおける各セルの</w:t>
      </w:r>
      <w:r w:rsidR="0044417A" w:rsidRPr="00122E7A">
        <w:rPr>
          <w:rFonts w:hint="eastAsia"/>
        </w:rPr>
        <w:t>Granular Temperature</w:t>
      </w:r>
      <w:r w:rsidR="0044417A" w:rsidRPr="00122E7A">
        <w:rPr>
          <w:rFonts w:hint="eastAsia"/>
        </w:rPr>
        <w:t>の平均</w:t>
      </w:r>
      <m:oMath>
        <m:acc>
          <m:accPr>
            <m:chr m:val="̅"/>
            <m:ctrlPr>
              <w:rPr>
                <w:rFonts w:ascii="Cambria Math" w:hAnsi="Cambria Math"/>
              </w:rPr>
            </m:ctrlPr>
          </m:accPr>
          <m:e>
            <m:r>
              <w:rPr>
                <w:rFonts w:ascii="Cambria Math" w:hAnsi="Cambria Math"/>
              </w:rPr>
              <m:t>G</m:t>
            </m:r>
          </m:e>
        </m:acc>
      </m:oMath>
      <w:r w:rsidR="0044417A" w:rsidRPr="00122E7A">
        <w:rPr>
          <w:rFonts w:hint="eastAsia"/>
        </w:rPr>
        <w:t>を、有効セル数を</w:t>
      </w:r>
      <m:oMath>
        <m:r>
          <w:rPr>
            <w:rFonts w:ascii="Cambria Math" w:hAnsi="Cambria Math"/>
          </w:rPr>
          <m:t>N</m:t>
        </m:r>
      </m:oMath>
      <w:r w:rsidR="0044417A" w:rsidRPr="00122E7A">
        <w:rPr>
          <w:rFonts w:hint="eastAsia"/>
        </w:rPr>
        <w:t>として、</w:t>
      </w:r>
    </w:p>
    <w:tbl>
      <w:tblPr>
        <w:tblStyle w:val="a7"/>
        <w:tblW w:w="0" w:type="auto"/>
        <w:tblBorders>
          <w:bottom w:val="none" w:sz="0" w:space="0" w:color="auto"/>
        </w:tblBorders>
        <w:tblLook w:val="04A0" w:firstRow="1" w:lastRow="0" w:firstColumn="1" w:lastColumn="0" w:noHBand="0" w:noVBand="1"/>
      </w:tblPr>
      <w:tblGrid>
        <w:gridCol w:w="7763"/>
        <w:gridCol w:w="939"/>
      </w:tblGrid>
      <w:tr w:rsidR="00C86567" w:rsidRPr="00122E7A" w:rsidTr="009D4770">
        <w:trPr>
          <w:cnfStyle w:val="100000000000" w:firstRow="1" w:lastRow="0" w:firstColumn="0" w:lastColumn="0" w:oddVBand="0" w:evenVBand="0" w:oddHBand="0" w:evenHBand="0" w:firstRowFirstColumn="0" w:firstRowLastColumn="0" w:lastRowFirstColumn="0" w:lastRowLastColumn="0"/>
          <w:trHeight w:val="851"/>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6567" w:rsidRPr="00122E7A" w:rsidRDefault="00562546" w:rsidP="009D4770">
            <w:pPr>
              <w:jc w:val="center"/>
            </w:pPr>
            <m:oMathPara>
              <m:oMathParaPr>
                <m:jc m:val="center"/>
              </m:oMathParaPr>
              <m:oMath>
                <m:acc>
                  <m:accPr>
                    <m:chr m:val="̅"/>
                    <m:ctrlPr>
                      <w:rPr>
                        <w:rFonts w:ascii="Cambria Math" w:hAnsi="Cambria Math"/>
                      </w:rPr>
                    </m:ctrlPr>
                  </m:accPr>
                  <m:e>
                    <m:r>
                      <w:rPr>
                        <w:rFonts w:ascii="Cambria Math" w:hAnsi="Cambria Math"/>
                      </w:rPr>
                      <m:t>G</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c</m:t>
                        </m:r>
                      </m:sub>
                    </m:sSub>
                  </m:e>
                </m:nary>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6567" w:rsidRPr="00122E7A" w:rsidRDefault="00C86567" w:rsidP="00EC6CEF">
            <w:pPr>
              <w:pStyle w:val="af0"/>
              <w:numPr>
                <w:ilvl w:val="0"/>
                <w:numId w:val="3"/>
              </w:numPr>
              <w:ind w:leftChars="0"/>
            </w:pPr>
          </w:p>
        </w:tc>
      </w:tr>
    </w:tbl>
    <w:p w:rsidR="0044417A" w:rsidRPr="00122E7A" w:rsidRDefault="0044417A" w:rsidP="00EC6CEF">
      <w:r w:rsidRPr="00122E7A">
        <w:rPr>
          <w:rFonts w:hint="eastAsia"/>
        </w:rPr>
        <w:t>と定義する。これは各</w:t>
      </w:r>
      <w:r w:rsidR="00EE6B5F" w:rsidRPr="00122E7A">
        <w:rPr>
          <w:rFonts w:hint="eastAsia"/>
        </w:rPr>
        <w:t>Time s</w:t>
      </w:r>
      <w:r w:rsidRPr="00122E7A">
        <w:rPr>
          <w:rFonts w:hint="eastAsia"/>
        </w:rPr>
        <w:t>tep</w:t>
      </w:r>
      <w:r w:rsidRPr="00122E7A">
        <w:rPr>
          <w:rFonts w:hint="eastAsia"/>
        </w:rPr>
        <w:t>に対して一つ定義されるものである。</w:t>
      </w:r>
    </w:p>
    <w:p w:rsidR="00972B53" w:rsidRPr="00122E7A" w:rsidRDefault="00972B53" w:rsidP="00EC6CEF"/>
    <w:p w:rsidR="003479E7" w:rsidRPr="00122E7A" w:rsidRDefault="003479E7" w:rsidP="003479E7">
      <w:pPr>
        <w:pStyle w:val="3"/>
      </w:pPr>
      <w:bookmarkStart w:id="43" w:name="_Toc504147817"/>
      <w:r w:rsidRPr="00122E7A">
        <w:rPr>
          <w:rFonts w:hint="eastAsia"/>
        </w:rPr>
        <w:t>本研究への適用</w:t>
      </w:r>
      <w:bookmarkEnd w:id="43"/>
    </w:p>
    <w:p w:rsidR="000D7D41" w:rsidRPr="00122E7A" w:rsidRDefault="000D7D41" w:rsidP="00EC6CEF">
      <w:r w:rsidRPr="00122E7A">
        <w:rPr>
          <w:rFonts w:hint="eastAsia"/>
        </w:rPr>
        <w:t xml:space="preserve">　本研究では、容器が上下に揺動するため容器に対するセルの位置が変化してしまい、</w:t>
      </w:r>
      <w:r w:rsidR="00CC263A" w:rsidRPr="00122E7A">
        <w:rPr>
          <w:rFonts w:hint="eastAsia"/>
        </w:rPr>
        <w:t>容器の部位</w:t>
      </w:r>
      <w:r w:rsidRPr="00122E7A">
        <w:rPr>
          <w:rFonts w:hint="eastAsia"/>
        </w:rPr>
        <w:t>ごとの</w:t>
      </w:r>
      <w:r w:rsidRPr="00122E7A">
        <w:rPr>
          <w:rFonts w:hint="eastAsia"/>
        </w:rPr>
        <w:t>Granular Temperature</w:t>
      </w:r>
      <w:r w:rsidRPr="00122E7A">
        <w:rPr>
          <w:rFonts w:hint="eastAsia"/>
        </w:rPr>
        <w:t>の観測が困難になってしまう。そのため、容器が水平になるように粒子の位置・速度の回転変換を行う。円柱容器の回転軸</w:t>
      </w:r>
      <w:r w:rsidR="00A366BF" w:rsidRPr="00122E7A">
        <w:rPr>
          <w:rFonts w:hint="eastAsia"/>
        </w:rPr>
        <w:t>の方向</w:t>
      </w:r>
      <w:r w:rsidRPr="00122E7A">
        <w:rPr>
          <w:rFonts w:hint="eastAsia"/>
        </w:rPr>
        <w:t>ベクトルを</w:t>
      </w:r>
      <m:oMath>
        <m:r>
          <m:rPr>
            <m:sty m:val="bi"/>
          </m:rPr>
          <w:rPr>
            <w:rFonts w:ascii="Cambria Math" w:hAnsi="Cambria Math"/>
          </w:rPr>
          <m:t>c</m:t>
        </m:r>
      </m:oMath>
      <w:r w:rsidRPr="00122E7A">
        <w:rPr>
          <w:rFonts w:hint="eastAsia"/>
        </w:rPr>
        <w:t>とすると、容器の傾きは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0D7D41" w:rsidRPr="00122E7A" w:rsidTr="00A366BF">
        <w:trPr>
          <w:cnfStyle w:val="100000000000" w:firstRow="1" w:lastRow="0" w:firstColumn="0" w:lastColumn="0" w:oddVBand="0" w:evenVBand="0" w:oddHBand="0" w:evenHBand="0" w:firstRowFirstColumn="0" w:firstRowLastColumn="0" w:lastRowFirstColumn="0" w:lastRowLastColumn="0"/>
          <w:trHeight w:val="840"/>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D7D41" w:rsidRPr="00122E7A" w:rsidRDefault="00562546" w:rsidP="00A366BF">
            <w:pPr>
              <w:ind w:firstLineChars="300" w:firstLine="630"/>
            </w:pPr>
            <m:oMathPara>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begChr m:val="{"/>
                        <m:endChr m:val="}"/>
                        <m:ctrlPr>
                          <w:rPr>
                            <w:rFonts w:ascii="Cambria Math" w:hAnsi="Cambria Math"/>
                            <w:i/>
                          </w:rPr>
                        </m:ctrlPr>
                      </m:dPr>
                      <m:e>
                        <m:r>
                          <m:rPr>
                            <m:sty m:val="bi"/>
                          </m:rPr>
                          <w:rPr>
                            <w:rFonts w:ascii="Cambria Math" w:hAnsi="Cambria Math"/>
                          </w:rPr>
                          <m:t>c⋅</m:t>
                        </m:r>
                        <m:d>
                          <m:dPr>
                            <m:ctrlPr>
                              <w:rPr>
                                <w:rFonts w:ascii="Cambria Math" w:hAnsi="Cambria Math"/>
                                <w:b/>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hint="eastAsia"/>
                                    </w:rPr>
                                    <m:t>1</m:t>
                                  </m:r>
                                  <m:ctrlPr>
                                    <w:rPr>
                                      <w:rFonts w:ascii="Cambria Math" w:eastAsia="Cambria Math" w:hAnsi="Cambria Math" w:cs="Cambria Math"/>
                                      <w:i/>
                                    </w:rPr>
                                  </m:ctrlPr>
                                </m:e>
                              </m:mr>
                              <m:mr>
                                <m:e>
                                  <m:r>
                                    <w:rPr>
                                      <w:rFonts w:ascii="Cambria Math" w:hAnsi="Cambria Math" w:cs="Cambria Math" w:hint="eastAsia"/>
                                    </w:rPr>
                                    <m:t>0</m:t>
                                  </m:r>
                                </m:e>
                              </m:mr>
                            </m:m>
                          </m:e>
                        </m:d>
                      </m:e>
                    </m:d>
                  </m:e>
                </m:func>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0D7D41" w:rsidRPr="00122E7A" w:rsidRDefault="000D7D41" w:rsidP="000D7D41">
            <w:pPr>
              <w:pStyle w:val="af0"/>
              <w:widowControl w:val="0"/>
              <w:numPr>
                <w:ilvl w:val="0"/>
                <w:numId w:val="3"/>
              </w:numPr>
              <w:ind w:leftChars="0"/>
              <w:jc w:val="both"/>
            </w:pPr>
          </w:p>
        </w:tc>
      </w:tr>
    </w:tbl>
    <w:p w:rsidR="000D7D41" w:rsidRPr="00122E7A" w:rsidRDefault="00C83E28" w:rsidP="00EC6CEF">
      <w:r w:rsidRPr="00122E7A">
        <w:rPr>
          <w:rFonts w:hint="eastAsia"/>
        </w:rPr>
        <w:t>と表されるため、</w:t>
      </w:r>
      <m:oMath>
        <m:r>
          <w:rPr>
            <w:rFonts w:ascii="Cambria Math" w:hAnsi="Cambria Math"/>
          </w:rPr>
          <m:t>x</m:t>
        </m:r>
      </m:oMath>
      <w:r w:rsidRPr="00122E7A">
        <w:rPr>
          <w:rFonts w:hint="eastAsia"/>
        </w:rPr>
        <w:t>軸を中心として</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sidRPr="00122E7A">
        <w:rPr>
          <w:rFonts w:hint="eastAsia"/>
        </w:rPr>
        <w:t>だけ回転させればよい。よって、変換行列</w:t>
      </w:r>
      <m:oMath>
        <m:r>
          <m:rPr>
            <m:sty m:val="bi"/>
          </m:rPr>
          <w:rPr>
            <w:rFonts w:ascii="Cambria Math" w:hAnsi="Cambria Math"/>
          </w:rPr>
          <m:t>T</m:t>
        </m:r>
      </m:oMath>
      <w:r w:rsidRPr="00122E7A">
        <w:rPr>
          <w:rFonts w:hint="eastAsia"/>
        </w:rPr>
        <w:t>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C83E28" w:rsidRPr="00122E7A" w:rsidTr="00A366BF">
        <w:trPr>
          <w:cnfStyle w:val="100000000000" w:firstRow="1" w:lastRow="0" w:firstColumn="0" w:lastColumn="0" w:oddVBand="0" w:evenVBand="0" w:oddHBand="0" w:evenHBand="0" w:firstRowFirstColumn="0" w:firstRowLastColumn="0" w:lastRowFirstColumn="0" w:lastRowLastColumn="0"/>
          <w:trHeight w:val="884"/>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3E28" w:rsidRPr="00122E7A" w:rsidRDefault="00C83E28" w:rsidP="00C83E28">
            <w:pPr>
              <w:ind w:firstLineChars="300" w:firstLine="632"/>
            </w:pPr>
            <m:oMathPara>
              <m:oMath>
                <m:r>
                  <m:rPr>
                    <m:sty m:val="bi"/>
                  </m:rPr>
                  <w:rPr>
                    <w:rFonts w:ascii="Cambria Math" w:hAnsi="Cambria Math"/>
                  </w:rPr>
                  <m:t>T</m:t>
                </m:r>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sSub>
                                <m:sSubPr>
                                  <m:ctrlPr>
                                    <w:rPr>
                                      <w:rFonts w:ascii="Cambria Math" w:hAnsi="Cambria Math"/>
                                      <w:i/>
                                    </w:rPr>
                                  </m:ctrlPr>
                                </m:sSubPr>
                                <m:e>
                                  <m:r>
                                    <w:rPr>
                                      <w:rFonts w:ascii="Cambria Math" w:hAnsi="Cambria Math"/>
                                    </w:rPr>
                                    <m:t>θ</m:t>
                                  </m:r>
                                </m:e>
                                <m:sub>
                                  <m:r>
                                    <w:rPr>
                                      <w:rFonts w:ascii="Cambria Math" w:hAnsi="Cambria Math"/>
                                    </w:rPr>
                                    <m:t>c</m:t>
                                  </m:r>
                                </m:sub>
                              </m:sSub>
                            </m:e>
                          </m:func>
                        </m:e>
                      </m:mr>
                    </m:m>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3E28" w:rsidRPr="00122E7A" w:rsidRDefault="00C83E28" w:rsidP="00C83E28">
            <w:pPr>
              <w:pStyle w:val="af0"/>
              <w:widowControl w:val="0"/>
              <w:numPr>
                <w:ilvl w:val="0"/>
                <w:numId w:val="3"/>
              </w:numPr>
              <w:ind w:leftChars="0"/>
              <w:jc w:val="both"/>
            </w:pPr>
          </w:p>
        </w:tc>
      </w:tr>
    </w:tbl>
    <w:p w:rsidR="00C83E28" w:rsidRPr="00122E7A" w:rsidRDefault="00C83E28" w:rsidP="00EC6CEF">
      <w:r w:rsidRPr="00122E7A">
        <w:rPr>
          <w:rFonts w:hint="eastAsia"/>
        </w:rPr>
        <w:t>のように表され、各粒子の位置ベクトル</w:t>
      </w:r>
      <m:oMath>
        <m:r>
          <m:rPr>
            <m:sty m:val="bi"/>
          </m:rPr>
          <w:rPr>
            <w:rFonts w:ascii="Cambria Math" w:hAnsi="Cambria Math"/>
          </w:rPr>
          <m:t>x</m:t>
        </m:r>
      </m:oMath>
      <w:r w:rsidRPr="00122E7A">
        <w:rPr>
          <w:rFonts w:hint="eastAsia"/>
        </w:rPr>
        <w:t>および速度ベクトル</w:t>
      </w:r>
      <m:oMath>
        <m:r>
          <m:rPr>
            <m:sty m:val="bi"/>
          </m:rPr>
          <w:rPr>
            <w:rFonts w:ascii="Cambria Math" w:hAnsi="Cambria Math"/>
          </w:rPr>
          <m:t>v</m:t>
        </m:r>
      </m:oMath>
      <w:r w:rsidRPr="00122E7A">
        <w:rPr>
          <w:rFonts w:hint="eastAsia"/>
        </w:rPr>
        <w:t>は、それぞれ以下のように表される。</w:t>
      </w:r>
    </w:p>
    <w:tbl>
      <w:tblPr>
        <w:tblStyle w:val="a7"/>
        <w:tblW w:w="0" w:type="auto"/>
        <w:tblBorders>
          <w:bottom w:val="none" w:sz="0" w:space="0" w:color="auto"/>
        </w:tblBorders>
        <w:tblLook w:val="04A0" w:firstRow="1" w:lastRow="0" w:firstColumn="1" w:lastColumn="0" w:noHBand="0" w:noVBand="1"/>
      </w:tblPr>
      <w:tblGrid>
        <w:gridCol w:w="7763"/>
        <w:gridCol w:w="957"/>
      </w:tblGrid>
      <w:tr w:rsidR="00C83E28" w:rsidRPr="00122E7A" w:rsidTr="005150D4">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3E28" w:rsidRPr="00122E7A" w:rsidRDefault="00C83E28" w:rsidP="000C53B0">
            <w:pPr>
              <w:ind w:firstLineChars="300" w:firstLine="632"/>
            </w:pPr>
            <m:oMathPara>
              <m:oMath>
                <m:r>
                  <m:rPr>
                    <m:sty m:val="bi"/>
                  </m:rPr>
                  <w:rPr>
                    <w:rFonts w:ascii="Cambria Math" w:hAnsi="Cambria Math"/>
                  </w:rPr>
                  <m:t>x'=Tx</m:t>
                </m:r>
              </m:oMath>
            </m:oMathPara>
          </w:p>
        </w:tc>
        <w:tc>
          <w:tcPr>
            <w:tcW w:w="957"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83E28" w:rsidRPr="00122E7A" w:rsidRDefault="00C83E28" w:rsidP="00C83E28">
            <w:pPr>
              <w:pStyle w:val="af0"/>
              <w:widowControl w:val="0"/>
              <w:numPr>
                <w:ilvl w:val="0"/>
                <w:numId w:val="3"/>
              </w:numPr>
              <w:ind w:leftChars="0"/>
              <w:jc w:val="both"/>
            </w:pPr>
          </w:p>
        </w:tc>
      </w:tr>
      <w:tr w:rsidR="00C83E28" w:rsidRPr="00122E7A" w:rsidTr="005150D4">
        <w:trPr>
          <w:trHeight w:val="502"/>
        </w:trPr>
        <w:tc>
          <w:tcPr>
            <w:tcW w:w="7763" w:type="dxa"/>
            <w:vAlign w:val="center"/>
          </w:tcPr>
          <w:p w:rsidR="00C83E28" w:rsidRPr="00122E7A" w:rsidRDefault="00C83E28" w:rsidP="000C53B0">
            <w:pPr>
              <w:ind w:firstLineChars="300" w:firstLine="632"/>
            </w:pPr>
            <m:oMathPara>
              <m:oMath>
                <m:r>
                  <m:rPr>
                    <m:sty m:val="bi"/>
                  </m:rPr>
                  <w:rPr>
                    <w:rFonts w:ascii="Cambria Math" w:hAnsi="Cambria Math"/>
                  </w:rPr>
                  <m:t>v'=Tv</m:t>
                </m:r>
              </m:oMath>
            </m:oMathPara>
          </w:p>
        </w:tc>
        <w:tc>
          <w:tcPr>
            <w:tcW w:w="957" w:type="dxa"/>
            <w:vAlign w:val="center"/>
          </w:tcPr>
          <w:p w:rsidR="00C83E28" w:rsidRPr="00122E7A" w:rsidRDefault="00C83E28" w:rsidP="00C83E28">
            <w:pPr>
              <w:pStyle w:val="af0"/>
              <w:widowControl w:val="0"/>
              <w:numPr>
                <w:ilvl w:val="0"/>
                <w:numId w:val="3"/>
              </w:numPr>
              <w:ind w:leftChars="0"/>
              <w:jc w:val="both"/>
            </w:pPr>
          </w:p>
        </w:tc>
      </w:tr>
    </w:tbl>
    <w:p w:rsidR="00A23521" w:rsidRPr="00122E7A" w:rsidRDefault="002B6DEB" w:rsidP="00EC6CEF">
      <w:r w:rsidRPr="00122E7A">
        <w:rPr>
          <w:rFonts w:hint="eastAsia"/>
        </w:rPr>
        <w:t>上で計算された</w:t>
      </w:r>
      <m:oMath>
        <m:r>
          <m:rPr>
            <m:sty m:val="bi"/>
          </m:rPr>
          <w:rPr>
            <w:rFonts w:ascii="Cambria Math" w:hAnsi="Cambria Math"/>
          </w:rPr>
          <m:t>x'</m:t>
        </m:r>
      </m:oMath>
      <w:r w:rsidRPr="00122E7A">
        <w:rPr>
          <w:rFonts w:hint="eastAsia"/>
        </w:rPr>
        <w:t>を使い粒子の所属するセルを計算し、</w:t>
      </w:r>
      <m:oMath>
        <m:r>
          <m:rPr>
            <m:sty m:val="bi"/>
          </m:rPr>
          <w:rPr>
            <w:rFonts w:ascii="Cambria Math" w:hAnsi="Cambria Math"/>
          </w:rPr>
          <m:t>v'</m:t>
        </m:r>
      </m:oMath>
      <w:r w:rsidRPr="00122E7A">
        <w:rPr>
          <w:rFonts w:hint="eastAsia"/>
        </w:rPr>
        <w:t>を用いて</w:t>
      </w:r>
      <w:r w:rsidRPr="00122E7A">
        <w:rPr>
          <w:rFonts w:hint="eastAsia"/>
        </w:rPr>
        <w:t>Granular Temperature</w:t>
      </w:r>
      <w:r w:rsidRPr="00122E7A">
        <w:rPr>
          <w:rFonts w:hint="eastAsia"/>
        </w:rPr>
        <w:t>を計算することで、容器の上下動を無視したセルによる分割を行い、混合の拡散効果を追うことが可能となる。</w:t>
      </w:r>
    </w:p>
    <w:p w:rsidR="003479E7" w:rsidRPr="00122E7A" w:rsidRDefault="003479E7" w:rsidP="00EC6CEF">
      <w:r w:rsidRPr="00122E7A">
        <w:rPr>
          <w:rFonts w:hint="eastAsia"/>
        </w:rPr>
        <w:t xml:space="preserve">　さらに、本研究においては、セルに含まれる粒子を</w:t>
      </w:r>
      <w:r w:rsidRPr="00122E7A">
        <w:rPr>
          <w:rFonts w:hint="eastAsia"/>
        </w:rPr>
        <w:t>1</w:t>
      </w:r>
      <w:r w:rsidRPr="00122E7A">
        <w:rPr>
          <w:rFonts w:hint="eastAsia"/>
        </w:rPr>
        <w:t>個としてカウントするのではなく、各粒子のセルに所属する体積分率によって重みづけを行い、セル</w:t>
      </w:r>
      <w:r w:rsidR="004535D9" w:rsidRPr="00122E7A">
        <w:rPr>
          <w:rFonts w:hint="eastAsia"/>
        </w:rPr>
        <w:t>に所属する体積が大きいほど指標に与える影響が大きくなるように</w:t>
      </w:r>
      <w:r w:rsidRPr="00122E7A">
        <w:rPr>
          <w:rFonts w:hint="eastAsia"/>
        </w:rPr>
        <w:t>した。すなわち、</w:t>
      </w:r>
      <w:r w:rsidR="008A4E80" w:rsidRPr="00122E7A">
        <w:rPr>
          <w:rFonts w:hint="eastAsia"/>
        </w:rPr>
        <w:t>式</w:t>
      </w:r>
      <w:r w:rsidR="004E6912" w:rsidRPr="00122E7A">
        <w:rPr>
          <w:rFonts w:hint="eastAsia"/>
        </w:rPr>
        <w:t>(54</w:t>
      </w:r>
      <w:r w:rsidRPr="00122E7A">
        <w:rPr>
          <w:rFonts w:hint="eastAsia"/>
        </w:rPr>
        <w:t>)</w:t>
      </w:r>
      <w:r w:rsidRPr="00122E7A">
        <w:rPr>
          <w:rFonts w:hint="eastAsia"/>
        </w:rPr>
        <w:t>における</w:t>
      </w:r>
      <m:oMath>
        <m:r>
          <w:rPr>
            <w:rFonts w:ascii="Cambria Math" w:hAnsi="Cambria Math"/>
          </w:rPr>
          <m:t>n</m:t>
        </m:r>
      </m:oMath>
      <w:r w:rsidRPr="00122E7A">
        <w:rPr>
          <w:rFonts w:hint="eastAsia"/>
        </w:rPr>
        <w:t>を、セルに含まれる粒子の総体積となるようにすればよく、</w:t>
      </w:r>
    </w:p>
    <w:tbl>
      <w:tblPr>
        <w:tblStyle w:val="a7"/>
        <w:tblW w:w="0" w:type="auto"/>
        <w:tblBorders>
          <w:bottom w:val="none" w:sz="0" w:space="0" w:color="auto"/>
        </w:tblBorders>
        <w:tblLook w:val="04A0" w:firstRow="1" w:lastRow="0" w:firstColumn="1" w:lastColumn="0" w:noHBand="0" w:noVBand="1"/>
      </w:tblPr>
      <w:tblGrid>
        <w:gridCol w:w="7763"/>
        <w:gridCol w:w="939"/>
      </w:tblGrid>
      <w:tr w:rsidR="00ED5196" w:rsidRPr="00122E7A" w:rsidTr="00ED5196">
        <w:trPr>
          <w:cnfStyle w:val="100000000000" w:firstRow="1" w:lastRow="0" w:firstColumn="0" w:lastColumn="0" w:oddVBand="0" w:evenVBand="0" w:oddHBand="0" w:evenHBand="0" w:firstRowFirstColumn="0" w:firstRowLastColumn="0" w:lastRowFirstColumn="0" w:lastRowLastColumn="0"/>
          <w:trHeight w:val="1609"/>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ED5196" w:rsidRPr="00122E7A" w:rsidRDefault="00562546" w:rsidP="0002295E">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i</m:t>
                    </m:r>
                  </m:sub>
                </m:sSub>
                <m:r>
                  <m:rPr>
                    <m:sty m:val="p"/>
                  </m:rPr>
                  <w:rPr>
                    <w:rFonts w:ascii="Cambria Math" w:hAnsi="Cambria Math"/>
                  </w:rPr>
                  <w:softHyphen/>
                </m:r>
                <m:r>
                  <w:rPr>
                    <w:rFonts w:ascii="Cambria Math" w:hAnsi="Cambria Math"/>
                  </w:rPr>
                  <m:t>=</m:t>
                </m:r>
                <m:m>
                  <m:mPr>
                    <m:rSpRule m:val="3"/>
                    <m:rSp m:val="600"/>
                    <m:mcs>
                      <m:mc>
                        <m:mcPr>
                          <m:count m:val="1"/>
                          <m:mcJc m:val="center"/>
                        </m:mcPr>
                      </m:mc>
                    </m:mcs>
                    <m:ctrlPr>
                      <w:rPr>
                        <w:rFonts w:ascii="Cambria Math" w:hAnsi="Cambria Math"/>
                      </w:rPr>
                    </m:ctrlPr>
                  </m:mPr>
                  <m:mr>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sSup>
                            <m:sSupPr>
                              <m:ctrlPr>
                                <w:rPr>
                                  <w:rFonts w:ascii="Cambria Math" w:hAnsi="Cambria Math"/>
                                  <w:i/>
                                </w:rPr>
                              </m:ctrlPr>
                            </m:sSupPr>
                            <m:e>
                              <m:d>
                                <m:dPr>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acc>
                                    <m:accPr>
                                      <m:chr m:val="̅"/>
                                      <m:ctrlPr>
                                        <w:rPr>
                                          <w:rFonts w:ascii="Cambria Math" w:hAnsi="Cambria Math"/>
                                          <w:i/>
                                        </w:rPr>
                                      </m:ctrlPr>
                                    </m:accPr>
                                    <m:e>
                                      <m:r>
                                        <w:rPr>
                                          <w:rFonts w:ascii="Cambria Math" w:hAnsi="Cambria Math"/>
                                        </w:rPr>
                                        <m:t>v</m:t>
                                      </m:r>
                                    </m:e>
                                  </m:acc>
                                </m:e>
                              </m:d>
                            </m:e>
                            <m:sup>
                              <m:r>
                                <w:rPr>
                                  <w:rFonts w:ascii="Cambria Math" w:hAnsi="Cambria Math"/>
                                </w:rPr>
                                <m:t>2</m:t>
                              </m:r>
                            </m:sup>
                          </m:sSup>
                        </m:e>
                      </m:nary>
                    </m:e>
                  </m:mr>
                  <m:mr>
                    <m:e>
                      <m:acc>
                        <m:accPr>
                          <m:chr m:val="̅"/>
                          <m:ctrlPr>
                            <w:rPr>
                              <w:rFonts w:ascii="Cambria Math" w:hAnsi="Cambria Math"/>
                              <w:i/>
                            </w:rPr>
                          </m:ctrlPr>
                        </m:accPr>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k</m:t>
                                  </m:r>
                                </m:sub>
                              </m:sSub>
                            </m:e>
                          </m:nary>
                          <m:r>
                            <w:rPr>
                              <w:rFonts w:ascii="Cambria Math" w:hAnsi="Cambria Math"/>
                            </w:rPr>
                            <m:t xml:space="preserve">         </m:t>
                          </m:r>
                        </m:e>
                      </m:acc>
                    </m:e>
                  </m:mr>
                </m:m>
                <m:r>
                  <m:rPr>
                    <m:sty m:val="p"/>
                  </m:rPr>
                  <w:rPr>
                    <w:rFonts w:ascii="Cambria Math" w:hAnsi="Cambria Math" w:hint="eastAsia"/>
                  </w:rPr>
                  <m:t xml:space="preserve">　　</m:t>
                </m:r>
                <m:d>
                  <m:dPr>
                    <m:ctrlPr>
                      <w:rPr>
                        <w:rFonts w:ascii="Cambria Math" w:hAnsi="Cambria Math"/>
                        <w:i/>
                      </w:rPr>
                    </m:ctrlPr>
                  </m:dPr>
                  <m:e>
                    <m:r>
                      <w:rPr>
                        <w:rFonts w:ascii="Cambria Math" w:hAnsi="Cambria Math"/>
                      </w:rPr>
                      <m:t>i=x,y,z</m:t>
                    </m:r>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ED5196" w:rsidRPr="00122E7A" w:rsidRDefault="00ED5196" w:rsidP="00ED5196">
            <w:pPr>
              <w:pStyle w:val="af0"/>
              <w:numPr>
                <w:ilvl w:val="0"/>
                <w:numId w:val="3"/>
              </w:numPr>
              <w:ind w:leftChars="0"/>
            </w:pPr>
          </w:p>
        </w:tc>
      </w:tr>
    </w:tbl>
    <w:p w:rsidR="005154D6" w:rsidRPr="00122E7A" w:rsidRDefault="00DA5DB8" w:rsidP="00EC6CEF">
      <w:r w:rsidRPr="00122E7A">
        <w:rPr>
          <w:rFonts w:hint="eastAsia"/>
        </w:rPr>
        <w:lastRenderedPageBreak/>
        <w:t>と表される。</w:t>
      </w:r>
      <w:r w:rsidR="001F59D1" w:rsidRPr="00122E7A">
        <w:rPr>
          <w:rFonts w:hint="eastAsia"/>
        </w:rPr>
        <w:t>ここで、</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001F59D1" w:rsidRPr="00122E7A">
        <w:rPr>
          <w:rFonts w:hint="eastAsia"/>
        </w:rPr>
        <w:t>は</w:t>
      </w:r>
      <m:oMath>
        <m:r>
          <w:rPr>
            <w:rFonts w:ascii="Cambria Math" w:hAnsi="Cambria Math"/>
          </w:rPr>
          <m:t>k</m:t>
        </m:r>
      </m:oMath>
      <w:r w:rsidR="001F59D1" w:rsidRPr="00122E7A">
        <w:rPr>
          <w:rFonts w:hint="eastAsia"/>
        </w:rPr>
        <w:t>番目の粒子が目的のセルに占める体積分率であり、</w:t>
      </w:r>
      <w:r w:rsidR="001F59D1" w:rsidRPr="00122E7A">
        <w:rPr>
          <w:rFonts w:hint="eastAsia"/>
        </w:rPr>
        <w:t>0</w:t>
      </w:r>
      <w:r w:rsidR="001F59D1" w:rsidRPr="00122E7A">
        <w:rPr>
          <w:rFonts w:hint="eastAsia"/>
        </w:rPr>
        <w:t>から</w:t>
      </w:r>
      <w:r w:rsidR="001F59D1" w:rsidRPr="00122E7A">
        <w:rPr>
          <w:rFonts w:hint="eastAsia"/>
        </w:rPr>
        <w:t>1</w:t>
      </w:r>
      <w:r w:rsidR="001F59D1" w:rsidRPr="00122E7A">
        <w:rPr>
          <w:rFonts w:hint="eastAsia"/>
        </w:rPr>
        <w:t>の値をとる。</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004900BC" w:rsidRPr="00122E7A">
        <w:rPr>
          <w:rFonts w:hint="eastAsia"/>
        </w:rPr>
        <w:t>は本来、球とセル</w:t>
      </w:r>
      <w:r w:rsidR="004900BC" w:rsidRPr="00122E7A">
        <w:rPr>
          <w:rFonts w:hint="eastAsia"/>
        </w:rPr>
        <w:t>(</w:t>
      </w:r>
      <w:r w:rsidR="004900BC" w:rsidRPr="00122E7A">
        <w:rPr>
          <w:rFonts w:hint="eastAsia"/>
        </w:rPr>
        <w:t>立方体ないし直方体</w:t>
      </w:r>
      <w:r w:rsidR="004900BC" w:rsidRPr="00122E7A">
        <w:rPr>
          <w:rFonts w:hint="eastAsia"/>
        </w:rPr>
        <w:t>)</w:t>
      </w:r>
      <w:r w:rsidR="005154D6" w:rsidRPr="00122E7A">
        <w:rPr>
          <w:rFonts w:hint="eastAsia"/>
        </w:rPr>
        <w:t>の共通部分の体積を求めることによって得られるが、これを直接計算すると複雑になる場合が多いため、近似を用いて</w:t>
      </w:r>
      <w:r w:rsidR="004900BC" w:rsidRPr="00122E7A">
        <w:rPr>
          <w:rFonts w:hint="eastAsia"/>
        </w:rPr>
        <w:t>体積分率を決定する。</w:t>
      </w:r>
    </w:p>
    <w:p w:rsidR="00ED5196" w:rsidRPr="00122E7A" w:rsidRDefault="004900BC" w:rsidP="005154D6">
      <w:pPr>
        <w:ind w:firstLineChars="100" w:firstLine="210"/>
      </w:pPr>
      <w:r w:rsidRPr="00122E7A">
        <w:rPr>
          <w:rFonts w:hint="eastAsia"/>
        </w:rPr>
        <w:t>粒子をセルと同様の向きでそろった立方体とみなせば、セルに含まれる各辺の長さによって体積分率が求まる。</w:t>
      </w:r>
      <w:r w:rsidR="002713D5" w:rsidRPr="00122E7A">
        <w:fldChar w:fldCharType="begin"/>
      </w:r>
      <w:r w:rsidR="002713D5" w:rsidRPr="00122E7A">
        <w:instrText xml:space="preserve"> </w:instrText>
      </w:r>
      <w:r w:rsidR="002713D5" w:rsidRPr="00122E7A">
        <w:rPr>
          <w:rFonts w:hint="eastAsia"/>
        </w:rPr>
        <w:instrText>REF Volume_Fraction_2D \h</w:instrText>
      </w:r>
      <w:r w:rsidR="002713D5" w:rsidRPr="00122E7A">
        <w:instrText xml:space="preserve">  \* MERGEFORMAT </w:instrText>
      </w:r>
      <w:r w:rsidR="002713D5" w:rsidRPr="00122E7A">
        <w:fldChar w:fldCharType="separate"/>
      </w:r>
      <w:r w:rsidR="00811CA9" w:rsidRPr="00122E7A">
        <w:t xml:space="preserve">Figure </w:t>
      </w:r>
      <w:r w:rsidR="00811CA9">
        <w:rPr>
          <w:noProof/>
        </w:rPr>
        <w:t>4</w:t>
      </w:r>
      <w:r w:rsidR="002713D5" w:rsidRPr="00122E7A">
        <w:fldChar w:fldCharType="end"/>
      </w:r>
      <w:r w:rsidR="002713D5" w:rsidRPr="00122E7A">
        <w:rPr>
          <w:rFonts w:hint="eastAsia"/>
        </w:rPr>
        <w:t>に示した模式図を</w:t>
      </w:r>
      <w:r w:rsidR="002713D5" w:rsidRPr="00122E7A">
        <w:rPr>
          <w:rFonts w:hint="eastAsia"/>
        </w:rPr>
        <w:t>z</w:t>
      </w:r>
      <w:r w:rsidR="002713D5" w:rsidRPr="00122E7A">
        <w:rPr>
          <w:rFonts w:hint="eastAsia"/>
        </w:rPr>
        <w:t>軸方向についても拡張して考えることで粒子を分割する。各軸方向の辺の長さの割合を</w:t>
      </w:r>
      <w:r w:rsidR="002713D5" w:rsidRPr="00122E7A">
        <w:fldChar w:fldCharType="begin"/>
      </w:r>
      <w:r w:rsidR="002713D5" w:rsidRPr="00122E7A">
        <w:instrText xml:space="preserve"> </w:instrText>
      </w:r>
      <w:r w:rsidR="002713D5" w:rsidRPr="00122E7A">
        <w:rPr>
          <w:rFonts w:hint="eastAsia"/>
        </w:rPr>
        <w:instrText>REF Volume_Fraction_2D \h</w:instrText>
      </w:r>
      <w:r w:rsidR="002713D5" w:rsidRPr="00122E7A">
        <w:instrText xml:space="preserve">  \* MERGEFORMAT </w:instrText>
      </w:r>
      <w:r w:rsidR="002713D5" w:rsidRPr="00122E7A">
        <w:fldChar w:fldCharType="separate"/>
      </w:r>
      <w:r w:rsidR="00811CA9" w:rsidRPr="00122E7A">
        <w:t xml:space="preserve">Figure </w:t>
      </w:r>
      <w:r w:rsidR="00811CA9">
        <w:rPr>
          <w:noProof/>
        </w:rPr>
        <w:t>4</w:t>
      </w:r>
      <w:r w:rsidR="002713D5" w:rsidRPr="00122E7A">
        <w:fldChar w:fldCharType="end"/>
      </w:r>
      <w:r w:rsidR="002713D5" w:rsidRPr="00122E7A">
        <w:rPr>
          <w:rFonts w:hint="eastAsia"/>
        </w:rPr>
        <w:t>に倣い</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i</m:t>
            </m:r>
          </m:sup>
        </m:sSubSup>
        <m:d>
          <m:dPr>
            <m:ctrlPr>
              <w:rPr>
                <w:rFonts w:ascii="Cambria Math" w:hAnsi="Cambria Math"/>
                <w:i/>
              </w:rPr>
            </m:ctrlPr>
          </m:dPr>
          <m:e>
            <m:r>
              <w:rPr>
                <w:rFonts w:ascii="Cambria Math" w:hAnsi="Cambria Math"/>
              </w:rPr>
              <m:t>i=x,y,z;j=0,±1</m:t>
            </m:r>
          </m:e>
        </m:d>
      </m:oMath>
      <w:r w:rsidR="002713D5" w:rsidRPr="00122E7A">
        <w:rPr>
          <w:rFonts w:hint="eastAsia"/>
        </w:rPr>
        <w:t>と定義すれば、それぞれの値は、</w:t>
      </w:r>
      <w:r w:rsidR="000D7247" w:rsidRPr="00122E7A">
        <w:rPr>
          <w:rFonts w:hint="eastAsia"/>
        </w:rPr>
        <w:t>次のように表現できる。</w:t>
      </w:r>
    </w:p>
    <w:tbl>
      <w:tblPr>
        <w:tblStyle w:val="a7"/>
        <w:tblW w:w="0" w:type="auto"/>
        <w:tblBorders>
          <w:bottom w:val="none" w:sz="0" w:space="0" w:color="auto"/>
        </w:tblBorders>
        <w:tblLook w:val="04A0" w:firstRow="1" w:lastRow="0" w:firstColumn="1" w:lastColumn="0" w:noHBand="0" w:noVBand="1"/>
      </w:tblPr>
      <w:tblGrid>
        <w:gridCol w:w="7763"/>
        <w:gridCol w:w="939"/>
      </w:tblGrid>
      <w:tr w:rsidR="00E05DEE" w:rsidRPr="00122E7A" w:rsidTr="00997713">
        <w:trPr>
          <w:cnfStyle w:val="100000000000" w:firstRow="1" w:lastRow="0" w:firstColumn="0" w:lastColumn="0" w:oddVBand="0" w:evenVBand="0" w:oddHBand="0" w:evenHBand="0" w:firstRowFirstColumn="0" w:firstRowLastColumn="0" w:lastRowFirstColumn="0" w:lastRowLastColumn="0"/>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E05DEE" w:rsidRPr="00122E7A" w:rsidRDefault="00562546" w:rsidP="00364813">
            <w:pPr>
              <w:jc w:val="center"/>
            </w:pPr>
            <m:oMathPara>
              <m:oMath>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i</m:t>
                            </m:r>
                          </m:sup>
                        </m:sSubSup>
                        <m:r>
                          <w:rPr>
                            <w:rFonts w:ascii="Cambria Math" w:hAnsi="Cambria Math"/>
                          </w:rPr>
                          <m:t>=</m:t>
                        </m:r>
                        <m:r>
                          <m:rPr>
                            <m:sty m:val="p"/>
                          </m:rPr>
                          <w:rPr>
                            <w:rFonts w:ascii="Cambria Math" w:hAnsi="Cambria Math"/>
                          </w:rPr>
                          <m:t>max</m:t>
                        </m:r>
                        <m:d>
                          <m:dPr>
                            <m:ctrlPr>
                              <w:rPr>
                                <w:rFonts w:ascii="Cambria Math" w:hAnsi="Cambria Math"/>
                              </w:rPr>
                            </m:ctrlPr>
                          </m:dPr>
                          <m:e>
                            <m:r>
                              <w:rPr>
                                <w:rFonts w:ascii="Cambria Math" w:hAnsi="Cambria Math"/>
                              </w:rPr>
                              <m:t>0,</m:t>
                            </m:r>
                            <m:f>
                              <m:fPr>
                                <m:ctrlPr>
                                  <w:rPr>
                                    <w:rFonts w:ascii="Cambria Math" w:hAnsi="Cambria Math"/>
                                    <w:i/>
                                  </w:rPr>
                                </m:ctrlPr>
                              </m:fPr>
                              <m:num>
                                <m:r>
                                  <w:rPr>
                                    <w:rFonts w:ascii="Cambria Math" w:hAnsi="Cambria Math"/>
                                  </w:rPr>
                                  <m:t>r-d</m:t>
                                </m:r>
                                <m:d>
                                  <m:dPr>
                                    <m:ctrlPr>
                                      <w:rPr>
                                        <w:rFonts w:ascii="Cambria Math" w:hAnsi="Cambria Math"/>
                                        <w:i/>
                                      </w:rPr>
                                    </m:ctrlPr>
                                  </m:dPr>
                                  <m:e>
                                    <m:r>
                                      <w:rPr>
                                        <w:rFonts w:ascii="Cambria Math" w:hAnsi="Cambria Math"/>
                                      </w:rPr>
                                      <m:t>i</m:t>
                                    </m:r>
                                  </m:e>
                                </m:d>
                              </m:num>
                              <m:den>
                                <m:r>
                                  <w:rPr>
                                    <w:rFonts w:ascii="Cambria Math" w:hAnsi="Cambria Math"/>
                                  </w:rPr>
                                  <m:t>2r</m:t>
                                </m:r>
                              </m:den>
                            </m:f>
                          </m:e>
                        </m:d>
                        <m:r>
                          <w:rPr>
                            <w:rFonts w:ascii="Cambria Math" w:hAnsi="Cambria Math"/>
                          </w:rPr>
                          <m:t xml:space="preserve">                                         </m:t>
                        </m:r>
                      </m:e>
                      <m:e>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i</m:t>
                            </m:r>
                          </m:sup>
                        </m:sSubSup>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0</m:t>
                                </m:r>
                                <m:r>
                                  <w:rPr>
                                    <w:rFonts w:ascii="Cambria Math" w:hAnsi="Cambria Math"/>
                                  </w:rPr>
                                  <m:t>,</m:t>
                                </m:r>
                                <m:f>
                                  <m:fPr>
                                    <m:ctrlPr>
                                      <w:rPr>
                                        <w:rFonts w:ascii="Cambria Math" w:hAnsi="Cambria Math"/>
                                        <w:i/>
                                      </w:rPr>
                                    </m:ctrlPr>
                                  </m:fPr>
                                  <m:num>
                                    <m:r>
                                      <w:rPr>
                                        <w:rFonts w:ascii="Cambria Math" w:hAnsi="Cambria Math"/>
                                      </w:rPr>
                                      <m:t>r-d</m:t>
                                    </m:r>
                                    <m:d>
                                      <m:dPr>
                                        <m:ctrlPr>
                                          <w:rPr>
                                            <w:rFonts w:ascii="Cambria Math" w:hAnsi="Cambria Math"/>
                                            <w:i/>
                                          </w:rPr>
                                        </m:ctrlPr>
                                      </m:dPr>
                                      <m:e>
                                        <m:r>
                                          <w:rPr>
                                            <w:rFonts w:ascii="Cambria Math" w:hAnsi="Cambria Math"/>
                                          </w:rPr>
                                          <m:t>i</m:t>
                                        </m:r>
                                      </m:e>
                                    </m:d>
                                  </m:num>
                                  <m:den>
                                    <m:r>
                                      <w:rPr>
                                        <w:rFonts w:ascii="Cambria Math" w:hAnsi="Cambria Math"/>
                                      </w:rPr>
                                      <m:t>2r</m:t>
                                    </m:r>
                                  </m:den>
                                </m:f>
                              </m:e>
                            </m:d>
                          </m:e>
                        </m:func>
                        <m:r>
                          <m:rPr>
                            <m:sty m:val="p"/>
                          </m:rPr>
                          <w:rPr>
                            <w:rFonts w:ascii="Cambria Math" w:hAnsi="Cambria Math"/>
                          </w:rPr>
                          <m:t>+min</m:t>
                        </m:r>
                        <m:d>
                          <m:dPr>
                            <m:ctrlPr>
                              <w:rPr>
                                <w:rFonts w:ascii="Cambria Math" w:hAnsi="Cambria Math"/>
                              </w:rPr>
                            </m:ctrlPr>
                          </m:dPr>
                          <m:e>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i</m:t>
                                    </m:r>
                                  </m:e>
                                </m:d>
                              </m:num>
                              <m:den>
                                <m:r>
                                  <w:rPr>
                                    <w:rFonts w:ascii="Cambria Math" w:hAnsi="Cambria Math"/>
                                  </w:rPr>
                                  <m:t>2r</m:t>
                                </m:r>
                              </m:den>
                            </m:f>
                            <m:r>
                              <w:rPr>
                                <w:rFonts w:ascii="Cambria Math" w:hAnsi="Cambria Math"/>
                              </w:rPr>
                              <m:t>,</m:t>
                            </m:r>
                            <m:f>
                              <m:fPr>
                                <m:ctrlPr>
                                  <w:rPr>
                                    <w:rFonts w:ascii="Cambria Math" w:hAnsi="Cambria Math"/>
                                    <w:i/>
                                  </w:rPr>
                                </m:ctrlPr>
                              </m:fPr>
                              <m:num>
                                <m:r>
                                  <w:rPr>
                                    <w:rFonts w:ascii="Cambria Math" w:hAnsi="Cambria Math"/>
                                  </w:rPr>
                                  <m:t>r+d</m:t>
                                </m:r>
                                <m:d>
                                  <m:dPr>
                                    <m:ctrlPr>
                                      <w:rPr>
                                        <w:rFonts w:ascii="Cambria Math" w:hAnsi="Cambria Math"/>
                                        <w:i/>
                                      </w:rPr>
                                    </m:ctrlPr>
                                  </m:dPr>
                                  <m:e>
                                    <m:r>
                                      <w:rPr>
                                        <w:rFonts w:ascii="Cambria Math" w:hAnsi="Cambria Math"/>
                                      </w:rPr>
                                      <m:t>i</m:t>
                                    </m:r>
                                  </m:e>
                                </m:d>
                              </m:num>
                              <m:den>
                                <m:r>
                                  <w:rPr>
                                    <w:rFonts w:ascii="Cambria Math" w:hAnsi="Cambria Math"/>
                                  </w:rPr>
                                  <m:t>2r</m:t>
                                </m:r>
                              </m:den>
                            </m:f>
                          </m:e>
                        </m:d>
                      </m:e>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i</m:t>
                            </m:r>
                          </m:sup>
                        </m:sSubSup>
                        <m:r>
                          <w:rPr>
                            <w:rFonts w:ascii="Cambria Math" w:hAnsi="Cambria Math"/>
                          </w:rPr>
                          <m:t>=</m:t>
                        </m:r>
                        <m:r>
                          <m:rPr>
                            <m:sty m:val="p"/>
                          </m:rPr>
                          <w:rPr>
                            <w:rFonts w:ascii="Cambria Math" w:hAnsi="Cambria Math"/>
                          </w:rPr>
                          <m:t>max</m:t>
                        </m:r>
                        <m:d>
                          <m:dPr>
                            <m:ctrlPr>
                              <w:rPr>
                                <w:rFonts w:ascii="Cambria Math" w:hAnsi="Cambria Math"/>
                              </w:rPr>
                            </m:ctrlPr>
                          </m:dPr>
                          <m:e>
                            <m:r>
                              <w:rPr>
                                <w:rFonts w:ascii="Cambria Math" w:hAnsi="Cambria Math"/>
                              </w:rPr>
                              <m:t>0,</m:t>
                            </m:r>
                            <m:f>
                              <m:fPr>
                                <m:ctrlPr>
                                  <w:rPr>
                                    <w:rFonts w:ascii="Cambria Math" w:hAnsi="Cambria Math"/>
                                    <w:i/>
                                  </w:rPr>
                                </m:ctrlPr>
                              </m:fPr>
                              <m:num>
                                <m:r>
                                  <w:rPr>
                                    <w:rFonts w:ascii="Cambria Math" w:hAnsi="Cambria Math"/>
                                  </w:rPr>
                                  <m:t>r+d</m:t>
                                </m:r>
                                <m:d>
                                  <m:dPr>
                                    <m:ctrlPr>
                                      <w:rPr>
                                        <w:rFonts w:ascii="Cambria Math" w:hAnsi="Cambria Math"/>
                                        <w:i/>
                                      </w:rPr>
                                    </m:ctrlPr>
                                  </m:dPr>
                                  <m:e>
                                    <m:r>
                                      <w:rPr>
                                        <w:rFonts w:ascii="Cambria Math" w:hAnsi="Cambria Math"/>
                                      </w:rPr>
                                      <m:t>i</m:t>
                                    </m:r>
                                  </m:e>
                                </m:d>
                                <m:r>
                                  <w:rPr>
                                    <w:rFonts w:ascii="Cambria Math" w:hAnsi="Cambria Math"/>
                                  </w:rPr>
                                  <m:t>-l</m:t>
                                </m:r>
                                <m:d>
                                  <m:dPr>
                                    <m:ctrlPr>
                                      <w:rPr>
                                        <w:rFonts w:ascii="Cambria Math" w:hAnsi="Cambria Math"/>
                                        <w:i/>
                                      </w:rPr>
                                    </m:ctrlPr>
                                  </m:dPr>
                                  <m:e>
                                    <m:r>
                                      <w:rPr>
                                        <w:rFonts w:ascii="Cambria Math" w:hAnsi="Cambria Math"/>
                                      </w:rPr>
                                      <m:t>i</m:t>
                                    </m:r>
                                  </m:e>
                                </m:d>
                              </m:num>
                              <m:den>
                                <m:r>
                                  <w:rPr>
                                    <w:rFonts w:ascii="Cambria Math" w:hAnsi="Cambria Math"/>
                                  </w:rPr>
                                  <m:t>2r</m:t>
                                </m:r>
                              </m:den>
                            </m:f>
                          </m:e>
                        </m:d>
                        <m:r>
                          <w:rPr>
                            <w:rFonts w:ascii="Cambria Math" w:hAnsi="Cambria Math"/>
                          </w:rPr>
                          <m:t xml:space="preserve">                               </m:t>
                        </m:r>
                      </m:e>
                    </m:eqArr>
                  </m:e>
                </m:d>
                <m:r>
                  <w:rPr>
                    <w:rFonts w:ascii="Cambria Math" w:hAnsi="Cambria Math" w:hint="eastAsia"/>
                  </w:rPr>
                  <m:t xml:space="preserve">　　</m:t>
                </m:r>
                <m:d>
                  <m:dPr>
                    <m:ctrlPr>
                      <w:rPr>
                        <w:rFonts w:ascii="Cambria Math" w:hAnsi="Cambria Math"/>
                        <w:i/>
                      </w:rPr>
                    </m:ctrlPr>
                  </m:dPr>
                  <m:e>
                    <m:r>
                      <w:rPr>
                        <w:rFonts w:ascii="Cambria Math" w:hAnsi="Cambria Math"/>
                      </w:rPr>
                      <m:t>i=x,y,z</m:t>
                    </m:r>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E05DEE" w:rsidRPr="00122E7A" w:rsidRDefault="00E05DEE" w:rsidP="00E05DEE">
            <w:pPr>
              <w:pStyle w:val="af0"/>
              <w:numPr>
                <w:ilvl w:val="0"/>
                <w:numId w:val="3"/>
              </w:numPr>
              <w:ind w:leftChars="0"/>
            </w:pPr>
          </w:p>
        </w:tc>
      </w:tr>
    </w:tbl>
    <w:p w:rsidR="00E05DEE" w:rsidRPr="00122E7A" w:rsidRDefault="00364813" w:rsidP="00EC6CEF">
      <w:r w:rsidRPr="00122E7A">
        <w:rPr>
          <w:rFonts w:hint="eastAsia"/>
        </w:rPr>
        <w:t>ここで、</w:t>
      </w:r>
      <m:oMath>
        <m:r>
          <w:rPr>
            <w:rFonts w:ascii="Cambria Math" w:hAnsi="Cambria Math"/>
          </w:rPr>
          <m:t>l</m:t>
        </m:r>
        <m:d>
          <m:dPr>
            <m:ctrlPr>
              <w:rPr>
                <w:rFonts w:ascii="Cambria Math" w:hAnsi="Cambria Math"/>
                <w:i/>
              </w:rPr>
            </m:ctrlPr>
          </m:dPr>
          <m:e>
            <m:r>
              <w:rPr>
                <w:rFonts w:ascii="Cambria Math" w:hAnsi="Cambria Math"/>
              </w:rPr>
              <m:t>i</m:t>
            </m:r>
          </m:e>
        </m:d>
      </m:oMath>
      <w:r w:rsidRPr="00122E7A">
        <w:rPr>
          <w:rFonts w:hint="eastAsia"/>
        </w:rPr>
        <w:t>は</w:t>
      </w:r>
      <m:oMath>
        <m:r>
          <w:rPr>
            <w:rFonts w:ascii="Cambria Math" w:hAnsi="Cambria Math"/>
          </w:rPr>
          <m:t>i</m:t>
        </m:r>
      </m:oMath>
      <w:r w:rsidRPr="00122E7A">
        <w:rPr>
          <w:rFonts w:hint="eastAsia"/>
        </w:rPr>
        <w:t>軸方向のセルの辺の長さを表し、</w:t>
      </w:r>
      <m:oMath>
        <m:r>
          <w:rPr>
            <w:rFonts w:ascii="Cambria Math" w:hAnsi="Cambria Math"/>
          </w:rPr>
          <m:t>d</m:t>
        </m:r>
        <m:d>
          <m:dPr>
            <m:ctrlPr>
              <w:rPr>
                <w:rFonts w:ascii="Cambria Math" w:hAnsi="Cambria Math"/>
                <w:i/>
              </w:rPr>
            </m:ctrlPr>
          </m:dPr>
          <m:e>
            <m:r>
              <w:rPr>
                <w:rFonts w:ascii="Cambria Math" w:hAnsi="Cambria Math"/>
              </w:rPr>
              <m:t>i</m:t>
            </m:r>
          </m:e>
        </m:d>
      </m:oMath>
      <w:r w:rsidRPr="00122E7A">
        <w:rPr>
          <w:rFonts w:hint="eastAsia"/>
        </w:rPr>
        <w:t>はセル内での粒子の相対座標の</w:t>
      </w:r>
      <m:oMath>
        <m:r>
          <w:rPr>
            <w:rFonts w:ascii="Cambria Math" w:hAnsi="Cambria Math"/>
          </w:rPr>
          <m:t>i</m:t>
        </m:r>
      </m:oMath>
      <w:r w:rsidRPr="00122E7A">
        <w:rPr>
          <w:rFonts w:hint="eastAsia"/>
        </w:rPr>
        <w:t>座標を表す。すなわち、</w:t>
      </w:r>
      <w:r w:rsidR="0093146E" w:rsidRPr="00122E7A">
        <w:rPr>
          <w:rFonts w:hint="eastAsia"/>
        </w:rPr>
        <w:t>セル分割領域の最小座標</w:t>
      </w:r>
      <m:oMath>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min</m:t>
                </m:r>
              </m:sub>
            </m:sSub>
          </m:e>
        </m:d>
      </m:oMath>
      <w:r w:rsidR="0093146E" w:rsidRPr="00122E7A">
        <w:rPr>
          <w:rFonts w:hint="eastAsia"/>
        </w:rPr>
        <w:t>としたときに、</w:t>
      </w:r>
      <w:r w:rsidRPr="00122E7A">
        <w:rPr>
          <w:rFonts w:hint="eastAsia"/>
        </w:rPr>
        <w:t>粒子座標</w:t>
      </w:r>
      <m:oMath>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z</m:t>
                </m:r>
              </m:sub>
            </m:sSub>
          </m:e>
        </m:d>
      </m:oMath>
      <w:r w:rsidRPr="00122E7A">
        <w:rPr>
          <w:rFonts w:hint="eastAsia"/>
        </w:rPr>
        <w:t>に対して、</w:t>
      </w:r>
      <m:oMath>
        <m:r>
          <w:rPr>
            <w:rFonts w:ascii="Cambria Math" w:hAnsi="Cambria Math"/>
          </w:rPr>
          <m:t>d</m:t>
        </m:r>
        <m:d>
          <m:dPr>
            <m:ctrlPr>
              <w:rPr>
                <w:rFonts w:ascii="Cambria Math" w:hAnsi="Cambria Math"/>
                <w:i/>
              </w:rPr>
            </m:ctrlPr>
          </m:dPr>
          <m:e>
            <m:r>
              <w:rPr>
                <w:rFonts w:ascii="Cambria Math" w:hAnsi="Cambria Math"/>
              </w:rPr>
              <m:t>i</m:t>
            </m:r>
          </m:e>
        </m:d>
      </m:oMath>
      <w:r w:rsidR="00E94BE9" w:rsidRPr="00122E7A">
        <w:rPr>
          <w:rFonts w:hint="eastAsia"/>
        </w:rPr>
        <w:t>は</w:t>
      </w:r>
    </w:p>
    <w:tbl>
      <w:tblPr>
        <w:tblStyle w:val="a7"/>
        <w:tblW w:w="0" w:type="auto"/>
        <w:tblBorders>
          <w:bottom w:val="none" w:sz="0" w:space="0" w:color="auto"/>
        </w:tblBorders>
        <w:tblLook w:val="04A0" w:firstRow="1" w:lastRow="0" w:firstColumn="1" w:lastColumn="0" w:noHBand="0" w:noVBand="1"/>
      </w:tblPr>
      <w:tblGrid>
        <w:gridCol w:w="7763"/>
        <w:gridCol w:w="939"/>
      </w:tblGrid>
      <w:tr w:rsidR="00D06067" w:rsidRPr="00122E7A" w:rsidTr="00D06067">
        <w:trPr>
          <w:cnfStyle w:val="100000000000" w:firstRow="1" w:lastRow="0" w:firstColumn="0" w:lastColumn="0" w:oddVBand="0" w:evenVBand="0" w:oddHBand="0" w:evenHBand="0" w:firstRowFirstColumn="0" w:firstRowLastColumn="0" w:lastRowFirstColumn="0" w:lastRowLastColumn="0"/>
          <w:trHeight w:val="502"/>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06067" w:rsidRPr="00122E7A" w:rsidRDefault="00D06067" w:rsidP="000C53B0">
            <w:pPr>
              <w:ind w:firstLineChars="300" w:firstLine="630"/>
            </w:pPr>
            <m:oMathPara>
              <m:oMath>
                <m:r>
                  <w:rPr>
                    <w:rFonts w:ascii="Cambria Math" w:hAnsi="Cambria Math"/>
                  </w:rPr>
                  <m:t>d</m:t>
                </m:r>
                <m:d>
                  <m:dPr>
                    <m:ctrlPr>
                      <w:rPr>
                        <w:rFonts w:ascii="Cambria Math" w:hAnsi="Cambria Math"/>
                        <w:i/>
                      </w:rPr>
                    </m:ctrlPr>
                  </m:dPr>
                  <m:e>
                    <m:r>
                      <w:rPr>
                        <w:rFonts w:ascii="Cambria Math" w:hAnsi="Cambria Math"/>
                      </w:rPr>
                      <m:t>i</m:t>
                    </m:r>
                  </m:e>
                </m:d>
                <m:r>
                  <w:rPr>
                    <w:rFonts w:ascii="Cambria Math" w:hAnsi="Cambria Math"/>
                  </w:rPr>
                  <m:t>=l</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r>
                          <w:rPr>
                            <w:rFonts w:ascii="Cambria Math" w:hAnsi="Cambria Math"/>
                          </w:rPr>
                          <m:t>l</m:t>
                        </m:r>
                        <m:d>
                          <m:dPr>
                            <m:ctrlPr>
                              <w:rPr>
                                <w:rFonts w:ascii="Cambria Math" w:hAnsi="Cambria Math"/>
                                <w:i/>
                              </w:rPr>
                            </m:ctrlPr>
                          </m:dPr>
                          <m:e>
                            <m:r>
                              <w:rPr>
                                <w:rFonts w:ascii="Cambria Math" w:hAnsi="Cambria Math"/>
                              </w:rPr>
                              <m:t>i</m:t>
                            </m:r>
                          </m:e>
                        </m:d>
                      </m:den>
                    </m:f>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 xml:space="preserve">　　</m:t>
                </m:r>
                <m:d>
                  <m:dPr>
                    <m:ctrlPr>
                      <w:rPr>
                        <w:rFonts w:ascii="Cambria Math" w:hAnsi="Cambria Math"/>
                        <w:i/>
                      </w:rPr>
                    </m:ctrlPr>
                  </m:dPr>
                  <m:e>
                    <m:r>
                      <w:rPr>
                        <w:rFonts w:ascii="Cambria Math" w:hAnsi="Cambria Math"/>
                      </w:rPr>
                      <m:t>i=x,y,z</m:t>
                    </m:r>
                  </m:e>
                </m:d>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D06067" w:rsidRPr="00122E7A" w:rsidRDefault="00D06067" w:rsidP="00D06067">
            <w:pPr>
              <w:pStyle w:val="af0"/>
              <w:widowControl w:val="0"/>
              <w:numPr>
                <w:ilvl w:val="0"/>
                <w:numId w:val="3"/>
              </w:numPr>
              <w:ind w:leftChars="0"/>
              <w:jc w:val="both"/>
            </w:pPr>
          </w:p>
        </w:tc>
      </w:tr>
    </w:tbl>
    <w:p w:rsidR="00E05DEE" w:rsidRPr="00122E7A" w:rsidRDefault="00E94BE9" w:rsidP="00EC6CEF">
      <w:r w:rsidRPr="00122E7A">
        <w:rPr>
          <w:rFonts w:hint="eastAsia"/>
        </w:rPr>
        <w:t>のように与えられる。</w:t>
      </w:r>
    </w:p>
    <w:p w:rsidR="008F38AC" w:rsidRPr="00122E7A" w:rsidRDefault="000D7247" w:rsidP="00EC6CEF">
      <w:r w:rsidRPr="00122E7A">
        <w:rPr>
          <w:rFonts w:hint="eastAsia"/>
        </w:rPr>
        <w:t>以上により求められる</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i</m:t>
            </m:r>
          </m:sup>
        </m:sSubSup>
      </m:oMath>
      <w:r w:rsidRPr="00122E7A">
        <w:rPr>
          <w:rFonts w:hint="eastAsia"/>
        </w:rPr>
        <w:t>を三軸について乗算することで、体積分率</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Pr="00122E7A">
        <w:rPr>
          <w:rFonts w:hint="eastAsia"/>
        </w:rPr>
        <w:t>が求まる。</w:t>
      </w:r>
    </w:p>
    <w:p w:rsidR="003479E7" w:rsidRPr="00122E7A" w:rsidRDefault="003479E7">
      <w:pPr>
        <w:jc w:val="center"/>
      </w:pPr>
      <w:r w:rsidRPr="00122E7A">
        <w:br w:type="page"/>
      </w:r>
    </w:p>
    <w:p w:rsidR="00C86567" w:rsidRPr="00122E7A" w:rsidRDefault="002446D9" w:rsidP="00375652">
      <w:pPr>
        <w:pStyle w:val="1"/>
      </w:pPr>
      <w:bookmarkStart w:id="44" w:name="_Toc494275153"/>
      <w:bookmarkStart w:id="45" w:name="_Toc504147818"/>
      <w:r w:rsidRPr="00122E7A">
        <w:rPr>
          <w:rFonts w:hint="eastAsia"/>
        </w:rPr>
        <w:lastRenderedPageBreak/>
        <w:t>解析条件</w:t>
      </w:r>
      <w:bookmarkEnd w:id="44"/>
      <w:bookmarkEnd w:id="45"/>
    </w:p>
    <w:p w:rsidR="002F4477" w:rsidRPr="00122E7A" w:rsidRDefault="00A366BF" w:rsidP="002F4477">
      <w:pPr>
        <w:pStyle w:val="2"/>
      </w:pPr>
      <w:bookmarkStart w:id="46" w:name="_Toc504147819"/>
      <w:r w:rsidRPr="00122E7A">
        <w:rPr>
          <w:rFonts w:hint="eastAsia"/>
        </w:rPr>
        <w:t>DEM</w:t>
      </w:r>
      <w:r w:rsidRPr="00122E7A">
        <w:rPr>
          <w:rFonts w:hint="eastAsia"/>
        </w:rPr>
        <w:t>粒子の</w:t>
      </w:r>
      <w:r w:rsidR="002F4477" w:rsidRPr="00122E7A">
        <w:rPr>
          <w:rFonts w:hint="eastAsia"/>
        </w:rPr>
        <w:t>初期配置</w:t>
      </w:r>
      <w:bookmarkEnd w:id="46"/>
    </w:p>
    <w:p w:rsidR="002F4477" w:rsidRPr="00122E7A" w:rsidRDefault="002F4477" w:rsidP="002F4477">
      <w:r w:rsidRPr="00122E7A">
        <w:rPr>
          <w:rFonts w:hint="eastAsia"/>
        </w:rPr>
        <w:t xml:space="preserve">　</w:t>
      </w:r>
      <w:r w:rsidRPr="00122E7A">
        <w:rPr>
          <w:rFonts w:hint="eastAsia"/>
        </w:rPr>
        <w:t>DEM</w:t>
      </w:r>
      <w:r w:rsidRPr="00122E7A">
        <w:rPr>
          <w:rFonts w:hint="eastAsia"/>
        </w:rPr>
        <w:t>で計算を始める際の粒子の配置は、隙間なく充填されていて、安定した状態であり、かつある程度乱雑さを持つような配置であることが望ましい。このための手法なども開発されてきたが、本研究では、比較的容易に初期配置を生成するために、規則的に並べた粒子を容器に重力のみの影響下で自由落下させる手法をとる。この方法は、実験環境などにおいて粒子を充填する方法と同様であるため、先の基準</w:t>
      </w:r>
      <w:r w:rsidR="0018031E" w:rsidRPr="00122E7A">
        <w:rPr>
          <w:rFonts w:hint="eastAsia"/>
        </w:rPr>
        <w:t>を満たしている。また、この手法では、生成された初期配置の上面が水平にならない</w:t>
      </w:r>
      <w:r w:rsidRPr="00122E7A">
        <w:rPr>
          <w:rFonts w:hint="eastAsia"/>
        </w:rPr>
        <w:t>問題が発生する。</w:t>
      </w:r>
      <w:r w:rsidR="0018031E" w:rsidRPr="00122E7A">
        <w:rPr>
          <w:rFonts w:hint="eastAsia"/>
        </w:rPr>
        <w:t>本研究では、</w:t>
      </w:r>
      <w:r w:rsidRPr="00122E7A">
        <w:rPr>
          <w:rFonts w:hint="eastAsia"/>
        </w:rPr>
        <w:t>容器形状を変えて計算を行うため、容器の形状に</w:t>
      </w:r>
      <w:r w:rsidR="0018031E" w:rsidRPr="00122E7A">
        <w:rPr>
          <w:rFonts w:hint="eastAsia"/>
        </w:rPr>
        <w:t>よらず充填状態をそろえる必要がある。そこで、</w:t>
      </w:r>
      <w:r w:rsidRPr="00122E7A">
        <w:rPr>
          <w:rFonts w:hint="eastAsia"/>
        </w:rPr>
        <w:t>計算に使う粒子数より若干多い粒子を自由落下させ、余剰分の粒子を上側から順に取り除くことで、平らな上面を持つ配置を生成する。この配置を</w:t>
      </w:r>
      <w:r w:rsidR="0018031E" w:rsidRPr="00122E7A">
        <w:rPr>
          <w:rFonts w:hint="eastAsia"/>
        </w:rPr>
        <w:t>生成した後</w:t>
      </w:r>
      <w:r w:rsidRPr="00122E7A">
        <w:rPr>
          <w:rFonts w:hint="eastAsia"/>
        </w:rPr>
        <w:t>、計算で使用す</w:t>
      </w:r>
      <w:r w:rsidR="0018031E" w:rsidRPr="00122E7A">
        <w:rPr>
          <w:rFonts w:hint="eastAsia"/>
        </w:rPr>
        <w:t>る容器に重力影響下で設置し放置することで、粒子配置の安定化を行う。</w:t>
      </w:r>
      <w:r w:rsidRPr="00122E7A">
        <w:rPr>
          <w:rFonts w:hint="eastAsia"/>
        </w:rPr>
        <w:t>(</w:t>
      </w:r>
      <w:r w:rsidRPr="00122E7A">
        <w:rPr>
          <w:rFonts w:hint="eastAsia"/>
        </w:rPr>
        <w:t>これを共洗いと呼ぶ</w:t>
      </w:r>
      <w:r w:rsidRPr="00122E7A">
        <w:rPr>
          <w:rFonts w:hint="eastAsia"/>
        </w:rPr>
        <w:t>)</w:t>
      </w:r>
      <w:r w:rsidR="00D3422A" w:rsidRPr="00122E7A">
        <w:rPr>
          <w:rFonts w:hint="eastAsia"/>
        </w:rPr>
        <w:t>。</w:t>
      </w:r>
      <w:r w:rsidRPr="00122E7A">
        <w:fldChar w:fldCharType="begin"/>
      </w:r>
      <w:r w:rsidRPr="00122E7A">
        <w:instrText xml:space="preserve"> </w:instrText>
      </w:r>
      <w:r w:rsidRPr="00122E7A">
        <w:rPr>
          <w:rFonts w:hint="eastAsia"/>
        </w:rPr>
        <w:instrText>REF Generating_initial_condition \h</w:instrText>
      </w:r>
      <w:r w:rsidRPr="00122E7A">
        <w:instrText xml:space="preserve">  \* MERGEFORMAT </w:instrText>
      </w:r>
      <w:r w:rsidRPr="00122E7A">
        <w:fldChar w:fldCharType="separate"/>
      </w:r>
      <w:r w:rsidR="00811CA9" w:rsidRPr="00122E7A">
        <w:t xml:space="preserve">Figure </w:t>
      </w:r>
      <w:r w:rsidR="00811CA9">
        <w:rPr>
          <w:noProof/>
        </w:rPr>
        <w:t>5</w:t>
      </w:r>
      <w:r w:rsidRPr="00122E7A">
        <w:fldChar w:fldCharType="end"/>
      </w:r>
      <w:r w:rsidRPr="00122E7A">
        <w:rPr>
          <w:rFonts w:hint="eastAsia"/>
        </w:rPr>
        <w:t>は、落下前の配置</w:t>
      </w:r>
      <w:r w:rsidRPr="00122E7A">
        <w:rPr>
          <w:rFonts w:hint="eastAsia"/>
        </w:rPr>
        <w:t>(</w:t>
      </w:r>
      <w:r w:rsidRPr="00122E7A">
        <w:rPr>
          <w:rFonts w:hint="eastAsia"/>
        </w:rPr>
        <w:t>入力</w:t>
      </w:r>
      <w:r w:rsidRPr="00122E7A">
        <w:rPr>
          <w:rFonts w:hint="eastAsia"/>
        </w:rPr>
        <w:t>)</w:t>
      </w:r>
      <w:r w:rsidRPr="00122E7A">
        <w:rPr>
          <w:rFonts w:hint="eastAsia"/>
        </w:rPr>
        <w:t>、落下後、余剰粒子除去、共洗い・安定化</w:t>
      </w:r>
      <w:r w:rsidRPr="00122E7A">
        <w:rPr>
          <w:rFonts w:hint="eastAsia"/>
        </w:rPr>
        <w:t>(</w:t>
      </w:r>
      <w:r w:rsidRPr="00122E7A">
        <w:rPr>
          <w:rFonts w:hint="eastAsia"/>
        </w:rPr>
        <w:t>出力</w:t>
      </w:r>
      <w:r w:rsidRPr="00122E7A">
        <w:rPr>
          <w:rFonts w:hint="eastAsia"/>
        </w:rPr>
        <w:t>)</w:t>
      </w:r>
      <w:r w:rsidRPr="00122E7A">
        <w:rPr>
          <w:rFonts w:hint="eastAsia"/>
        </w:rPr>
        <w:t>の、初期配置生成の各過程を示す。</w:t>
      </w:r>
    </w:p>
    <w:p w:rsidR="002F4477" w:rsidRPr="00122E7A" w:rsidRDefault="002F4477" w:rsidP="00EC6CEF"/>
    <w:p w:rsidR="00CF5BE3" w:rsidRPr="00122E7A" w:rsidRDefault="00A366BF" w:rsidP="00CF5BE3">
      <w:pPr>
        <w:pStyle w:val="2"/>
      </w:pPr>
      <w:bookmarkStart w:id="47" w:name="_Toc504147820"/>
      <w:r w:rsidRPr="00122E7A">
        <w:rPr>
          <w:rFonts w:hint="eastAsia"/>
        </w:rPr>
        <w:t>V</w:t>
      </w:r>
      <w:r w:rsidRPr="00122E7A">
        <w:t>erification Cases</w:t>
      </w:r>
      <w:bookmarkEnd w:id="47"/>
    </w:p>
    <w:p w:rsidR="00B6166F" w:rsidRPr="00122E7A" w:rsidRDefault="005563F8" w:rsidP="00EC6CEF">
      <w:r w:rsidRPr="00122E7A">
        <w:rPr>
          <w:rFonts w:hint="eastAsia"/>
        </w:rPr>
        <w:t xml:space="preserve">　</w:t>
      </w:r>
      <w:r w:rsidR="00A366BF" w:rsidRPr="00122E7A">
        <w:rPr>
          <w:rFonts w:hint="eastAsia"/>
        </w:rPr>
        <w:t>本研究では、以下に示す</w:t>
      </w:r>
      <w:r w:rsidR="00A366BF" w:rsidRPr="00122E7A">
        <w:rPr>
          <w:rFonts w:hint="eastAsia"/>
        </w:rPr>
        <w:t>5</w:t>
      </w:r>
      <w:r w:rsidR="00A366BF" w:rsidRPr="00122E7A">
        <w:rPr>
          <w:rFonts w:hint="eastAsia"/>
        </w:rPr>
        <w:t>つの</w:t>
      </w:r>
      <w:r w:rsidR="00A366BF" w:rsidRPr="00122E7A">
        <w:rPr>
          <w:rFonts w:hint="eastAsia"/>
        </w:rPr>
        <w:t>Case</w:t>
      </w:r>
      <w:r w:rsidR="00A366BF" w:rsidRPr="00122E7A">
        <w:rPr>
          <w:rFonts w:hint="eastAsia"/>
        </w:rPr>
        <w:t>について数値解析を行い、混合に及ぼす影響を調べた。</w:t>
      </w:r>
      <w:r w:rsidRPr="00122E7A">
        <w:rPr>
          <w:rFonts w:hint="eastAsia"/>
        </w:rPr>
        <w:t>各</w:t>
      </w:r>
      <w:r w:rsidRPr="00122E7A">
        <w:rPr>
          <w:rFonts w:hint="eastAsia"/>
        </w:rPr>
        <w:t>Case</w:t>
      </w:r>
      <w:r w:rsidRPr="00122E7A">
        <w:rPr>
          <w:rFonts w:hint="eastAsia"/>
        </w:rPr>
        <w:t>とも、あるパラメータの影響を見るために、目的変数についての対照実験となるように他パラメータを設定する。本研究で使用する容器</w:t>
      </w:r>
      <w:r w:rsidR="001501D0" w:rsidRPr="00122E7A">
        <w:rPr>
          <w:rFonts w:hint="eastAsia"/>
        </w:rPr>
        <w:t>の外観</w:t>
      </w:r>
      <w:r w:rsidRPr="00122E7A">
        <w:rPr>
          <w:rFonts w:hint="eastAsia"/>
        </w:rPr>
        <w:t>は、</w:t>
      </w:r>
      <w:r w:rsidR="001E1790" w:rsidRPr="00122E7A">
        <w:fldChar w:fldCharType="begin"/>
      </w:r>
      <w:r w:rsidR="001E1790" w:rsidRPr="00122E7A">
        <w:instrText xml:space="preserve"> </w:instrText>
      </w:r>
      <w:r w:rsidR="001E1790" w:rsidRPr="00122E7A">
        <w:rPr>
          <w:rFonts w:hint="eastAsia"/>
        </w:rPr>
        <w:instrText>REF Case \h</w:instrText>
      </w:r>
      <w:r w:rsidR="001E1790" w:rsidRPr="00122E7A">
        <w:instrText xml:space="preserve">  \* MERGEFORMAT </w:instrText>
      </w:r>
      <w:r w:rsidR="001E1790" w:rsidRPr="00122E7A">
        <w:fldChar w:fldCharType="separate"/>
      </w:r>
      <w:r w:rsidR="00811CA9" w:rsidRPr="00122E7A">
        <w:t xml:space="preserve">Figure </w:t>
      </w:r>
      <w:r w:rsidR="00811CA9">
        <w:rPr>
          <w:noProof/>
        </w:rPr>
        <w:t>6</w:t>
      </w:r>
      <w:r w:rsidR="001E1790" w:rsidRPr="00122E7A">
        <w:fldChar w:fldCharType="end"/>
      </w:r>
      <w:r w:rsidRPr="00122E7A">
        <w:rPr>
          <w:rFonts w:hint="eastAsia"/>
        </w:rPr>
        <w:t>に示す。また、容器条件におけるパラメータを、</w:t>
      </w:r>
      <w:r w:rsidR="00B11018" w:rsidRPr="00122E7A">
        <w:fldChar w:fldCharType="begin"/>
      </w:r>
      <w:r w:rsidR="00B11018" w:rsidRPr="00122E7A">
        <w:instrText xml:space="preserve"> </w:instrText>
      </w:r>
      <w:r w:rsidR="00B11018" w:rsidRPr="00122E7A">
        <w:rPr>
          <w:rFonts w:hint="eastAsia"/>
        </w:rPr>
        <w:instrText>REF Length_Diameter \h</w:instrText>
      </w:r>
      <w:r w:rsidR="00B11018" w:rsidRPr="00122E7A">
        <w:instrText xml:space="preserve">  \* MERGEFORMAT </w:instrText>
      </w:r>
      <w:r w:rsidR="00B11018" w:rsidRPr="00122E7A">
        <w:fldChar w:fldCharType="separate"/>
      </w:r>
      <w:r w:rsidR="00811CA9" w:rsidRPr="00122E7A">
        <w:t xml:space="preserve">Figure </w:t>
      </w:r>
      <w:r w:rsidR="00811CA9">
        <w:rPr>
          <w:noProof/>
        </w:rPr>
        <w:t>7</w:t>
      </w:r>
      <w:r w:rsidR="00B11018" w:rsidRPr="00122E7A">
        <w:fldChar w:fldCharType="end"/>
      </w:r>
      <w:r w:rsidR="00456B01" w:rsidRPr="00122E7A">
        <w:rPr>
          <w:rFonts w:hint="eastAsia"/>
        </w:rPr>
        <w:t>および</w:t>
      </w:r>
      <w:r w:rsidR="00456B01" w:rsidRPr="00122E7A">
        <w:fldChar w:fldCharType="begin"/>
      </w:r>
      <w:r w:rsidR="00456B01" w:rsidRPr="00122E7A">
        <w:instrText xml:space="preserve"> </w:instrText>
      </w:r>
      <w:r w:rsidR="00456B01" w:rsidRPr="00122E7A">
        <w:rPr>
          <w:rFonts w:hint="eastAsia"/>
        </w:rPr>
        <w:instrText>REF Axis_of_Roll_Pitch \h</w:instrText>
      </w:r>
      <w:r w:rsidR="00456B01" w:rsidRPr="00122E7A">
        <w:instrText xml:space="preserve">  \* MERGEFORMAT </w:instrText>
      </w:r>
      <w:r w:rsidR="00456B01" w:rsidRPr="00122E7A">
        <w:fldChar w:fldCharType="separate"/>
      </w:r>
      <w:r w:rsidR="00811CA9" w:rsidRPr="00122E7A">
        <w:t xml:space="preserve">Figure </w:t>
      </w:r>
      <w:r w:rsidR="00811CA9">
        <w:rPr>
          <w:noProof/>
        </w:rPr>
        <w:t>8</w:t>
      </w:r>
      <w:r w:rsidR="00456B01" w:rsidRPr="00122E7A">
        <w:fldChar w:fldCharType="end"/>
      </w:r>
      <w:r w:rsidRPr="00122E7A">
        <w:rPr>
          <w:rFonts w:hint="eastAsia"/>
        </w:rPr>
        <w:t>に示す。</w:t>
      </w:r>
      <w:r w:rsidRPr="00122E7A">
        <w:rPr>
          <w:rFonts w:hint="eastAsia"/>
        </w:rPr>
        <w:t>Length</w:t>
      </w:r>
      <w:r w:rsidRPr="00122E7A">
        <w:rPr>
          <w:rFonts w:hint="eastAsia"/>
        </w:rPr>
        <w:t>は容器長、</w:t>
      </w:r>
      <w:r w:rsidRPr="00122E7A">
        <w:rPr>
          <w:rFonts w:hint="eastAsia"/>
        </w:rPr>
        <w:t>Diameter</w:t>
      </w:r>
      <w:r w:rsidRPr="00122E7A">
        <w:rPr>
          <w:rFonts w:hint="eastAsia"/>
        </w:rPr>
        <w:t>は容器直径</w:t>
      </w:r>
      <w:r w:rsidRPr="00122E7A">
        <w:rPr>
          <w:rFonts w:hint="eastAsia"/>
        </w:rPr>
        <w:t>(</w:t>
      </w:r>
      <w:r w:rsidRPr="00122E7A">
        <w:rPr>
          <w:rFonts w:hint="eastAsia"/>
        </w:rPr>
        <w:t>内径</w:t>
      </w:r>
      <w:r w:rsidRPr="00122E7A">
        <w:rPr>
          <w:rFonts w:hint="eastAsia"/>
        </w:rPr>
        <w:t>)</w:t>
      </w:r>
      <w:r w:rsidRPr="00122E7A">
        <w:rPr>
          <w:rFonts w:hint="eastAsia"/>
        </w:rPr>
        <w:t>、</w:t>
      </w:r>
      <w:r w:rsidRPr="00122E7A">
        <w:rPr>
          <w:rFonts w:hint="eastAsia"/>
        </w:rPr>
        <w:t>Roll</w:t>
      </w:r>
      <w:r w:rsidRPr="00122E7A">
        <w:rPr>
          <w:rFonts w:hint="eastAsia"/>
        </w:rPr>
        <w:t>は回転速度</w:t>
      </w:r>
      <w:r w:rsidRPr="00122E7A">
        <w:rPr>
          <w:rFonts w:hint="eastAsia"/>
        </w:rPr>
        <w:t>(</w:t>
      </w:r>
      <w:r w:rsidRPr="00122E7A">
        <w:rPr>
          <w:rFonts w:hint="eastAsia"/>
        </w:rPr>
        <w:t>円柱の軸を回転軸とする</w:t>
      </w:r>
      <w:r w:rsidRPr="00122E7A">
        <w:t>)</w:t>
      </w:r>
      <w:r w:rsidRPr="00122E7A">
        <w:rPr>
          <w:rFonts w:hint="eastAsia"/>
        </w:rPr>
        <w:t>、</w:t>
      </w:r>
      <w:r w:rsidRPr="00122E7A">
        <w:rPr>
          <w:rFonts w:hint="eastAsia"/>
        </w:rPr>
        <w:t>Pitch</w:t>
      </w:r>
      <w:r w:rsidRPr="00122E7A">
        <w:rPr>
          <w:rFonts w:hint="eastAsia"/>
        </w:rPr>
        <w:t>は揺動周波数</w:t>
      </w:r>
      <w:r w:rsidRPr="00122E7A">
        <w:rPr>
          <w:rFonts w:hint="eastAsia"/>
        </w:rPr>
        <w:t>(</w:t>
      </w:r>
      <w:r w:rsidRPr="00122E7A">
        <w:rPr>
          <w:rFonts w:hint="eastAsia"/>
        </w:rPr>
        <w:t>容器端から</w:t>
      </w:r>
      <w:r w:rsidRPr="00122E7A">
        <w:rPr>
          <w:rFonts w:hint="eastAsia"/>
        </w:rPr>
        <w:t>50 mm</w:t>
      </w:r>
      <w:r w:rsidR="0007129D" w:rsidRPr="00122E7A">
        <w:rPr>
          <w:rFonts w:hint="eastAsia"/>
        </w:rPr>
        <w:t>外側</w:t>
      </w:r>
      <w:r w:rsidRPr="00122E7A">
        <w:rPr>
          <w:rFonts w:hint="eastAsia"/>
        </w:rPr>
        <w:t>の点を中心とし、上下</w:t>
      </w:r>
      <w:r w:rsidRPr="00122E7A">
        <w:rPr>
          <w:rFonts w:hint="eastAsia"/>
        </w:rPr>
        <w:t>15</w:t>
      </w:r>
      <w:r w:rsidRPr="00122E7A">
        <w:rPr>
          <w:rFonts w:hint="eastAsia"/>
        </w:rPr>
        <w:t>°の範囲を単振動のように往復する</w:t>
      </w:r>
      <w:r w:rsidRPr="00122E7A">
        <w:rPr>
          <w:rFonts w:hint="eastAsia"/>
        </w:rPr>
        <w:t>)</w:t>
      </w:r>
      <w:r w:rsidRPr="00122E7A">
        <w:rPr>
          <w:rFonts w:hint="eastAsia"/>
        </w:rPr>
        <w:t>をそれぞれ表す。</w:t>
      </w:r>
    </w:p>
    <w:p w:rsidR="00FB5AC4" w:rsidRPr="00122E7A" w:rsidRDefault="00FB5AC4" w:rsidP="00EC6CEF"/>
    <w:p w:rsidR="002446D9" w:rsidRPr="00122E7A" w:rsidRDefault="00BB49BA" w:rsidP="00CF5BE3">
      <w:pPr>
        <w:pStyle w:val="3"/>
      </w:pPr>
      <w:bookmarkStart w:id="48" w:name="_Toc504147821"/>
      <w:r w:rsidRPr="00122E7A">
        <w:rPr>
          <w:rFonts w:hint="eastAsia"/>
        </w:rPr>
        <w:t xml:space="preserve">Case 1: </w:t>
      </w:r>
      <w:r w:rsidR="0020275E" w:rsidRPr="00122E7A">
        <w:rPr>
          <w:rFonts w:hint="eastAsia"/>
        </w:rPr>
        <w:t>容器</w:t>
      </w:r>
      <w:r w:rsidRPr="00122E7A">
        <w:rPr>
          <w:rFonts w:hint="eastAsia"/>
        </w:rPr>
        <w:t>長さ依存性</w:t>
      </w:r>
      <w:bookmarkEnd w:id="48"/>
    </w:p>
    <w:p w:rsidR="002446D9" w:rsidRPr="00122E7A" w:rsidRDefault="00A366BF" w:rsidP="00EC6CEF">
      <w:r w:rsidRPr="00122E7A">
        <w:rPr>
          <w:rFonts w:hint="eastAsia"/>
        </w:rPr>
        <w:t xml:space="preserve">　</w:t>
      </w:r>
      <w:r w:rsidRPr="00122E7A">
        <w:rPr>
          <w:rFonts w:hint="eastAsia"/>
        </w:rPr>
        <w:t>Case 1</w:t>
      </w:r>
      <w:r w:rsidRPr="00122E7A">
        <w:rPr>
          <w:rFonts w:hint="eastAsia"/>
        </w:rPr>
        <w:t>では</w:t>
      </w:r>
      <w:r w:rsidR="00B6166F" w:rsidRPr="00122E7A">
        <w:rPr>
          <w:rFonts w:hint="eastAsia"/>
        </w:rPr>
        <w:t>、粒子がすべて同一である場合において、容器長を比較する解析を行う。粒子条件は</w:t>
      </w:r>
      <w:r w:rsidR="00C800C1" w:rsidRPr="00122E7A">
        <w:fldChar w:fldCharType="begin"/>
      </w:r>
      <w:r w:rsidR="00C800C1" w:rsidRPr="00122E7A">
        <w:instrText xml:space="preserve"> </w:instrText>
      </w:r>
      <w:r w:rsidR="00C800C1" w:rsidRPr="00122E7A">
        <w:rPr>
          <w:rFonts w:hint="eastAsia"/>
        </w:rPr>
        <w:instrText>REF TCalCon1 \h</w:instrText>
      </w:r>
      <w:r w:rsidR="00C800C1" w:rsidRPr="00122E7A">
        <w:instrText xml:space="preserve">  \* MERGEFORMAT </w:instrText>
      </w:r>
      <w:r w:rsidR="00C800C1" w:rsidRPr="00122E7A">
        <w:fldChar w:fldCharType="separate"/>
      </w:r>
      <w:r w:rsidR="00811CA9" w:rsidRPr="00122E7A">
        <w:t xml:space="preserve">Table </w:t>
      </w:r>
      <w:r w:rsidR="00811CA9">
        <w:rPr>
          <w:noProof/>
        </w:rPr>
        <w:t>1</w:t>
      </w:r>
      <w:r w:rsidR="00C800C1" w:rsidRPr="00122E7A">
        <w:fldChar w:fldCharType="end"/>
      </w:r>
      <w:r w:rsidR="00B6166F" w:rsidRPr="00122E7A">
        <w:rPr>
          <w:rFonts w:hint="eastAsia"/>
        </w:rPr>
        <w:t>に示すとおりである。反発係数</w:t>
      </w:r>
      <w:r w:rsidRPr="00122E7A">
        <w:rPr>
          <w:rFonts w:hint="eastAsia"/>
        </w:rPr>
        <w:t>は</w:t>
      </w:r>
      <w:r w:rsidR="00B6166F" w:rsidRPr="00122E7A">
        <w:rPr>
          <w:rFonts w:hint="eastAsia"/>
        </w:rPr>
        <w:t>0.9</w:t>
      </w:r>
      <w:r w:rsidR="00B6166F" w:rsidRPr="00122E7A">
        <w:rPr>
          <w:rFonts w:hint="eastAsia"/>
        </w:rPr>
        <w:t>、摩擦係数</w:t>
      </w:r>
      <w:r w:rsidRPr="00122E7A">
        <w:rPr>
          <w:rFonts w:hint="eastAsia"/>
        </w:rPr>
        <w:t>は</w:t>
      </w:r>
      <w:r w:rsidR="00B6166F" w:rsidRPr="00122E7A">
        <w:rPr>
          <w:rFonts w:hint="eastAsia"/>
        </w:rPr>
        <w:t>0.3</w:t>
      </w:r>
      <w:r w:rsidR="00B6166F" w:rsidRPr="00122E7A">
        <w:rPr>
          <w:rFonts w:hint="eastAsia"/>
        </w:rPr>
        <w:t>、弾性係数</w:t>
      </w:r>
      <w:r w:rsidRPr="00122E7A">
        <w:rPr>
          <w:rFonts w:hint="eastAsia"/>
        </w:rPr>
        <w:t>は</w:t>
      </w:r>
      <w:r w:rsidR="00B6166F" w:rsidRPr="00122E7A">
        <w:rPr>
          <w:rFonts w:hint="eastAsia"/>
        </w:rPr>
        <w:t>1</w:t>
      </w:r>
      <w:r w:rsidR="00BB49BA" w:rsidRPr="00122E7A">
        <w:rPr>
          <w:rFonts w:hint="eastAsia"/>
        </w:rPr>
        <w:t>,</w:t>
      </w:r>
      <w:r w:rsidR="00B6166F" w:rsidRPr="00122E7A">
        <w:rPr>
          <w:rFonts w:hint="eastAsia"/>
        </w:rPr>
        <w:t>000 N/m</w:t>
      </w:r>
      <w:r w:rsidR="00B6166F" w:rsidRPr="00122E7A">
        <w:rPr>
          <w:rFonts w:hint="eastAsia"/>
        </w:rPr>
        <w:t>であり、粒子密度は</w:t>
      </w:r>
      <w:r w:rsidR="0018031E" w:rsidRPr="00122E7A">
        <w:rPr>
          <w:rFonts w:hint="eastAsia"/>
        </w:rPr>
        <w:t xml:space="preserve">1,250 </w:t>
      </w:r>
      <w:r w:rsidR="00B6166F" w:rsidRPr="00122E7A">
        <w:rPr>
          <w:rFonts w:hint="eastAsia"/>
        </w:rPr>
        <w:t>kg/m</w:t>
      </w:r>
      <w:r w:rsidR="00B6166F" w:rsidRPr="00122E7A">
        <w:rPr>
          <w:rFonts w:hint="eastAsia"/>
          <w:vertAlign w:val="superscript"/>
        </w:rPr>
        <w:t>3</w:t>
      </w:r>
      <w:r w:rsidR="00B6166F" w:rsidRPr="00122E7A">
        <w:rPr>
          <w:rFonts w:hint="eastAsia"/>
        </w:rPr>
        <w:t>で統一し、粒子径は</w:t>
      </w:r>
      <w:r w:rsidR="00B6166F" w:rsidRPr="00122E7A">
        <w:rPr>
          <w:rFonts w:hint="eastAsia"/>
        </w:rPr>
        <w:t>1 mm</w:t>
      </w:r>
      <w:r w:rsidR="00B6166F" w:rsidRPr="00122E7A">
        <w:rPr>
          <w:rFonts w:hint="eastAsia"/>
        </w:rPr>
        <w:t>、粒子数</w:t>
      </w:r>
      <w:r w:rsidRPr="00122E7A">
        <w:rPr>
          <w:rFonts w:hint="eastAsia"/>
        </w:rPr>
        <w:t>は</w:t>
      </w:r>
      <w:r w:rsidR="00B6166F" w:rsidRPr="00122E7A">
        <w:rPr>
          <w:rFonts w:hint="eastAsia"/>
        </w:rPr>
        <w:t>700,000</w:t>
      </w:r>
      <w:r w:rsidRPr="00122E7A">
        <w:rPr>
          <w:rFonts w:hint="eastAsia"/>
        </w:rPr>
        <w:t>と設定した</w:t>
      </w:r>
      <w:r w:rsidR="00B6166F" w:rsidRPr="00122E7A">
        <w:rPr>
          <w:rFonts w:hint="eastAsia"/>
        </w:rPr>
        <w:t>。</w:t>
      </w:r>
    </w:p>
    <w:p w:rsidR="00C227C5" w:rsidRPr="00122E7A" w:rsidRDefault="00B6166F" w:rsidP="00EC6CEF">
      <w:r w:rsidRPr="00122E7A">
        <w:rPr>
          <w:rFonts w:hint="eastAsia"/>
        </w:rPr>
        <w:t xml:space="preserve">　容器の形状情報は</w:t>
      </w:r>
      <w:r w:rsidR="00C800C1" w:rsidRPr="00122E7A">
        <w:fldChar w:fldCharType="begin"/>
      </w:r>
      <w:r w:rsidR="00C800C1" w:rsidRPr="00122E7A">
        <w:instrText xml:space="preserve"> </w:instrText>
      </w:r>
      <w:r w:rsidR="00C800C1" w:rsidRPr="00122E7A">
        <w:rPr>
          <w:rFonts w:hint="eastAsia"/>
        </w:rPr>
        <w:instrText>REF TCalCase1 \h</w:instrText>
      </w:r>
      <w:r w:rsidR="00C800C1" w:rsidRPr="00122E7A">
        <w:instrText xml:space="preserve">  \* MERGEFORMAT </w:instrText>
      </w:r>
      <w:r w:rsidR="00C800C1" w:rsidRPr="00122E7A">
        <w:fldChar w:fldCharType="separate"/>
      </w:r>
      <w:r w:rsidR="00811CA9" w:rsidRPr="00122E7A">
        <w:t xml:space="preserve">Table </w:t>
      </w:r>
      <w:r w:rsidR="00811CA9">
        <w:rPr>
          <w:noProof/>
        </w:rPr>
        <w:t>2</w:t>
      </w:r>
      <w:r w:rsidR="00C800C1" w:rsidRPr="00122E7A">
        <w:fldChar w:fldCharType="end"/>
      </w:r>
      <w:r w:rsidRPr="00122E7A">
        <w:rPr>
          <w:rFonts w:hint="eastAsia"/>
        </w:rPr>
        <w:t>に示す。容器の長さを</w:t>
      </w:r>
      <w:r w:rsidR="00B75343" w:rsidRPr="00122E7A">
        <w:rPr>
          <w:rFonts w:hint="eastAsia"/>
        </w:rPr>
        <w:t>Case 1-1</w:t>
      </w:r>
      <w:r w:rsidR="00B75343" w:rsidRPr="00122E7A">
        <w:rPr>
          <w:rFonts w:hint="eastAsia"/>
        </w:rPr>
        <w:t>では</w:t>
      </w:r>
      <w:r w:rsidRPr="00122E7A">
        <w:rPr>
          <w:rFonts w:hint="eastAsia"/>
        </w:rPr>
        <w:t>100 mm</w:t>
      </w:r>
      <w:r w:rsidRPr="00122E7A">
        <w:rPr>
          <w:rFonts w:hint="eastAsia"/>
        </w:rPr>
        <w:t>、</w:t>
      </w:r>
      <w:r w:rsidR="00B75343" w:rsidRPr="00122E7A">
        <w:rPr>
          <w:rFonts w:hint="eastAsia"/>
        </w:rPr>
        <w:t>Case 1-2</w:t>
      </w:r>
      <w:r w:rsidR="00B75343" w:rsidRPr="00122E7A">
        <w:rPr>
          <w:rFonts w:hint="eastAsia"/>
        </w:rPr>
        <w:t>では</w:t>
      </w:r>
      <w:r w:rsidRPr="00122E7A">
        <w:rPr>
          <w:rFonts w:hint="eastAsia"/>
        </w:rPr>
        <w:t>150 mm</w:t>
      </w:r>
      <w:r w:rsidR="00B75343" w:rsidRPr="00122E7A">
        <w:rPr>
          <w:rFonts w:hint="eastAsia"/>
        </w:rPr>
        <w:t xml:space="preserve"> </w:t>
      </w:r>
      <w:r w:rsidR="00B75343" w:rsidRPr="00122E7A">
        <w:rPr>
          <w:rFonts w:hint="eastAsia"/>
        </w:rPr>
        <w:t>、</w:t>
      </w:r>
      <w:r w:rsidR="00B75343" w:rsidRPr="00122E7A">
        <w:rPr>
          <w:rFonts w:hint="eastAsia"/>
        </w:rPr>
        <w:t>Case 1-3</w:t>
      </w:r>
      <w:r w:rsidR="00B75343" w:rsidRPr="00122E7A">
        <w:rPr>
          <w:rFonts w:hint="eastAsia"/>
        </w:rPr>
        <w:t>では</w:t>
      </w:r>
      <w:r w:rsidRPr="00122E7A">
        <w:rPr>
          <w:rFonts w:hint="eastAsia"/>
        </w:rPr>
        <w:t>200 mm</w:t>
      </w:r>
      <w:r w:rsidRPr="00122E7A">
        <w:rPr>
          <w:rFonts w:hint="eastAsia"/>
        </w:rPr>
        <w:t>とした</w:t>
      </w:r>
      <w:r w:rsidR="002C4F9E" w:rsidRPr="00122E7A">
        <w:rPr>
          <w:rFonts w:hint="eastAsia"/>
        </w:rPr>
        <w:t>。容器直径は</w:t>
      </w:r>
      <w:r w:rsidR="002C4F9E" w:rsidRPr="00122E7A">
        <w:rPr>
          <w:rFonts w:hint="eastAsia"/>
        </w:rPr>
        <w:t>100 mm</w:t>
      </w:r>
      <w:r w:rsidR="002C4F9E" w:rsidRPr="00122E7A">
        <w:rPr>
          <w:rFonts w:hint="eastAsia"/>
        </w:rPr>
        <w:t>、</w:t>
      </w:r>
      <w:r w:rsidR="00BB49BA" w:rsidRPr="00122E7A">
        <w:rPr>
          <w:rFonts w:hint="eastAsia"/>
        </w:rPr>
        <w:t>回転</w:t>
      </w:r>
      <w:r w:rsidR="002C4F9E" w:rsidRPr="00122E7A">
        <w:rPr>
          <w:rFonts w:hint="eastAsia"/>
        </w:rPr>
        <w:t>速度は</w:t>
      </w:r>
      <w:r w:rsidR="002C4F9E" w:rsidRPr="00122E7A">
        <w:rPr>
          <w:rFonts w:hint="eastAsia"/>
        </w:rPr>
        <w:t>60 rpm</w:t>
      </w:r>
      <w:r w:rsidR="002C4F9E" w:rsidRPr="00122E7A">
        <w:rPr>
          <w:rFonts w:hint="eastAsia"/>
        </w:rPr>
        <w:t>、</w:t>
      </w:r>
      <w:r w:rsidR="00BB49BA" w:rsidRPr="00122E7A">
        <w:rPr>
          <w:rFonts w:hint="eastAsia"/>
        </w:rPr>
        <w:t>揺動速度は</w:t>
      </w:r>
      <w:r w:rsidR="002C4F9E" w:rsidRPr="00122E7A">
        <w:rPr>
          <w:rFonts w:hint="eastAsia"/>
        </w:rPr>
        <w:t>0.5 Hz</w:t>
      </w:r>
      <w:r w:rsidR="002C4F9E" w:rsidRPr="00122E7A">
        <w:rPr>
          <w:rFonts w:hint="eastAsia"/>
        </w:rPr>
        <w:t>として</w:t>
      </w:r>
      <w:r w:rsidR="002C4F9E" w:rsidRPr="00122E7A">
        <w:rPr>
          <w:rFonts w:hint="eastAsia"/>
        </w:rPr>
        <w:t>3</w:t>
      </w:r>
      <w:r w:rsidR="00403382" w:rsidRPr="00122E7A">
        <w:rPr>
          <w:rFonts w:hint="eastAsia"/>
        </w:rPr>
        <w:t>ケース全てで統一した</w:t>
      </w:r>
      <w:r w:rsidR="002C4F9E" w:rsidRPr="00122E7A">
        <w:rPr>
          <w:rFonts w:hint="eastAsia"/>
        </w:rPr>
        <w:t>。</w:t>
      </w:r>
      <w:r w:rsidR="00C227C5" w:rsidRPr="00122E7A">
        <w:t>Time step</w:t>
      </w:r>
      <w:r w:rsidR="00C227C5" w:rsidRPr="00122E7A">
        <w:rPr>
          <w:rFonts w:hint="eastAsia"/>
        </w:rPr>
        <w:t>は、</w:t>
      </w:r>
      <w:r w:rsidR="008A4E80" w:rsidRPr="00122E7A">
        <w:rPr>
          <w:rFonts w:hint="eastAsia"/>
        </w:rPr>
        <w:t>式</w:t>
      </w:r>
      <w:r w:rsidR="00B75343" w:rsidRPr="00122E7A">
        <w:rPr>
          <w:rFonts w:hint="eastAsia"/>
        </w:rPr>
        <w:t>(17</w:t>
      </w:r>
      <w:r w:rsidR="00C227C5" w:rsidRPr="00122E7A">
        <w:rPr>
          <w:rFonts w:hint="eastAsia"/>
        </w:rPr>
        <w:t>)</w:t>
      </w:r>
      <w:r w:rsidR="00C227C5" w:rsidRPr="00122E7A">
        <w:rPr>
          <w:rFonts w:hint="eastAsia"/>
        </w:rPr>
        <w:t>に</w:t>
      </w:r>
      <m:oMath>
        <m:r>
          <w:rPr>
            <w:rFonts w:ascii="Cambria Math" w:hAnsi="Cambria Math"/>
          </w:rPr>
          <m:t>m</m:t>
        </m:r>
      </m:oMath>
      <w:r w:rsidR="00C227C5" w:rsidRPr="00122E7A">
        <w:rPr>
          <w:rFonts w:hint="eastAsia"/>
        </w:rPr>
        <w:t>、</w:t>
      </w:r>
      <m:oMath>
        <m:r>
          <w:rPr>
            <w:rFonts w:ascii="Cambria Math" w:hAnsi="Cambria Math"/>
          </w:rPr>
          <m:t>k</m:t>
        </m:r>
      </m:oMath>
      <w:r w:rsidR="00C227C5" w:rsidRPr="00122E7A">
        <w:rPr>
          <w:rFonts w:hint="eastAsia"/>
        </w:rPr>
        <w:t>を適切に代入すればよく、</w:t>
      </w:r>
    </w:p>
    <w:tbl>
      <w:tblPr>
        <w:tblStyle w:val="a7"/>
        <w:tblW w:w="0" w:type="auto"/>
        <w:tblBorders>
          <w:bottom w:val="none" w:sz="0" w:space="0" w:color="auto"/>
        </w:tblBorders>
        <w:tblLook w:val="04A0" w:firstRow="1" w:lastRow="0" w:firstColumn="1" w:lastColumn="0" w:noHBand="0" w:noVBand="1"/>
      </w:tblPr>
      <w:tblGrid>
        <w:gridCol w:w="7763"/>
        <w:gridCol w:w="939"/>
      </w:tblGrid>
      <w:tr w:rsidR="00C227C5" w:rsidRPr="00122E7A" w:rsidTr="00601221">
        <w:trPr>
          <w:cnfStyle w:val="100000000000" w:firstRow="1" w:lastRow="0" w:firstColumn="0" w:lastColumn="0" w:oddVBand="0" w:evenVBand="0" w:oddHBand="0" w:evenHBand="0" w:firstRowFirstColumn="0" w:firstRowLastColumn="0" w:lastRowFirstColumn="0" w:lastRowLastColumn="0"/>
        </w:trPr>
        <w:tc>
          <w:tcPr>
            <w:tcW w:w="776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C227C5" w:rsidRPr="00122E7A" w:rsidRDefault="00C227C5" w:rsidP="00D3422A">
            <m:oMathPara>
              <m:oMath>
                <m:r>
                  <m:rPr>
                    <m:sty m:val="p"/>
                  </m:rPr>
                  <w:rPr>
                    <w:rFonts w:ascii="Cambria Math" w:hAnsi="Cambria Math"/>
                  </w:rPr>
                  <w:lastRenderedPageBreak/>
                  <m:t>Δ</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m:rPr>
                        <m:sty m:val="p"/>
                      </m:rPr>
                      <w:rPr>
                        <w:rFonts w:ascii="Cambria Math" w:hAnsi="Cambria Math"/>
                      </w:rPr>
                      <m:t>20</m:t>
                    </m:r>
                  </m:den>
                </m:f>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r>
                          <m:rPr>
                            <m:sty m:val="p"/>
                          </m:rPr>
                          <w:rPr>
                            <w:rFonts w:ascii="Cambria Math" w:hAnsi="Cambria Math"/>
                          </w:rPr>
                          <m:t>⋅</m:t>
                        </m:r>
                        <m:sSup>
                          <m:sSupPr>
                            <m:ctrlPr>
                              <w:rPr>
                                <w:rFonts w:ascii="Cambria Math" w:hAnsi="Cambria Math"/>
                              </w:rPr>
                            </m:ctrlPr>
                          </m:sSupPr>
                          <m:e>
                            <m:r>
                              <m:rPr>
                                <m:sty m:val="p"/>
                              </m:rPr>
                              <w:rPr>
                                <w:rFonts w:ascii="Cambria Math" w:hAnsi="Cambria Math"/>
                              </w:rPr>
                              <m:t>0.0005</m:t>
                            </m:r>
                          </m:e>
                          <m:sup>
                            <m:r>
                              <m:rPr>
                                <m:sty m:val="p"/>
                              </m:rPr>
                              <w:rPr>
                                <w:rFonts w:ascii="Cambria Math" w:hAnsi="Cambria Math"/>
                              </w:rPr>
                              <m:t>3</m:t>
                            </m:r>
                          </m:sup>
                        </m:sSup>
                        <m:r>
                          <m:rPr>
                            <m:sty m:val="p"/>
                          </m:rPr>
                          <w:rPr>
                            <w:rFonts w:ascii="Cambria Math" w:hAnsi="Cambria Math"/>
                          </w:rPr>
                          <m:t>×1250</m:t>
                        </m:r>
                      </m:num>
                      <m:den>
                        <m:r>
                          <m:rPr>
                            <m:sty m:val="p"/>
                          </m:rPr>
                          <w:rPr>
                            <w:rFonts w:ascii="Cambria Math" w:hAnsi="Cambria Math"/>
                          </w:rPr>
                          <m:t>1000</m:t>
                        </m:r>
                      </m:den>
                    </m:f>
                  </m:e>
                </m:rad>
                <m:r>
                  <m:rPr>
                    <m:sty m:val="p"/>
                  </m:rPr>
                  <w:rPr>
                    <w:rFonts w:ascii="Cambria Math" w:hAnsi="Cambria Math"/>
                  </w:rPr>
                  <m:t>≈</m:t>
                </m:r>
                <m:r>
                  <w:rPr>
                    <w:rFonts w:ascii="Cambria Math" w:hAnsi="Cambria Math"/>
                  </w:rPr>
                  <m:t>8.037×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r>
                  <m:rPr>
                    <m:sty m:val="p"/>
                  </m:rPr>
                  <w:rPr>
                    <w:rFonts w:ascii="Cambria Math" w:hAnsi="Cambria Math"/>
                  </w:rPr>
                  <m:t>s</m:t>
                </m:r>
              </m:oMath>
            </m:oMathPara>
          </w:p>
        </w:tc>
        <w:tc>
          <w:tcPr>
            <w:tcW w:w="93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rsidR="00C227C5" w:rsidRPr="00122E7A" w:rsidRDefault="00C227C5" w:rsidP="00EC6CEF">
            <w:pPr>
              <w:pStyle w:val="af0"/>
              <w:numPr>
                <w:ilvl w:val="0"/>
                <w:numId w:val="3"/>
              </w:numPr>
              <w:ind w:leftChars="0"/>
            </w:pPr>
          </w:p>
        </w:tc>
      </w:tr>
    </w:tbl>
    <w:p w:rsidR="00C227C5" w:rsidRPr="00122E7A" w:rsidRDefault="00C227C5" w:rsidP="00EC6CEF">
      <w:r w:rsidRPr="00122E7A">
        <w:rPr>
          <w:rFonts w:hint="eastAsia"/>
        </w:rPr>
        <w:t>となるため、</w:t>
      </w:r>
      <m:oMath>
        <m:r>
          <m:rPr>
            <m:sty m:val="p"/>
          </m:rPr>
          <w:rPr>
            <w:rFonts w:ascii="Cambria Math" w:hAnsi="Cambria Math"/>
          </w:rPr>
          <m:t>Δ</m:t>
        </m:r>
        <m:r>
          <w:rPr>
            <w:rFonts w:ascii="Cambria Math" w:hAnsi="Cambria Math"/>
          </w:rPr>
          <m:t>t</m:t>
        </m:r>
      </m:oMath>
      <w:r w:rsidRPr="00122E7A">
        <w:rPr>
          <w:rFonts w:hint="eastAsia"/>
        </w:rPr>
        <w:t>を</w:t>
      </w:r>
      <w:r w:rsidR="00D3422A" w:rsidRPr="00122E7A">
        <w:rPr>
          <w:rFonts w:hint="eastAsia"/>
        </w:rPr>
        <w:t>8</w:t>
      </w:r>
      <w:r w:rsidR="000B0042" w:rsidRPr="00122E7A">
        <w:rPr>
          <w:rFonts w:hint="eastAsia"/>
        </w:rPr>
        <w:t xml:space="preserve"> µs</w:t>
      </w:r>
      <w:r w:rsidR="00403382" w:rsidRPr="00122E7A">
        <w:rPr>
          <w:rFonts w:hint="eastAsia"/>
        </w:rPr>
        <w:t>と設定した</w:t>
      </w:r>
      <w:r w:rsidR="000B0042" w:rsidRPr="00122E7A">
        <w:rPr>
          <w:rFonts w:hint="eastAsia"/>
        </w:rPr>
        <w:t>。</w:t>
      </w:r>
      <w:r w:rsidR="00403382" w:rsidRPr="00122E7A">
        <w:rPr>
          <w:rFonts w:hint="eastAsia"/>
        </w:rPr>
        <w:t>Iteration</w:t>
      </w:r>
      <w:r w:rsidR="00403382" w:rsidRPr="00122E7A">
        <w:rPr>
          <w:rFonts w:hint="eastAsia"/>
        </w:rPr>
        <w:t>は</w:t>
      </w:r>
      <w:r w:rsidR="00403382" w:rsidRPr="00122E7A">
        <w:rPr>
          <w:rFonts w:hint="eastAsia"/>
        </w:rPr>
        <w:t>1</w:t>
      </w:r>
      <w:r w:rsidR="00403382" w:rsidRPr="00122E7A">
        <w:t>,</w:t>
      </w:r>
      <w:r w:rsidR="00403382" w:rsidRPr="00122E7A">
        <w:rPr>
          <w:rFonts w:hint="eastAsia"/>
        </w:rPr>
        <w:t>200</w:t>
      </w:r>
      <w:r w:rsidR="00403382" w:rsidRPr="00122E7A">
        <w:t>,</w:t>
      </w:r>
      <w:r w:rsidR="00403382" w:rsidRPr="00122E7A">
        <w:rPr>
          <w:rFonts w:hint="eastAsia"/>
        </w:rPr>
        <w:t>000</w:t>
      </w:r>
      <w:r w:rsidR="00403382" w:rsidRPr="00122E7A">
        <w:t xml:space="preserve"> step</w:t>
      </w:r>
      <w:r w:rsidR="00403382" w:rsidRPr="00122E7A">
        <w:rPr>
          <w:rFonts w:hint="eastAsia"/>
        </w:rPr>
        <w:t>で、計算時間が</w:t>
      </w:r>
      <w:r w:rsidR="00403382" w:rsidRPr="00122E7A">
        <w:rPr>
          <w:rFonts w:hint="eastAsia"/>
        </w:rPr>
        <w:t>12 s</w:t>
      </w:r>
      <w:r w:rsidR="00403382" w:rsidRPr="00122E7A">
        <w:rPr>
          <w:rFonts w:hint="eastAsia"/>
        </w:rPr>
        <w:t>となるように設定した。</w:t>
      </w:r>
    </w:p>
    <w:p w:rsidR="00B6166F" w:rsidRPr="00122E7A" w:rsidRDefault="00B6166F" w:rsidP="00EC6CEF"/>
    <w:p w:rsidR="002446D9" w:rsidRPr="00122E7A" w:rsidRDefault="00621827" w:rsidP="00CF5BE3">
      <w:pPr>
        <w:pStyle w:val="3"/>
      </w:pPr>
      <w:bookmarkStart w:id="49" w:name="_Toc494275155"/>
      <w:bookmarkStart w:id="50" w:name="_Toc504147822"/>
      <w:r w:rsidRPr="00122E7A">
        <w:t xml:space="preserve">Case 2: </w:t>
      </w:r>
      <w:r w:rsidR="0020275E" w:rsidRPr="00122E7A">
        <w:rPr>
          <w:rFonts w:hint="eastAsia"/>
        </w:rPr>
        <w:t>粒子</w:t>
      </w:r>
      <w:r w:rsidR="002446D9" w:rsidRPr="00122E7A">
        <w:rPr>
          <w:rFonts w:hint="eastAsia"/>
        </w:rPr>
        <w:t>密度</w:t>
      </w:r>
      <w:bookmarkEnd w:id="49"/>
      <w:r w:rsidR="00BB49BA" w:rsidRPr="00122E7A">
        <w:rPr>
          <w:rFonts w:hint="eastAsia"/>
        </w:rPr>
        <w:t>依存性</w:t>
      </w:r>
      <w:bookmarkEnd w:id="50"/>
    </w:p>
    <w:p w:rsidR="00306753" w:rsidRPr="00122E7A" w:rsidRDefault="002C4F9E" w:rsidP="00EC6CEF">
      <w:r w:rsidRPr="00122E7A">
        <w:rPr>
          <w:rFonts w:hint="eastAsia"/>
        </w:rPr>
        <w:t xml:space="preserve">　</w:t>
      </w:r>
      <w:r w:rsidR="00403382" w:rsidRPr="00122E7A">
        <w:rPr>
          <w:rFonts w:hint="eastAsia"/>
        </w:rPr>
        <w:t>Case</w:t>
      </w:r>
      <w:r w:rsidR="00403382" w:rsidRPr="00122E7A">
        <w:t xml:space="preserve"> 2</w:t>
      </w:r>
      <w:r w:rsidR="00403382" w:rsidRPr="00122E7A">
        <w:rPr>
          <w:rFonts w:hint="eastAsia"/>
        </w:rPr>
        <w:t>では</w:t>
      </w:r>
      <w:r w:rsidRPr="00122E7A">
        <w:rPr>
          <w:rFonts w:hint="eastAsia"/>
        </w:rPr>
        <w:t>、容器の条件を固定し、粒子の密度の影響を比較する計算を行</w:t>
      </w:r>
      <w:r w:rsidR="00403382" w:rsidRPr="00122E7A">
        <w:rPr>
          <w:rFonts w:hint="eastAsia"/>
        </w:rPr>
        <w:t>った</w:t>
      </w:r>
      <w:r w:rsidR="00306753" w:rsidRPr="00122E7A">
        <w:rPr>
          <w:rFonts w:hint="eastAsia"/>
        </w:rPr>
        <w:t>。</w:t>
      </w:r>
      <w:r w:rsidR="00C800C1" w:rsidRPr="00122E7A">
        <w:fldChar w:fldCharType="begin"/>
      </w:r>
      <w:r w:rsidR="00C800C1" w:rsidRPr="00122E7A">
        <w:instrText xml:space="preserve"> </w:instrText>
      </w:r>
      <w:r w:rsidR="00C800C1" w:rsidRPr="00122E7A">
        <w:rPr>
          <w:rFonts w:hint="eastAsia"/>
        </w:rPr>
        <w:instrText>REF TCalCon2 \h</w:instrText>
      </w:r>
      <w:r w:rsidR="00C800C1" w:rsidRPr="00122E7A">
        <w:instrText xml:space="preserve">  \* MERGEFORMAT </w:instrText>
      </w:r>
      <w:r w:rsidR="00C800C1" w:rsidRPr="00122E7A">
        <w:fldChar w:fldCharType="separate"/>
      </w:r>
      <w:r w:rsidR="00811CA9" w:rsidRPr="00122E7A">
        <w:t xml:space="preserve">Table </w:t>
      </w:r>
      <w:r w:rsidR="00811CA9">
        <w:rPr>
          <w:noProof/>
        </w:rPr>
        <w:t>3</w:t>
      </w:r>
      <w:r w:rsidR="00C800C1" w:rsidRPr="00122E7A">
        <w:fldChar w:fldCharType="end"/>
      </w:r>
      <w:r w:rsidR="00403382" w:rsidRPr="00122E7A">
        <w:rPr>
          <w:rFonts w:hint="eastAsia"/>
        </w:rPr>
        <w:t>に示すように粒子の条件を設定した</w:t>
      </w:r>
      <w:r w:rsidR="00306753" w:rsidRPr="00122E7A">
        <w:rPr>
          <w:rFonts w:hint="eastAsia"/>
        </w:rPr>
        <w:t>。</w:t>
      </w:r>
      <w:r w:rsidR="00BA6C98" w:rsidRPr="00122E7A">
        <w:rPr>
          <w:rFonts w:hint="eastAsia"/>
        </w:rPr>
        <w:t>粒子密度は</w:t>
      </w:r>
      <w:r w:rsidR="00BA6C98" w:rsidRPr="00122E7A">
        <w:rPr>
          <w:rFonts w:hint="eastAsia"/>
        </w:rPr>
        <w:t xml:space="preserve">Case </w:t>
      </w:r>
      <w:r w:rsidR="00BA6C98" w:rsidRPr="00122E7A">
        <w:t>2</w:t>
      </w:r>
      <w:r w:rsidR="0020275E" w:rsidRPr="00122E7A">
        <w:rPr>
          <w:rFonts w:hint="eastAsia"/>
        </w:rPr>
        <w:t>-1</w:t>
      </w:r>
      <w:r w:rsidR="0020275E" w:rsidRPr="00122E7A">
        <w:rPr>
          <w:rFonts w:hint="eastAsia"/>
        </w:rPr>
        <w:t>では</w:t>
      </w:r>
      <w:r w:rsidR="00BA6C98" w:rsidRPr="00122E7A">
        <w:rPr>
          <w:rFonts w:hint="eastAsia"/>
        </w:rPr>
        <w:t>1,250 kg/m</w:t>
      </w:r>
      <w:r w:rsidR="00BA6C98" w:rsidRPr="00122E7A">
        <w:rPr>
          <w:rFonts w:hint="eastAsia"/>
          <w:vertAlign w:val="superscript"/>
        </w:rPr>
        <w:t>3</w:t>
      </w:r>
      <w:r w:rsidR="0020275E" w:rsidRPr="00122E7A">
        <w:rPr>
          <w:rFonts w:hint="eastAsia"/>
        </w:rPr>
        <w:t>、</w:t>
      </w:r>
      <w:r w:rsidR="00BA6C98" w:rsidRPr="00122E7A">
        <w:rPr>
          <w:rFonts w:hint="eastAsia"/>
        </w:rPr>
        <w:t>Case 2</w:t>
      </w:r>
      <w:r w:rsidR="0020275E" w:rsidRPr="00122E7A">
        <w:rPr>
          <w:rFonts w:hint="eastAsia"/>
        </w:rPr>
        <w:t>-2</w:t>
      </w:r>
      <w:r w:rsidR="0020275E" w:rsidRPr="00122E7A">
        <w:rPr>
          <w:rFonts w:hint="eastAsia"/>
        </w:rPr>
        <w:t>では</w:t>
      </w:r>
      <w:r w:rsidR="00BA6C98" w:rsidRPr="00122E7A">
        <w:rPr>
          <w:rFonts w:hint="eastAsia"/>
        </w:rPr>
        <w:t>2,500 kg/m</w:t>
      </w:r>
      <w:r w:rsidR="00BA6C98" w:rsidRPr="00122E7A">
        <w:rPr>
          <w:vertAlign w:val="superscript"/>
        </w:rPr>
        <w:t>3</w:t>
      </w:r>
      <w:r w:rsidR="0020275E" w:rsidRPr="00122E7A">
        <w:rPr>
          <w:rFonts w:hint="eastAsia"/>
        </w:rPr>
        <w:t xml:space="preserve"> </w:t>
      </w:r>
      <w:r w:rsidR="0020275E" w:rsidRPr="00122E7A">
        <w:rPr>
          <w:rFonts w:hint="eastAsia"/>
        </w:rPr>
        <w:t>、</w:t>
      </w:r>
      <w:r w:rsidR="00BA6C98" w:rsidRPr="00122E7A">
        <w:rPr>
          <w:rFonts w:hint="eastAsia"/>
        </w:rPr>
        <w:t>Case 2</w:t>
      </w:r>
      <w:r w:rsidR="0020275E" w:rsidRPr="00122E7A">
        <w:rPr>
          <w:rFonts w:hint="eastAsia"/>
        </w:rPr>
        <w:t>-3</w:t>
      </w:r>
      <w:r w:rsidR="0020275E" w:rsidRPr="00122E7A">
        <w:rPr>
          <w:rFonts w:hint="eastAsia"/>
        </w:rPr>
        <w:t>では</w:t>
      </w:r>
      <w:r w:rsidR="00BA6C98" w:rsidRPr="00122E7A">
        <w:t>5,000</w:t>
      </w:r>
      <w:r w:rsidR="00BA6C98" w:rsidRPr="00122E7A">
        <w:rPr>
          <w:rFonts w:hint="eastAsia"/>
        </w:rPr>
        <w:t xml:space="preserve"> kg/m</w:t>
      </w:r>
      <w:r w:rsidR="00BA6C98" w:rsidRPr="00122E7A">
        <w:rPr>
          <w:vertAlign w:val="superscript"/>
        </w:rPr>
        <w:t>3</w:t>
      </w:r>
      <w:r w:rsidR="0020275E" w:rsidRPr="00122E7A">
        <w:rPr>
          <w:rFonts w:hint="eastAsia"/>
        </w:rPr>
        <w:t>とした。</w:t>
      </w:r>
      <w:r w:rsidR="004827A3" w:rsidRPr="00122E7A">
        <w:rPr>
          <w:rFonts w:hint="eastAsia"/>
        </w:rPr>
        <w:t>粒子密度に関する条件以外は、</w:t>
      </w:r>
      <w:r w:rsidR="004827A3" w:rsidRPr="00122E7A">
        <w:rPr>
          <w:rFonts w:hint="eastAsia"/>
        </w:rPr>
        <w:t>Case 1-2</w:t>
      </w:r>
      <w:r w:rsidR="00BA6C98" w:rsidRPr="00122E7A">
        <w:rPr>
          <w:rFonts w:hint="eastAsia"/>
        </w:rPr>
        <w:t>と同じものを用いた</w:t>
      </w:r>
      <w:r w:rsidR="004827A3" w:rsidRPr="00122E7A">
        <w:rPr>
          <w:rFonts w:hint="eastAsia"/>
        </w:rPr>
        <w:t>。ただし、粒子密度が変わることで、</w:t>
      </w:r>
      <w:r w:rsidR="004827A3" w:rsidRPr="00122E7A">
        <w:rPr>
          <w:rFonts w:hint="eastAsia"/>
        </w:rPr>
        <w:t>Time</w:t>
      </w:r>
      <w:r w:rsidR="004827A3" w:rsidRPr="00122E7A">
        <w:t xml:space="preserve"> </w:t>
      </w:r>
      <w:r w:rsidR="004827A3" w:rsidRPr="00122E7A">
        <w:rPr>
          <w:rFonts w:hint="eastAsia"/>
        </w:rPr>
        <w:t>step</w:t>
      </w:r>
      <w:r w:rsidR="004827A3" w:rsidRPr="00122E7A">
        <w:rPr>
          <w:rFonts w:hint="eastAsia"/>
        </w:rPr>
        <w:t>を決定する</w:t>
      </w:r>
      <w:r w:rsidR="008A4E80" w:rsidRPr="00122E7A">
        <w:rPr>
          <w:rFonts w:hint="eastAsia"/>
        </w:rPr>
        <w:t>式</w:t>
      </w:r>
      <w:r w:rsidR="00CF3592" w:rsidRPr="00122E7A">
        <w:rPr>
          <w:rFonts w:hint="eastAsia"/>
        </w:rPr>
        <w:t>(17</w:t>
      </w:r>
      <w:r w:rsidR="004827A3" w:rsidRPr="00122E7A">
        <w:rPr>
          <w:rFonts w:hint="eastAsia"/>
        </w:rPr>
        <w:t>)</w:t>
      </w:r>
      <w:r w:rsidR="004827A3" w:rsidRPr="00122E7A">
        <w:rPr>
          <w:rFonts w:hint="eastAsia"/>
        </w:rPr>
        <w:t>の</w:t>
      </w:r>
      <m:oMath>
        <m:r>
          <w:rPr>
            <w:rFonts w:ascii="Cambria Math" w:hAnsi="Cambria Math"/>
          </w:rPr>
          <m:t>m</m:t>
        </m:r>
      </m:oMath>
      <w:r w:rsidR="004827A3" w:rsidRPr="00122E7A">
        <w:rPr>
          <w:rFonts w:hint="eastAsia"/>
        </w:rPr>
        <w:t>、すなわち粒子質量が変化するため、各ケースについて、適切に</w:t>
      </w:r>
      <w:r w:rsidR="004827A3" w:rsidRPr="00122E7A">
        <w:rPr>
          <w:rFonts w:hint="eastAsia"/>
        </w:rPr>
        <w:t>Time step</w:t>
      </w:r>
      <w:r w:rsidR="00403382" w:rsidRPr="00122E7A">
        <w:rPr>
          <w:rFonts w:hint="eastAsia"/>
        </w:rPr>
        <w:t>を計算し設定する必要があった</w:t>
      </w:r>
      <w:r w:rsidR="000B0042" w:rsidRPr="00122E7A">
        <w:rPr>
          <w:rFonts w:hint="eastAsia"/>
        </w:rPr>
        <w:t>。粒子密度</w:t>
      </w:r>
      <w:r w:rsidR="00D3422A" w:rsidRPr="00122E7A">
        <w:rPr>
          <w:rFonts w:hint="eastAsia"/>
        </w:rPr>
        <w:t>2,50</w:t>
      </w:r>
      <w:r w:rsidR="000B0042" w:rsidRPr="00122E7A">
        <w:rPr>
          <w:rFonts w:hint="eastAsia"/>
        </w:rPr>
        <w:t>0 kg/m</w:t>
      </w:r>
      <w:r w:rsidR="000B0042" w:rsidRPr="00122E7A">
        <w:rPr>
          <w:vertAlign w:val="superscript"/>
        </w:rPr>
        <w:t>3</w:t>
      </w:r>
      <w:r w:rsidR="000B0042" w:rsidRPr="00122E7A">
        <w:rPr>
          <w:rFonts w:hint="eastAsia"/>
        </w:rPr>
        <w:t>では、</w:t>
      </w:r>
      <m:oMath>
        <m:r>
          <m:rPr>
            <m:sty m:val="p"/>
          </m:rPr>
          <w:rPr>
            <w:rFonts w:ascii="Cambria Math" w:hAnsi="Cambria Math"/>
          </w:rPr>
          <m:t>Δ</m:t>
        </m:r>
        <m:r>
          <w:rPr>
            <w:rFonts w:ascii="Cambria Math" w:hAnsi="Cambria Math"/>
          </w:rPr>
          <m:t>t≈</m:t>
        </m:r>
        <m:r>
          <m:rPr>
            <m:sty m:val="p"/>
          </m:rPr>
          <w:rPr>
            <w:rFonts w:ascii="Cambria Math" w:hAnsi="Cambria Math"/>
          </w:rPr>
          <m:t>1.137×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s</m:t>
        </m:r>
      </m:oMath>
      <w:r w:rsidR="000B0042" w:rsidRPr="00122E7A">
        <w:rPr>
          <w:rFonts w:hint="eastAsia"/>
        </w:rPr>
        <w:t>であるため</w:t>
      </w:r>
      <w:r w:rsidR="00343781" w:rsidRPr="00122E7A">
        <w:rPr>
          <w:rFonts w:hint="eastAsia"/>
        </w:rPr>
        <w:t>時間刻み</w:t>
      </w:r>
      <w:r w:rsidR="00D3422A" w:rsidRPr="00122E7A">
        <w:rPr>
          <w:rFonts w:hint="eastAsia"/>
        </w:rPr>
        <w:t>10</w:t>
      </w:r>
      <w:r w:rsidR="000B0042" w:rsidRPr="00122E7A">
        <w:t xml:space="preserve"> </w:t>
      </w:r>
      <w:r w:rsidR="000B0042" w:rsidRPr="00122E7A">
        <w:rPr>
          <w:rFonts w:hint="eastAsia"/>
        </w:rPr>
        <w:t>µs</w:t>
      </w:r>
      <w:r w:rsidR="000B0042" w:rsidRPr="00122E7A">
        <w:rPr>
          <w:rFonts w:hint="eastAsia"/>
        </w:rPr>
        <w:t>とし、</w:t>
      </w:r>
      <w:r w:rsidR="00343781" w:rsidRPr="00122E7A">
        <w:rPr>
          <w:rFonts w:hint="eastAsia"/>
        </w:rPr>
        <w:t>粒子密度</w:t>
      </w:r>
      <w:r w:rsidR="00343781" w:rsidRPr="00122E7A">
        <w:t>5,000</w:t>
      </w:r>
      <w:r w:rsidR="00343781" w:rsidRPr="00122E7A">
        <w:rPr>
          <w:rFonts w:hint="eastAsia"/>
        </w:rPr>
        <w:t xml:space="preserve"> kg/m</w:t>
      </w:r>
      <w:r w:rsidR="00343781" w:rsidRPr="00122E7A">
        <w:rPr>
          <w:vertAlign w:val="superscript"/>
        </w:rPr>
        <w:t>3</w:t>
      </w:r>
      <w:r w:rsidR="00343781" w:rsidRPr="00122E7A">
        <w:rPr>
          <w:rFonts w:hint="eastAsia"/>
        </w:rPr>
        <w:t>のときは、</w:t>
      </w:r>
      <m:oMath>
        <m:r>
          <m:rPr>
            <m:sty m:val="p"/>
          </m:rPr>
          <w:rPr>
            <w:rFonts w:ascii="Cambria Math" w:hAnsi="Cambria Math"/>
          </w:rPr>
          <m:t>Δ</m:t>
        </m:r>
        <m:r>
          <w:rPr>
            <w:rFonts w:ascii="Cambria Math" w:hAnsi="Cambria Math"/>
          </w:rPr>
          <m:t>t≈1.607×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r>
          <m:rPr>
            <m:sty m:val="p"/>
          </m:rPr>
          <w:rPr>
            <w:rFonts w:ascii="Cambria Math" w:hAnsi="Cambria Math"/>
          </w:rPr>
          <m:t>s</m:t>
        </m:r>
      </m:oMath>
      <w:r w:rsidR="00343781" w:rsidRPr="00122E7A">
        <w:rPr>
          <w:rFonts w:hint="eastAsia"/>
        </w:rPr>
        <w:t>となるため、時間刻み</w:t>
      </w:r>
      <w:r w:rsidR="00343781" w:rsidRPr="00122E7A">
        <w:rPr>
          <w:rFonts w:hint="eastAsia"/>
        </w:rPr>
        <w:t>16</w:t>
      </w:r>
      <w:r w:rsidR="00343781" w:rsidRPr="00122E7A">
        <w:t xml:space="preserve"> </w:t>
      </w:r>
      <w:r w:rsidR="00343781" w:rsidRPr="00122E7A">
        <w:rPr>
          <w:rFonts w:hint="eastAsia"/>
        </w:rPr>
        <w:t>µs</w:t>
      </w:r>
      <w:r w:rsidR="00403382" w:rsidRPr="00122E7A">
        <w:rPr>
          <w:rFonts w:hint="eastAsia"/>
        </w:rPr>
        <w:t>とした</w:t>
      </w:r>
      <w:r w:rsidR="00343781" w:rsidRPr="00122E7A">
        <w:rPr>
          <w:rFonts w:hint="eastAsia"/>
        </w:rPr>
        <w:t>。</w:t>
      </w:r>
      <w:r w:rsidR="00403382" w:rsidRPr="00122E7A">
        <w:rPr>
          <w:rFonts w:hint="eastAsia"/>
        </w:rPr>
        <w:t>時間刻みの変更に伴い、計算時間が</w:t>
      </w:r>
      <w:r w:rsidR="00403382" w:rsidRPr="00122E7A">
        <w:rPr>
          <w:rFonts w:hint="eastAsia"/>
        </w:rPr>
        <w:t>12 s</w:t>
      </w:r>
      <w:r w:rsidR="00403382" w:rsidRPr="00122E7A">
        <w:rPr>
          <w:rFonts w:hint="eastAsia"/>
        </w:rPr>
        <w:t>でそろうように</w:t>
      </w:r>
      <w:r w:rsidR="00403382" w:rsidRPr="00122E7A">
        <w:rPr>
          <w:rFonts w:hint="eastAsia"/>
        </w:rPr>
        <w:t>Iteration</w:t>
      </w:r>
      <w:r w:rsidR="00403382" w:rsidRPr="00122E7A">
        <w:rPr>
          <w:rFonts w:hint="eastAsia"/>
        </w:rPr>
        <w:t>も変更した。</w:t>
      </w:r>
      <w:r w:rsidR="00403382" w:rsidRPr="00122E7A">
        <w:rPr>
          <w:rFonts w:hint="eastAsia"/>
        </w:rPr>
        <w:t>C</w:t>
      </w:r>
      <w:r w:rsidR="00403382" w:rsidRPr="00122E7A">
        <w:t>ase 2-1</w:t>
      </w:r>
      <w:r w:rsidR="00403382" w:rsidRPr="00122E7A">
        <w:rPr>
          <w:rFonts w:hint="eastAsia"/>
        </w:rPr>
        <w:t>では</w:t>
      </w:r>
      <w:r w:rsidR="00403382" w:rsidRPr="00122E7A">
        <w:rPr>
          <w:rFonts w:hint="eastAsia"/>
        </w:rPr>
        <w:t>1</w:t>
      </w:r>
      <w:r w:rsidR="00403382" w:rsidRPr="00122E7A">
        <w:t>,</w:t>
      </w:r>
      <w:r w:rsidR="00403382" w:rsidRPr="00122E7A">
        <w:rPr>
          <w:rFonts w:hint="eastAsia"/>
        </w:rPr>
        <w:t>500</w:t>
      </w:r>
      <w:r w:rsidR="00403382" w:rsidRPr="00122E7A">
        <w:t>,</w:t>
      </w:r>
      <w:r w:rsidR="00403382" w:rsidRPr="00122E7A">
        <w:rPr>
          <w:rFonts w:hint="eastAsia"/>
        </w:rPr>
        <w:t>000</w:t>
      </w:r>
      <w:r w:rsidR="00403382" w:rsidRPr="00122E7A">
        <w:t xml:space="preserve"> step</w:t>
      </w:r>
      <w:r w:rsidR="00403382" w:rsidRPr="00122E7A">
        <w:rPr>
          <w:rFonts w:hint="eastAsia"/>
        </w:rPr>
        <w:t>、</w:t>
      </w:r>
      <w:r w:rsidR="00403382" w:rsidRPr="00122E7A">
        <w:rPr>
          <w:rFonts w:hint="eastAsia"/>
        </w:rPr>
        <w:t>Case 2-3</w:t>
      </w:r>
      <w:r w:rsidR="00403382" w:rsidRPr="00122E7A">
        <w:rPr>
          <w:rFonts w:hint="eastAsia"/>
        </w:rPr>
        <w:t>では</w:t>
      </w:r>
      <w:r w:rsidR="00403382" w:rsidRPr="00122E7A">
        <w:rPr>
          <w:rFonts w:hint="eastAsia"/>
        </w:rPr>
        <w:t>750</w:t>
      </w:r>
      <w:r w:rsidR="00403382" w:rsidRPr="00122E7A">
        <w:t>,</w:t>
      </w:r>
      <w:r w:rsidR="00403382" w:rsidRPr="00122E7A">
        <w:rPr>
          <w:rFonts w:hint="eastAsia"/>
        </w:rPr>
        <w:t>000</w:t>
      </w:r>
      <w:r w:rsidR="00403382" w:rsidRPr="00122E7A">
        <w:t xml:space="preserve"> step</w:t>
      </w:r>
      <w:r w:rsidR="00403382" w:rsidRPr="00122E7A">
        <w:rPr>
          <w:rFonts w:hint="eastAsia"/>
        </w:rPr>
        <w:t>とした。</w:t>
      </w:r>
    </w:p>
    <w:p w:rsidR="00403382" w:rsidRPr="00122E7A" w:rsidRDefault="00403382" w:rsidP="00EC6CEF">
      <w:r w:rsidRPr="00122E7A">
        <w:rPr>
          <w:rFonts w:hint="eastAsia"/>
        </w:rPr>
        <w:t xml:space="preserve">　また、容器情報を</w:t>
      </w:r>
      <w:r w:rsidRPr="00122E7A">
        <w:fldChar w:fldCharType="begin"/>
      </w:r>
      <w:r w:rsidRPr="00122E7A">
        <w:instrText xml:space="preserve"> </w:instrText>
      </w:r>
      <w:r w:rsidRPr="00122E7A">
        <w:rPr>
          <w:rFonts w:hint="eastAsia"/>
        </w:rPr>
        <w:instrText>REF TCalCase2 \h</w:instrText>
      </w:r>
      <w:r w:rsidRPr="00122E7A">
        <w:instrText xml:space="preserve">  \* MERGEFORMAT </w:instrText>
      </w:r>
      <w:r w:rsidRPr="00122E7A">
        <w:fldChar w:fldCharType="separate"/>
      </w:r>
      <w:r w:rsidR="00811CA9" w:rsidRPr="00122E7A">
        <w:t xml:space="preserve">Table </w:t>
      </w:r>
      <w:r w:rsidR="00811CA9">
        <w:rPr>
          <w:noProof/>
        </w:rPr>
        <w:t>4</w:t>
      </w:r>
      <w:r w:rsidRPr="00122E7A">
        <w:fldChar w:fldCharType="end"/>
      </w:r>
      <w:r w:rsidRPr="00122E7A">
        <w:rPr>
          <w:rFonts w:hint="eastAsia"/>
        </w:rPr>
        <w:t>に示す。</w:t>
      </w:r>
      <w:r w:rsidRPr="00122E7A">
        <w:rPr>
          <w:rFonts w:hint="eastAsia"/>
        </w:rPr>
        <w:t>C</w:t>
      </w:r>
      <w:r w:rsidRPr="00122E7A">
        <w:t>ase 1-2</w:t>
      </w:r>
      <w:r w:rsidRPr="00122E7A">
        <w:rPr>
          <w:rFonts w:hint="eastAsia"/>
        </w:rPr>
        <w:t>で使用した容器と同</w:t>
      </w:r>
      <w:r w:rsidR="00CF3592" w:rsidRPr="00122E7A">
        <w:rPr>
          <w:rFonts w:hint="eastAsia"/>
        </w:rPr>
        <w:t>じ条件に設定した</w:t>
      </w:r>
      <w:r w:rsidRPr="00122E7A">
        <w:rPr>
          <w:rFonts w:hint="eastAsia"/>
        </w:rPr>
        <w:t>。</w:t>
      </w:r>
    </w:p>
    <w:p w:rsidR="00A52706" w:rsidRPr="00122E7A" w:rsidRDefault="00A52706" w:rsidP="00A52706">
      <w:pPr>
        <w:ind w:firstLineChars="100" w:firstLine="210"/>
      </w:pPr>
      <w:r w:rsidRPr="00122E7A">
        <w:rPr>
          <w:rFonts w:hint="eastAsia"/>
        </w:rPr>
        <w:t>また、容器形状については</w:t>
      </w:r>
      <w:r w:rsidRPr="00122E7A">
        <w:fldChar w:fldCharType="begin"/>
      </w:r>
      <w:r w:rsidRPr="00122E7A">
        <w:instrText xml:space="preserve"> </w:instrText>
      </w:r>
      <w:r w:rsidRPr="00122E7A">
        <w:rPr>
          <w:rFonts w:hint="eastAsia"/>
        </w:rPr>
        <w:instrText>REF TCalCase3 \h</w:instrText>
      </w:r>
      <w:r w:rsidRPr="00122E7A">
        <w:instrText xml:space="preserve">  \* MERGEFORMAT </w:instrText>
      </w:r>
      <w:r w:rsidRPr="00122E7A">
        <w:fldChar w:fldCharType="separate"/>
      </w:r>
      <w:r w:rsidR="00811CA9" w:rsidRPr="00122E7A">
        <w:t xml:space="preserve">Table </w:t>
      </w:r>
      <w:r w:rsidR="00811CA9">
        <w:rPr>
          <w:noProof/>
        </w:rPr>
        <w:t>6</w:t>
      </w:r>
      <w:r w:rsidRPr="00122E7A">
        <w:fldChar w:fldCharType="end"/>
      </w:r>
      <w:r w:rsidRPr="00122E7A">
        <w:rPr>
          <w:rFonts w:hint="eastAsia"/>
        </w:rPr>
        <w:t>に示すとおり。長さを</w:t>
      </w:r>
      <w:r w:rsidRPr="00122E7A">
        <w:rPr>
          <w:rFonts w:hint="eastAsia"/>
        </w:rPr>
        <w:t>150 mm</w:t>
      </w:r>
      <w:r w:rsidRPr="00122E7A">
        <w:rPr>
          <w:rFonts w:hint="eastAsia"/>
        </w:rPr>
        <w:t>で統一しており、その他の条件は</w:t>
      </w:r>
      <w:r w:rsidRPr="00122E7A">
        <w:rPr>
          <w:rFonts w:hint="eastAsia"/>
        </w:rPr>
        <w:t>Case 1</w:t>
      </w:r>
      <w:r w:rsidRPr="00122E7A">
        <w:rPr>
          <w:rFonts w:hint="eastAsia"/>
        </w:rPr>
        <w:t>と同様である。粒子の配置は、</w:t>
      </w:r>
      <w:r w:rsidRPr="00122E7A">
        <w:rPr>
          <w:rFonts w:hint="eastAsia"/>
        </w:rPr>
        <w:t>1250 kg/m</w:t>
      </w:r>
      <w:r w:rsidRPr="00122E7A">
        <w:rPr>
          <w:vertAlign w:val="superscript"/>
        </w:rPr>
        <w:t>3</w:t>
      </w:r>
      <w:r w:rsidRPr="00122E7A">
        <w:rPr>
          <w:rFonts w:hint="eastAsia"/>
        </w:rPr>
        <w:t>の粒子が回転の開始直後に上側に動くような初期配置を生成している。</w:t>
      </w:r>
    </w:p>
    <w:p w:rsidR="00403382" w:rsidRPr="00122E7A" w:rsidRDefault="00403382" w:rsidP="00EC6CEF"/>
    <w:p w:rsidR="00C33C8F" w:rsidRPr="00122E7A" w:rsidRDefault="00621827" w:rsidP="00CF5BE3">
      <w:pPr>
        <w:pStyle w:val="3"/>
      </w:pPr>
      <w:bookmarkStart w:id="51" w:name="_Toc504147823"/>
      <w:r w:rsidRPr="00122E7A">
        <w:rPr>
          <w:rFonts w:hint="eastAsia"/>
        </w:rPr>
        <w:t xml:space="preserve">Case 3: </w:t>
      </w:r>
      <w:r w:rsidR="0020275E" w:rsidRPr="00122E7A">
        <w:rPr>
          <w:rFonts w:hint="eastAsia"/>
        </w:rPr>
        <w:t>粒子</w:t>
      </w:r>
      <w:r w:rsidR="00C33C8F" w:rsidRPr="00122E7A">
        <w:rPr>
          <w:rFonts w:hint="eastAsia"/>
        </w:rPr>
        <w:t>密度</w:t>
      </w:r>
      <w:r w:rsidR="00BB49BA" w:rsidRPr="00122E7A">
        <w:rPr>
          <w:rFonts w:hint="eastAsia"/>
        </w:rPr>
        <w:t>差</w:t>
      </w:r>
      <w:r w:rsidR="0020275E" w:rsidRPr="00122E7A">
        <w:rPr>
          <w:rFonts w:hint="eastAsia"/>
        </w:rPr>
        <w:t>依存性</w:t>
      </w:r>
      <w:bookmarkEnd w:id="51"/>
    </w:p>
    <w:p w:rsidR="00EA23B7" w:rsidRPr="00122E7A" w:rsidRDefault="00403382" w:rsidP="00EC6CEF">
      <w:r w:rsidRPr="00122E7A">
        <w:rPr>
          <w:rFonts w:hint="eastAsia"/>
        </w:rPr>
        <w:t xml:space="preserve">　</w:t>
      </w:r>
      <w:r w:rsidRPr="00122E7A">
        <w:rPr>
          <w:rFonts w:hint="eastAsia"/>
        </w:rPr>
        <w:t>Case 3</w:t>
      </w:r>
      <w:r w:rsidRPr="00122E7A">
        <w:rPr>
          <w:rFonts w:hint="eastAsia"/>
        </w:rPr>
        <w:t>では</w:t>
      </w:r>
      <w:r w:rsidR="00137C2D" w:rsidRPr="00122E7A">
        <w:rPr>
          <w:rFonts w:hint="eastAsia"/>
        </w:rPr>
        <w:t>、粒子の密度が一様でない条件にて解析を行う。粒子の条件を</w:t>
      </w:r>
      <w:r w:rsidR="00C800C1" w:rsidRPr="00122E7A">
        <w:fldChar w:fldCharType="begin"/>
      </w:r>
      <w:r w:rsidR="00C800C1" w:rsidRPr="00122E7A">
        <w:instrText xml:space="preserve"> </w:instrText>
      </w:r>
      <w:r w:rsidR="00C800C1" w:rsidRPr="00122E7A">
        <w:rPr>
          <w:rFonts w:hint="eastAsia"/>
        </w:rPr>
        <w:instrText>REF TCalCon3 \h</w:instrText>
      </w:r>
      <w:r w:rsidR="00C800C1" w:rsidRPr="00122E7A">
        <w:instrText xml:space="preserve">  \* MERGEFORMAT </w:instrText>
      </w:r>
      <w:r w:rsidR="00C800C1" w:rsidRPr="00122E7A">
        <w:fldChar w:fldCharType="separate"/>
      </w:r>
      <w:r w:rsidR="00811CA9" w:rsidRPr="00122E7A">
        <w:t xml:space="preserve">Table </w:t>
      </w:r>
      <w:r w:rsidR="00811CA9">
        <w:rPr>
          <w:noProof/>
        </w:rPr>
        <w:t>5</w:t>
      </w:r>
      <w:r w:rsidR="00C800C1" w:rsidRPr="00122E7A">
        <w:fldChar w:fldCharType="end"/>
      </w:r>
      <w:r w:rsidR="00537E56" w:rsidRPr="00122E7A">
        <w:rPr>
          <w:rFonts w:hint="eastAsia"/>
        </w:rPr>
        <w:t>に示す。反発係数、</w:t>
      </w:r>
      <w:r w:rsidR="00F62526" w:rsidRPr="00122E7A">
        <w:rPr>
          <w:rFonts w:hint="eastAsia"/>
        </w:rPr>
        <w:t>摩擦係数および</w:t>
      </w:r>
      <w:r w:rsidR="00537E56" w:rsidRPr="00122E7A">
        <w:rPr>
          <w:rFonts w:hint="eastAsia"/>
        </w:rPr>
        <w:t>弾性係数は、</w:t>
      </w:r>
      <w:r w:rsidR="00537E56" w:rsidRPr="00122E7A">
        <w:rPr>
          <w:rFonts w:hint="eastAsia"/>
        </w:rPr>
        <w:t>Case 1</w:t>
      </w:r>
      <w:r w:rsidR="00537E56" w:rsidRPr="00122E7A">
        <w:rPr>
          <w:rFonts w:hint="eastAsia"/>
        </w:rPr>
        <w:t>と同様の値とした。また、粒子径および粒子数も</w:t>
      </w:r>
      <w:r w:rsidR="00537E56" w:rsidRPr="00122E7A">
        <w:rPr>
          <w:rFonts w:hint="eastAsia"/>
        </w:rPr>
        <w:t>Case 1</w:t>
      </w:r>
      <w:r w:rsidR="00537E56" w:rsidRPr="00122E7A">
        <w:rPr>
          <w:rFonts w:hint="eastAsia"/>
        </w:rPr>
        <w:t>と同様</w:t>
      </w:r>
      <w:r w:rsidR="00F62526" w:rsidRPr="00122E7A">
        <w:rPr>
          <w:rFonts w:hint="eastAsia"/>
        </w:rPr>
        <w:t>で</w:t>
      </w:r>
      <w:r w:rsidR="001D3AD4" w:rsidRPr="00122E7A">
        <w:rPr>
          <w:rFonts w:hint="eastAsia"/>
        </w:rPr>
        <w:t>ある。粒子密度は、粒子数の半分ずつが異なる値をとるよう設定する</w:t>
      </w:r>
      <w:r w:rsidR="00F62526" w:rsidRPr="00122E7A">
        <w:rPr>
          <w:rFonts w:hint="eastAsia"/>
        </w:rPr>
        <w:t>。</w:t>
      </w:r>
      <w:r w:rsidR="005D5DF3" w:rsidRPr="00122E7A">
        <w:fldChar w:fldCharType="begin"/>
      </w:r>
      <w:r w:rsidR="005D5DF3" w:rsidRPr="00122E7A">
        <w:instrText xml:space="preserve"> </w:instrText>
      </w:r>
      <w:r w:rsidR="005D5DF3" w:rsidRPr="00122E7A">
        <w:rPr>
          <w:rFonts w:hint="eastAsia"/>
        </w:rPr>
        <w:instrText>REF coloring \h</w:instrText>
      </w:r>
      <w:r w:rsidR="005D5DF3" w:rsidRPr="00122E7A">
        <w:instrText xml:space="preserve"> </w:instrText>
      </w:r>
      <w:r w:rsidR="00122E7A" w:rsidRPr="00122E7A">
        <w:instrText xml:space="preserve"> \* MERGEFORMAT </w:instrText>
      </w:r>
      <w:r w:rsidR="005D5DF3" w:rsidRPr="00122E7A">
        <w:fldChar w:fldCharType="separate"/>
      </w:r>
      <w:r w:rsidR="00811CA9" w:rsidRPr="00122E7A">
        <w:t xml:space="preserve">Figure </w:t>
      </w:r>
      <w:r w:rsidR="00811CA9">
        <w:rPr>
          <w:noProof/>
        </w:rPr>
        <w:t>9</w:t>
      </w:r>
      <w:r w:rsidR="005D5DF3" w:rsidRPr="00122E7A">
        <w:fldChar w:fldCharType="end"/>
      </w:r>
      <w:r w:rsidR="005D5DF3" w:rsidRPr="00122E7A">
        <w:rPr>
          <w:rFonts w:hint="eastAsia"/>
        </w:rPr>
        <w:t>に示す図の手前側の白色の粒子がより高密度であるような配置とする。</w:t>
      </w:r>
      <w:r w:rsidR="001D3AD4" w:rsidRPr="00122E7A">
        <w:rPr>
          <w:rFonts w:hint="eastAsia"/>
        </w:rPr>
        <w:t>密度が</w:t>
      </w:r>
      <w:r w:rsidR="005D5DF3" w:rsidRPr="00122E7A">
        <w:rPr>
          <w:rFonts w:hint="eastAsia"/>
        </w:rPr>
        <w:t>より</w:t>
      </w:r>
      <w:r w:rsidR="001D3AD4" w:rsidRPr="00122E7A">
        <w:rPr>
          <w:rFonts w:hint="eastAsia"/>
        </w:rPr>
        <w:t>小さい</w:t>
      </w:r>
      <w:r w:rsidR="005D5DF3" w:rsidRPr="00122E7A">
        <w:rPr>
          <w:rFonts w:hint="eastAsia"/>
        </w:rPr>
        <w:t>金色</w:t>
      </w:r>
      <w:r w:rsidR="001D3AD4" w:rsidRPr="00122E7A">
        <w:rPr>
          <w:rFonts w:hint="eastAsia"/>
        </w:rPr>
        <w:t>粒子については</w:t>
      </w:r>
      <w:r w:rsidR="001D3AD4" w:rsidRPr="00122E7A">
        <w:rPr>
          <w:rFonts w:hint="eastAsia"/>
        </w:rPr>
        <w:t>1250 kg/m</w:t>
      </w:r>
      <w:r w:rsidR="001D3AD4" w:rsidRPr="00122E7A">
        <w:rPr>
          <w:vertAlign w:val="superscript"/>
        </w:rPr>
        <w:t>3</w:t>
      </w:r>
      <w:r w:rsidR="001D3AD4" w:rsidRPr="00122E7A">
        <w:rPr>
          <w:rFonts w:hint="eastAsia"/>
        </w:rPr>
        <w:t>で統一する。時間刻みについては、</w:t>
      </w:r>
      <w:r w:rsidR="001D3AD4" w:rsidRPr="00122E7A">
        <w:rPr>
          <w:rFonts w:hint="eastAsia"/>
        </w:rPr>
        <w:t>2</w:t>
      </w:r>
      <w:r w:rsidR="001D3AD4" w:rsidRPr="00122E7A">
        <w:rPr>
          <w:rFonts w:hint="eastAsia"/>
        </w:rPr>
        <w:t>種類の粒子によって算出される値が異なるが、小さいほうの値にあわせる必要がある。よって、</w:t>
      </w:r>
      <w:r w:rsidR="00CF3592" w:rsidRPr="00122E7A">
        <w:rPr>
          <w:rFonts w:hint="eastAsia"/>
        </w:rPr>
        <w:t>Case 1</w:t>
      </w:r>
      <w:r w:rsidR="001D3AD4" w:rsidRPr="00122E7A">
        <w:rPr>
          <w:rFonts w:hint="eastAsia"/>
        </w:rPr>
        <w:t>で求めた、粒子密度</w:t>
      </w:r>
      <w:r w:rsidR="001D3AD4" w:rsidRPr="00122E7A">
        <w:rPr>
          <w:rFonts w:hint="eastAsia"/>
        </w:rPr>
        <w:t>1250 kg/m</w:t>
      </w:r>
      <w:r w:rsidR="001D3AD4" w:rsidRPr="00122E7A">
        <w:rPr>
          <w:rFonts w:hint="eastAsia"/>
          <w:vertAlign w:val="superscript"/>
        </w:rPr>
        <w:t>3</w:t>
      </w:r>
      <w:r w:rsidR="001D3AD4" w:rsidRPr="00122E7A">
        <w:rPr>
          <w:rFonts w:hint="eastAsia"/>
        </w:rPr>
        <w:t>の場合の時間刻みと同じ値を用いればよい。</w:t>
      </w:r>
    </w:p>
    <w:p w:rsidR="00B6166F" w:rsidRPr="00122E7A" w:rsidRDefault="00B6166F" w:rsidP="00EC6CEF">
      <w:r w:rsidRPr="00122E7A">
        <w:rPr>
          <w:rFonts w:hint="eastAsia"/>
        </w:rPr>
        <w:t xml:space="preserve">　また、容器形状については</w:t>
      </w:r>
      <w:r w:rsidR="00C800C1" w:rsidRPr="00122E7A">
        <w:fldChar w:fldCharType="begin"/>
      </w:r>
      <w:r w:rsidR="00C800C1" w:rsidRPr="00122E7A">
        <w:instrText xml:space="preserve"> </w:instrText>
      </w:r>
      <w:r w:rsidR="00C800C1" w:rsidRPr="00122E7A">
        <w:rPr>
          <w:rFonts w:hint="eastAsia"/>
        </w:rPr>
        <w:instrText>REF TCalCase3 \h</w:instrText>
      </w:r>
      <w:r w:rsidR="00C800C1" w:rsidRPr="00122E7A">
        <w:instrText xml:space="preserve">  \* MERGEFORMAT </w:instrText>
      </w:r>
      <w:r w:rsidR="00C800C1" w:rsidRPr="00122E7A">
        <w:fldChar w:fldCharType="separate"/>
      </w:r>
      <w:r w:rsidR="00811CA9" w:rsidRPr="00122E7A">
        <w:t xml:space="preserve">Table </w:t>
      </w:r>
      <w:r w:rsidR="00811CA9">
        <w:rPr>
          <w:noProof/>
        </w:rPr>
        <w:t>6</w:t>
      </w:r>
      <w:r w:rsidR="00C800C1" w:rsidRPr="00122E7A">
        <w:fldChar w:fldCharType="end"/>
      </w:r>
      <w:r w:rsidRPr="00122E7A">
        <w:rPr>
          <w:rFonts w:hint="eastAsia"/>
        </w:rPr>
        <w:t>に示すとおり。</w:t>
      </w:r>
      <w:r w:rsidR="00B33086" w:rsidRPr="00122E7A">
        <w:rPr>
          <w:rFonts w:hint="eastAsia"/>
        </w:rPr>
        <w:t>長さを</w:t>
      </w:r>
      <w:r w:rsidR="00B33086" w:rsidRPr="00122E7A">
        <w:rPr>
          <w:rFonts w:hint="eastAsia"/>
        </w:rPr>
        <w:t>150 mm</w:t>
      </w:r>
      <w:r w:rsidR="00B33086" w:rsidRPr="00122E7A">
        <w:rPr>
          <w:rFonts w:hint="eastAsia"/>
        </w:rPr>
        <w:t>で統一しており、</w:t>
      </w:r>
      <w:r w:rsidR="001D3AD4" w:rsidRPr="00122E7A">
        <w:rPr>
          <w:rFonts w:hint="eastAsia"/>
        </w:rPr>
        <w:t>その</w:t>
      </w:r>
      <w:r w:rsidR="00B33086" w:rsidRPr="00122E7A">
        <w:rPr>
          <w:rFonts w:hint="eastAsia"/>
        </w:rPr>
        <w:t>他の条件は</w:t>
      </w:r>
      <w:r w:rsidR="00B33086" w:rsidRPr="00122E7A">
        <w:rPr>
          <w:rFonts w:hint="eastAsia"/>
        </w:rPr>
        <w:t>Case 1</w:t>
      </w:r>
      <w:r w:rsidR="00B33086" w:rsidRPr="00122E7A">
        <w:rPr>
          <w:rFonts w:hint="eastAsia"/>
        </w:rPr>
        <w:t>と同様である。</w:t>
      </w:r>
      <w:r w:rsidR="00463945" w:rsidRPr="00122E7A">
        <w:rPr>
          <w:rFonts w:hint="eastAsia"/>
        </w:rPr>
        <w:t>粒子の配置は、</w:t>
      </w:r>
      <w:r w:rsidR="00463945" w:rsidRPr="00122E7A">
        <w:rPr>
          <w:rFonts w:hint="eastAsia"/>
        </w:rPr>
        <w:t>1250 kg/m</w:t>
      </w:r>
      <w:r w:rsidR="00463945" w:rsidRPr="00122E7A">
        <w:rPr>
          <w:vertAlign w:val="superscript"/>
        </w:rPr>
        <w:t>3</w:t>
      </w:r>
      <w:r w:rsidR="00463945" w:rsidRPr="00122E7A">
        <w:rPr>
          <w:rFonts w:hint="eastAsia"/>
        </w:rPr>
        <w:t>の粒子が</w:t>
      </w:r>
      <w:r w:rsidR="00463C10" w:rsidRPr="00122E7A">
        <w:rPr>
          <w:rFonts w:hint="eastAsia"/>
        </w:rPr>
        <w:t>回転の開始直後に上側に動くような初期配置を生成している。</w:t>
      </w:r>
    </w:p>
    <w:p w:rsidR="00BB49BA" w:rsidRPr="00122E7A" w:rsidRDefault="00BB49BA" w:rsidP="00EC6CEF"/>
    <w:p w:rsidR="006079F6" w:rsidRPr="00122E7A" w:rsidRDefault="006079F6" w:rsidP="00CF5BE3">
      <w:pPr>
        <w:pStyle w:val="3"/>
      </w:pPr>
      <w:bookmarkStart w:id="52" w:name="_Toc504147824"/>
      <w:r w:rsidRPr="00122E7A">
        <w:rPr>
          <w:rFonts w:hint="eastAsia"/>
        </w:rPr>
        <w:t>Case 4</w:t>
      </w:r>
      <w:r w:rsidR="00374FBE" w:rsidRPr="00122E7A">
        <w:rPr>
          <w:rFonts w:hint="eastAsia"/>
        </w:rPr>
        <w:t xml:space="preserve">: </w:t>
      </w:r>
      <w:r w:rsidRPr="00122E7A">
        <w:rPr>
          <w:rFonts w:hint="eastAsia"/>
        </w:rPr>
        <w:t>密度差がある状態での長さ依存性</w:t>
      </w:r>
      <w:bookmarkEnd w:id="52"/>
    </w:p>
    <w:p w:rsidR="005001B4" w:rsidRPr="00122E7A" w:rsidRDefault="00374FBE" w:rsidP="00EC6CEF">
      <w:r w:rsidRPr="00122E7A">
        <w:rPr>
          <w:rFonts w:hint="eastAsia"/>
        </w:rPr>
        <w:t xml:space="preserve">　本ケースでは、</w:t>
      </w:r>
      <w:r w:rsidRPr="00122E7A">
        <w:rPr>
          <w:rFonts w:hint="eastAsia"/>
        </w:rPr>
        <w:t>2</w:t>
      </w:r>
      <w:r w:rsidRPr="00122E7A">
        <w:rPr>
          <w:rFonts w:hint="eastAsia"/>
        </w:rPr>
        <w:t>種類の密度差のある粒子の混合において、容器の長さを変化させて解析を行う。粒子の条件は</w:t>
      </w:r>
      <w:r w:rsidR="00C800C1" w:rsidRPr="00122E7A">
        <w:fldChar w:fldCharType="begin"/>
      </w:r>
      <w:r w:rsidR="00C800C1" w:rsidRPr="00122E7A">
        <w:instrText xml:space="preserve"> </w:instrText>
      </w:r>
      <w:r w:rsidR="00C800C1" w:rsidRPr="00122E7A">
        <w:rPr>
          <w:rFonts w:hint="eastAsia"/>
        </w:rPr>
        <w:instrText>REF TCalCon4 \h</w:instrText>
      </w:r>
      <w:r w:rsidR="00C800C1" w:rsidRPr="00122E7A">
        <w:instrText xml:space="preserve">  \* MERGEFORMAT </w:instrText>
      </w:r>
      <w:r w:rsidR="00C800C1" w:rsidRPr="00122E7A">
        <w:fldChar w:fldCharType="separate"/>
      </w:r>
      <w:r w:rsidR="00811CA9" w:rsidRPr="00122E7A">
        <w:t xml:space="preserve">Table </w:t>
      </w:r>
      <w:r w:rsidR="00811CA9">
        <w:rPr>
          <w:noProof/>
        </w:rPr>
        <w:t>7</w:t>
      </w:r>
      <w:r w:rsidR="00C800C1" w:rsidRPr="00122E7A">
        <w:fldChar w:fldCharType="end"/>
      </w:r>
      <w:r w:rsidRPr="00122E7A">
        <w:rPr>
          <w:rFonts w:hint="eastAsia"/>
        </w:rPr>
        <w:t>のように設定する。混合する</w:t>
      </w:r>
      <w:r w:rsidRPr="00122E7A">
        <w:rPr>
          <w:rFonts w:hint="eastAsia"/>
        </w:rPr>
        <w:t>2</w:t>
      </w:r>
      <w:r w:rsidRPr="00122E7A">
        <w:rPr>
          <w:rFonts w:hint="eastAsia"/>
        </w:rPr>
        <w:t>粒子の密度は、</w:t>
      </w:r>
      <w:r w:rsidRPr="00122E7A">
        <w:rPr>
          <w:rFonts w:hint="eastAsia"/>
        </w:rPr>
        <w:t>1,250 kg/m</w:t>
      </w:r>
      <w:r w:rsidRPr="00122E7A">
        <w:rPr>
          <w:vertAlign w:val="superscript"/>
        </w:rPr>
        <w:t>3</w:t>
      </w:r>
      <w:r w:rsidRPr="00122E7A">
        <w:rPr>
          <w:rFonts w:hint="eastAsia"/>
        </w:rPr>
        <w:lastRenderedPageBreak/>
        <w:t>と</w:t>
      </w:r>
      <w:r w:rsidRPr="00122E7A">
        <w:rPr>
          <w:rFonts w:hint="eastAsia"/>
        </w:rPr>
        <w:t>2,500 kg/m</w:t>
      </w:r>
      <w:r w:rsidRPr="00122E7A">
        <w:rPr>
          <w:vertAlign w:val="superscript"/>
        </w:rPr>
        <w:t>3</w:t>
      </w:r>
      <w:r w:rsidRPr="00122E7A">
        <w:rPr>
          <w:rFonts w:hint="eastAsia"/>
        </w:rPr>
        <w:t>で統一し、それ以外の粒子条件は</w:t>
      </w:r>
      <w:r w:rsidRPr="00122E7A">
        <w:rPr>
          <w:rFonts w:hint="eastAsia"/>
        </w:rPr>
        <w:t>2</w:t>
      </w:r>
      <w:r w:rsidRPr="00122E7A">
        <w:rPr>
          <w:rFonts w:hint="eastAsia"/>
        </w:rPr>
        <w:t>粒子とも同じである。</w:t>
      </w:r>
      <w:r w:rsidR="00C800C1" w:rsidRPr="00122E7A">
        <w:rPr>
          <w:rFonts w:hint="eastAsia"/>
        </w:rPr>
        <w:t>使用する容器</w:t>
      </w:r>
      <w:r w:rsidR="005001B4" w:rsidRPr="00122E7A">
        <w:rPr>
          <w:rFonts w:hint="eastAsia"/>
        </w:rPr>
        <w:t>の条件は</w:t>
      </w:r>
      <w:r w:rsidR="00C800C1" w:rsidRPr="00122E7A">
        <w:fldChar w:fldCharType="begin"/>
      </w:r>
      <w:r w:rsidR="00C800C1" w:rsidRPr="00122E7A">
        <w:instrText xml:space="preserve"> </w:instrText>
      </w:r>
      <w:r w:rsidR="00C800C1" w:rsidRPr="00122E7A">
        <w:rPr>
          <w:rFonts w:hint="eastAsia"/>
        </w:rPr>
        <w:instrText>REF TCalCase4 \h</w:instrText>
      </w:r>
      <w:r w:rsidR="00C800C1" w:rsidRPr="00122E7A">
        <w:instrText xml:space="preserve">  \* MERGEFORMAT </w:instrText>
      </w:r>
      <w:r w:rsidR="00C800C1" w:rsidRPr="00122E7A">
        <w:fldChar w:fldCharType="separate"/>
      </w:r>
      <w:r w:rsidR="00811CA9" w:rsidRPr="00122E7A">
        <w:t xml:space="preserve">Table </w:t>
      </w:r>
      <w:r w:rsidR="00811CA9">
        <w:rPr>
          <w:noProof/>
        </w:rPr>
        <w:t>8</w:t>
      </w:r>
      <w:r w:rsidR="00C800C1" w:rsidRPr="00122E7A">
        <w:fldChar w:fldCharType="end"/>
      </w:r>
      <w:r w:rsidR="005001B4" w:rsidRPr="00122E7A">
        <w:rPr>
          <w:rFonts w:hint="eastAsia"/>
        </w:rPr>
        <w:t>のようになっている。長さ以外は</w:t>
      </w:r>
      <w:r w:rsidR="005001B4" w:rsidRPr="00122E7A">
        <w:rPr>
          <w:rFonts w:hint="eastAsia"/>
        </w:rPr>
        <w:t>3</w:t>
      </w:r>
      <w:r w:rsidR="005001B4" w:rsidRPr="00122E7A">
        <w:rPr>
          <w:rFonts w:hint="eastAsia"/>
        </w:rPr>
        <w:t>ケースで同じ値に設定している。</w:t>
      </w:r>
      <w:r w:rsidR="009F1EA9" w:rsidRPr="00122E7A">
        <w:rPr>
          <w:rFonts w:hint="eastAsia"/>
        </w:rPr>
        <w:t>容器長は、</w:t>
      </w:r>
      <w:r w:rsidR="009F1EA9" w:rsidRPr="00122E7A">
        <w:rPr>
          <w:rFonts w:hint="eastAsia"/>
        </w:rPr>
        <w:t>Case 1</w:t>
      </w:r>
      <w:r w:rsidR="009F1EA9" w:rsidRPr="00122E7A">
        <w:rPr>
          <w:rFonts w:hint="eastAsia"/>
        </w:rPr>
        <w:t>で比較した</w:t>
      </w:r>
      <w:r w:rsidR="009F1EA9" w:rsidRPr="00122E7A">
        <w:rPr>
          <w:rFonts w:hint="eastAsia"/>
        </w:rPr>
        <w:t>100 mm</w:t>
      </w:r>
      <w:r w:rsidR="009F1EA9" w:rsidRPr="00122E7A">
        <w:rPr>
          <w:rFonts w:hint="eastAsia"/>
        </w:rPr>
        <w:t>、</w:t>
      </w:r>
      <w:r w:rsidR="009F1EA9" w:rsidRPr="00122E7A">
        <w:rPr>
          <w:rFonts w:hint="eastAsia"/>
        </w:rPr>
        <w:t>150 mm</w:t>
      </w:r>
      <w:r w:rsidR="009F1EA9" w:rsidRPr="00122E7A">
        <w:rPr>
          <w:rFonts w:hint="eastAsia"/>
        </w:rPr>
        <w:t>および</w:t>
      </w:r>
      <w:r w:rsidR="009F1EA9" w:rsidRPr="00122E7A">
        <w:rPr>
          <w:rFonts w:hint="eastAsia"/>
        </w:rPr>
        <w:t>200 mm</w:t>
      </w:r>
      <w:r w:rsidR="009F1EA9" w:rsidRPr="00122E7A">
        <w:rPr>
          <w:rFonts w:hint="eastAsia"/>
        </w:rPr>
        <w:t>の</w:t>
      </w:r>
      <w:r w:rsidR="009F1EA9" w:rsidRPr="00122E7A">
        <w:rPr>
          <w:rFonts w:hint="eastAsia"/>
        </w:rPr>
        <w:t>3</w:t>
      </w:r>
      <w:r w:rsidR="009F1EA9" w:rsidRPr="00122E7A">
        <w:rPr>
          <w:rFonts w:hint="eastAsia"/>
        </w:rPr>
        <w:t>つを比較する。</w:t>
      </w:r>
    </w:p>
    <w:p w:rsidR="005001B4" w:rsidRPr="00122E7A" w:rsidRDefault="005001B4" w:rsidP="00EC6CEF"/>
    <w:p w:rsidR="006079F6" w:rsidRPr="00122E7A" w:rsidRDefault="006079F6" w:rsidP="00CF5BE3">
      <w:pPr>
        <w:pStyle w:val="3"/>
      </w:pPr>
      <w:bookmarkStart w:id="53" w:name="_Toc504147825"/>
      <w:r w:rsidRPr="00122E7A">
        <w:rPr>
          <w:rFonts w:hint="eastAsia"/>
        </w:rPr>
        <w:t>Case 5</w:t>
      </w:r>
      <w:r w:rsidRPr="00122E7A">
        <w:t xml:space="preserve">: </w:t>
      </w:r>
      <w:r w:rsidRPr="00122E7A">
        <w:rPr>
          <w:rFonts w:hint="eastAsia"/>
        </w:rPr>
        <w:t>密度比への依存性</w:t>
      </w:r>
      <w:bookmarkEnd w:id="53"/>
    </w:p>
    <w:p w:rsidR="009F1EA9" w:rsidRPr="00122E7A" w:rsidRDefault="009F1EA9" w:rsidP="00EC6CEF">
      <w:r w:rsidRPr="00122E7A">
        <w:rPr>
          <w:rFonts w:hint="eastAsia"/>
        </w:rPr>
        <w:t xml:space="preserve">　最後のケースとして、</w:t>
      </w:r>
      <w:r w:rsidRPr="00122E7A">
        <w:rPr>
          <w:rFonts w:hint="eastAsia"/>
        </w:rPr>
        <w:t>2</w:t>
      </w:r>
      <w:r w:rsidRPr="00122E7A">
        <w:rPr>
          <w:rFonts w:hint="eastAsia"/>
        </w:rPr>
        <w:t>種類の、密度比が等しい密度の組を比較することで本体系の混合効率に、密度比がどのように影響しているのか解析する。粒子条件を</w:t>
      </w:r>
      <w:r w:rsidR="00E0412E">
        <w:fldChar w:fldCharType="begin"/>
      </w:r>
      <w:r w:rsidR="00E0412E">
        <w:instrText xml:space="preserve"> </w:instrText>
      </w:r>
      <w:r w:rsidR="00E0412E">
        <w:rPr>
          <w:rFonts w:hint="eastAsia"/>
        </w:rPr>
        <w:instrText>REF TCalCon5 \h</w:instrText>
      </w:r>
      <w:r w:rsidR="00E0412E">
        <w:instrText xml:space="preserve"> </w:instrText>
      </w:r>
      <w:r w:rsidR="00E0412E">
        <w:fldChar w:fldCharType="separate"/>
      </w:r>
      <w:r w:rsidR="00811CA9" w:rsidRPr="00122E7A">
        <w:t xml:space="preserve">Table </w:t>
      </w:r>
      <w:r w:rsidR="00811CA9">
        <w:rPr>
          <w:noProof/>
        </w:rPr>
        <w:t>9</w:t>
      </w:r>
      <w:r w:rsidR="00E0412E">
        <w:fldChar w:fldCharType="end"/>
      </w:r>
      <w:r w:rsidRPr="00122E7A">
        <w:rPr>
          <w:rFonts w:hint="eastAsia"/>
        </w:rPr>
        <w:t>に示す。</w:t>
      </w:r>
      <w:r w:rsidRPr="00122E7A">
        <w:rPr>
          <w:rFonts w:hint="eastAsia"/>
        </w:rPr>
        <w:t>1,250 kg/m</w:t>
      </w:r>
      <w:r w:rsidRPr="00122E7A">
        <w:rPr>
          <w:vertAlign w:val="superscript"/>
        </w:rPr>
        <w:t>3</w:t>
      </w:r>
      <w:r w:rsidRPr="00122E7A">
        <w:rPr>
          <w:rFonts w:hint="eastAsia"/>
        </w:rPr>
        <w:t>と</w:t>
      </w:r>
      <w:r w:rsidRPr="00122E7A">
        <w:rPr>
          <w:rFonts w:hint="eastAsia"/>
        </w:rPr>
        <w:t>2,500 kg/m</w:t>
      </w:r>
      <w:r w:rsidRPr="00122E7A">
        <w:rPr>
          <w:vertAlign w:val="superscript"/>
        </w:rPr>
        <w:t>3</w:t>
      </w:r>
      <w:r w:rsidRPr="00122E7A">
        <w:rPr>
          <w:rFonts w:hint="eastAsia"/>
        </w:rPr>
        <w:t>の組と、</w:t>
      </w:r>
      <w:r w:rsidRPr="00122E7A">
        <w:t>2,50</w:t>
      </w:r>
      <w:r w:rsidRPr="00122E7A">
        <w:rPr>
          <w:rFonts w:hint="eastAsia"/>
        </w:rPr>
        <w:t>0 kg/m</w:t>
      </w:r>
      <w:r w:rsidRPr="00122E7A">
        <w:rPr>
          <w:vertAlign w:val="superscript"/>
        </w:rPr>
        <w:t>3</w:t>
      </w:r>
      <w:r w:rsidRPr="00122E7A">
        <w:rPr>
          <w:rFonts w:hint="eastAsia"/>
        </w:rPr>
        <w:t>と</w:t>
      </w:r>
      <w:r w:rsidRPr="00122E7A">
        <w:rPr>
          <w:rFonts w:hint="eastAsia"/>
        </w:rPr>
        <w:t>5,000 kg/m</w:t>
      </w:r>
      <w:r w:rsidRPr="00122E7A">
        <w:rPr>
          <w:vertAlign w:val="superscript"/>
        </w:rPr>
        <w:t>3</w:t>
      </w:r>
      <w:r w:rsidRPr="00122E7A">
        <w:rPr>
          <w:rFonts w:hint="eastAsia"/>
        </w:rPr>
        <w:t>の組を用意し、それぞれについて、</w:t>
      </w:r>
      <w:r w:rsidR="00E0412E">
        <w:fldChar w:fldCharType="begin"/>
      </w:r>
      <w:r w:rsidR="00E0412E">
        <w:instrText xml:space="preserve"> </w:instrText>
      </w:r>
      <w:r w:rsidR="00E0412E">
        <w:rPr>
          <w:rFonts w:hint="eastAsia"/>
        </w:rPr>
        <w:instrText>REF TCalCase5 \h</w:instrText>
      </w:r>
      <w:r w:rsidR="00E0412E">
        <w:instrText xml:space="preserve"> </w:instrText>
      </w:r>
      <w:r w:rsidR="00E0412E">
        <w:fldChar w:fldCharType="separate"/>
      </w:r>
      <w:r w:rsidR="00811CA9" w:rsidRPr="00122E7A">
        <w:t xml:space="preserve">Table </w:t>
      </w:r>
      <w:r w:rsidR="00811CA9">
        <w:rPr>
          <w:noProof/>
        </w:rPr>
        <w:t>10</w:t>
      </w:r>
      <w:r w:rsidR="00E0412E">
        <w:fldChar w:fldCharType="end"/>
      </w:r>
      <w:r w:rsidRPr="00122E7A">
        <w:rPr>
          <w:rFonts w:hint="eastAsia"/>
        </w:rPr>
        <w:t>のように、容器長を</w:t>
      </w:r>
      <w:r w:rsidRPr="00122E7A">
        <w:rPr>
          <w:rFonts w:hint="eastAsia"/>
        </w:rPr>
        <w:t>100 mm</w:t>
      </w:r>
      <w:r w:rsidRPr="00122E7A">
        <w:rPr>
          <w:rFonts w:hint="eastAsia"/>
        </w:rPr>
        <w:t>と</w:t>
      </w:r>
      <w:r w:rsidRPr="00122E7A">
        <w:rPr>
          <w:rFonts w:hint="eastAsia"/>
        </w:rPr>
        <w:t>150 mm</w:t>
      </w:r>
      <w:r w:rsidRPr="00122E7A">
        <w:rPr>
          <w:rFonts w:hint="eastAsia"/>
        </w:rPr>
        <w:t>で変化させて比較する。</w:t>
      </w:r>
      <w:r w:rsidR="00463945" w:rsidRPr="00122E7A">
        <w:rPr>
          <w:rFonts w:hint="eastAsia"/>
        </w:rPr>
        <w:t>このとき、初期配置においても、密度比に対応するように</w:t>
      </w:r>
      <w:r w:rsidR="00463945" w:rsidRPr="00122E7A">
        <w:rPr>
          <w:rFonts w:hint="eastAsia"/>
        </w:rPr>
        <w:t>2</w:t>
      </w:r>
      <w:r w:rsidR="00463945" w:rsidRPr="00122E7A">
        <w:rPr>
          <w:rFonts w:hint="eastAsia"/>
        </w:rPr>
        <w:t>粒子を配置する。</w:t>
      </w:r>
    </w:p>
    <w:p w:rsidR="003479E7" w:rsidRPr="00122E7A" w:rsidRDefault="003479E7">
      <w:pPr>
        <w:jc w:val="center"/>
      </w:pPr>
      <w:r w:rsidRPr="00122E7A">
        <w:br w:type="page"/>
      </w:r>
    </w:p>
    <w:p w:rsidR="008D32D1" w:rsidRPr="00122E7A" w:rsidRDefault="002446D9" w:rsidP="00375652">
      <w:pPr>
        <w:pStyle w:val="1"/>
      </w:pPr>
      <w:bookmarkStart w:id="54" w:name="_Toc494275156"/>
      <w:bookmarkStart w:id="55" w:name="_Toc504147826"/>
      <w:r w:rsidRPr="00122E7A">
        <w:rPr>
          <w:rFonts w:hint="eastAsia"/>
        </w:rPr>
        <w:lastRenderedPageBreak/>
        <w:t>結果</w:t>
      </w:r>
      <w:bookmarkEnd w:id="54"/>
      <w:r w:rsidR="006B7DB1" w:rsidRPr="00122E7A">
        <w:rPr>
          <w:rFonts w:hint="eastAsia"/>
        </w:rPr>
        <w:t>考察</w:t>
      </w:r>
      <w:bookmarkEnd w:id="55"/>
    </w:p>
    <w:p w:rsidR="00664812" w:rsidRPr="00122E7A" w:rsidRDefault="002446D9" w:rsidP="00EC6CEF">
      <w:pPr>
        <w:pStyle w:val="2"/>
      </w:pPr>
      <w:bookmarkStart w:id="56" w:name="_Toc494275157"/>
      <w:bookmarkStart w:id="57" w:name="_Toc504147827"/>
      <w:r w:rsidRPr="00122E7A">
        <w:rPr>
          <w:rFonts w:hint="eastAsia"/>
        </w:rPr>
        <w:t>Case 1</w:t>
      </w:r>
      <w:bookmarkEnd w:id="56"/>
      <w:bookmarkEnd w:id="57"/>
    </w:p>
    <w:p w:rsidR="008D32D1" w:rsidRPr="00122E7A" w:rsidRDefault="008D32D1" w:rsidP="00EC6CEF">
      <w:r w:rsidRPr="00122E7A">
        <w:rPr>
          <w:rFonts w:hint="eastAsia"/>
        </w:rPr>
        <w:t xml:space="preserve">　</w:t>
      </w:r>
      <w:r w:rsidR="00A911A4" w:rsidRPr="00122E7A">
        <w:rPr>
          <w:rFonts w:hint="eastAsia"/>
        </w:rPr>
        <w:t>計算結果のスナップショットを</w:t>
      </w:r>
      <w:r w:rsidR="003A4511" w:rsidRPr="00122E7A">
        <w:fldChar w:fldCharType="begin"/>
      </w:r>
      <w:r w:rsidR="003A4511" w:rsidRPr="00122E7A">
        <w:instrText xml:space="preserve"> </w:instrText>
      </w:r>
      <w:r w:rsidR="003A4511" w:rsidRPr="00122E7A">
        <w:rPr>
          <w:rFonts w:hint="eastAsia"/>
        </w:rPr>
        <w:instrText>REF Mix_Case1 \h</w:instrText>
      </w:r>
      <w:r w:rsidR="003A4511" w:rsidRPr="00122E7A">
        <w:instrText xml:space="preserve">  \* MERGEFORMAT </w:instrText>
      </w:r>
      <w:r w:rsidR="003A4511" w:rsidRPr="00122E7A">
        <w:fldChar w:fldCharType="separate"/>
      </w:r>
      <w:r w:rsidR="00811CA9" w:rsidRPr="00122E7A">
        <w:t xml:space="preserve">Figure </w:t>
      </w:r>
      <w:r w:rsidR="00811CA9">
        <w:rPr>
          <w:noProof/>
        </w:rPr>
        <w:t>10</w:t>
      </w:r>
      <w:r w:rsidR="003A4511" w:rsidRPr="00122E7A">
        <w:fldChar w:fldCharType="end"/>
      </w:r>
      <w:r w:rsidR="00A911A4" w:rsidRPr="00122E7A">
        <w:rPr>
          <w:rFonts w:hint="eastAsia"/>
        </w:rPr>
        <w:t>に示す。</w:t>
      </w:r>
      <w:r w:rsidR="00A52706" w:rsidRPr="00122E7A">
        <w:rPr>
          <w:rFonts w:hint="eastAsia"/>
        </w:rPr>
        <w:t>すると、</w:t>
      </w:r>
      <w:r w:rsidR="00A52706" w:rsidRPr="00122E7A">
        <w:rPr>
          <w:rFonts w:hint="eastAsia"/>
        </w:rPr>
        <w:t>Case 1-1</w:t>
      </w:r>
      <w:r w:rsidR="00A52706" w:rsidRPr="00122E7A">
        <w:rPr>
          <w:rFonts w:hint="eastAsia"/>
        </w:rPr>
        <w:t>は明らかに混合の進展が遅いが、</w:t>
      </w:r>
      <w:r w:rsidR="00A52706" w:rsidRPr="00122E7A">
        <w:rPr>
          <w:rFonts w:hint="eastAsia"/>
        </w:rPr>
        <w:t>Case 1-2</w:t>
      </w:r>
      <w:r w:rsidR="00A52706" w:rsidRPr="00122E7A">
        <w:rPr>
          <w:rFonts w:hint="eastAsia"/>
        </w:rPr>
        <w:t>、</w:t>
      </w:r>
      <w:r w:rsidR="00A52706" w:rsidRPr="00122E7A">
        <w:rPr>
          <w:rFonts w:hint="eastAsia"/>
        </w:rPr>
        <w:t>Case 1-3</w:t>
      </w:r>
      <w:r w:rsidR="00A52706" w:rsidRPr="00122E7A">
        <w:rPr>
          <w:rFonts w:hint="eastAsia"/>
        </w:rPr>
        <w:t>については外見からは</w:t>
      </w:r>
      <w:r w:rsidR="00AE7F78" w:rsidRPr="00122E7A">
        <w:rPr>
          <w:rFonts w:hint="eastAsia"/>
        </w:rPr>
        <w:t>優劣の</w:t>
      </w:r>
      <w:r w:rsidR="00A52706" w:rsidRPr="00122E7A">
        <w:rPr>
          <w:rFonts w:hint="eastAsia"/>
        </w:rPr>
        <w:t>判別が難しい</w:t>
      </w:r>
      <w:r w:rsidR="00AE7F78" w:rsidRPr="00122E7A">
        <w:rPr>
          <w:rFonts w:hint="eastAsia"/>
        </w:rPr>
        <w:t>ことが示された。そこで、</w:t>
      </w:r>
      <w:r w:rsidRPr="00122E7A">
        <w:rPr>
          <w:rFonts w:hint="eastAsia"/>
        </w:rPr>
        <w:t>各</w:t>
      </w:r>
      <w:r w:rsidRPr="00122E7A">
        <w:rPr>
          <w:rFonts w:hint="eastAsia"/>
        </w:rPr>
        <w:t>Time Step</w:t>
      </w:r>
      <w:r w:rsidRPr="00122E7A">
        <w:rPr>
          <w:rFonts w:hint="eastAsia"/>
        </w:rPr>
        <w:t>における</w:t>
      </w:r>
      <w:r w:rsidRPr="00122E7A">
        <w:rPr>
          <w:rFonts w:hint="eastAsia"/>
        </w:rPr>
        <w:t>Lacey</w:t>
      </w:r>
      <w:r w:rsidRPr="00122E7A">
        <w:t>’</w:t>
      </w:r>
      <w:r w:rsidRPr="00122E7A">
        <w:rPr>
          <w:rFonts w:hint="eastAsia"/>
        </w:rPr>
        <w:t>s Mixing Index</w:t>
      </w:r>
      <w:r w:rsidR="00BB49BA" w:rsidRPr="00122E7A">
        <w:rPr>
          <w:rFonts w:hint="eastAsia"/>
        </w:rPr>
        <w:t>を計算することで、混合度を評価した</w:t>
      </w:r>
      <w:r w:rsidRPr="00122E7A">
        <w:rPr>
          <w:rFonts w:hint="eastAsia"/>
        </w:rPr>
        <w:t>。各ケースの混合度の推移を</w:t>
      </w:r>
      <w:r w:rsidR="00C800C1" w:rsidRPr="00122E7A">
        <w:fldChar w:fldCharType="begin"/>
      </w:r>
      <w:r w:rsidR="00C800C1" w:rsidRPr="00122E7A">
        <w:instrText xml:space="preserve"> </w:instrText>
      </w:r>
      <w:r w:rsidR="00C800C1" w:rsidRPr="00122E7A">
        <w:rPr>
          <w:rFonts w:hint="eastAsia"/>
        </w:rPr>
        <w:instrText>REF LMIndex1 \h</w:instrText>
      </w:r>
      <w:r w:rsidR="00C800C1" w:rsidRPr="00122E7A">
        <w:instrText xml:space="preserve">  \* MERGEFORMAT </w:instrText>
      </w:r>
      <w:r w:rsidR="00C800C1" w:rsidRPr="00122E7A">
        <w:fldChar w:fldCharType="separate"/>
      </w:r>
      <w:r w:rsidR="00811CA9" w:rsidRPr="00122E7A">
        <w:t xml:space="preserve">Figure </w:t>
      </w:r>
      <w:r w:rsidR="00811CA9">
        <w:rPr>
          <w:noProof/>
        </w:rPr>
        <w:t>11</w:t>
      </w:r>
      <w:r w:rsidR="00C800C1" w:rsidRPr="00122E7A">
        <w:fldChar w:fldCharType="end"/>
      </w:r>
      <w:r w:rsidRPr="00122E7A">
        <w:rPr>
          <w:rFonts w:hint="eastAsia"/>
        </w:rPr>
        <w:t>に示す。</w:t>
      </w:r>
      <w:r w:rsidR="00721409" w:rsidRPr="00122E7A">
        <w:rPr>
          <w:rFonts w:hint="eastAsia"/>
        </w:rPr>
        <w:t>12 s</w:t>
      </w:r>
      <w:r w:rsidR="00721409" w:rsidRPr="00122E7A">
        <w:rPr>
          <w:rFonts w:hint="eastAsia"/>
        </w:rPr>
        <w:t>経過時点での各ケースの</w:t>
      </w:r>
      <w:r w:rsidR="00721409" w:rsidRPr="00122E7A">
        <w:rPr>
          <w:rFonts w:hint="eastAsia"/>
        </w:rPr>
        <w:t>Lacey</w:t>
      </w:r>
      <w:r w:rsidR="00721409" w:rsidRPr="00122E7A">
        <w:t>’</w:t>
      </w:r>
      <w:r w:rsidR="00721409" w:rsidRPr="00122E7A">
        <w:rPr>
          <w:rFonts w:hint="eastAsia"/>
        </w:rPr>
        <w:t xml:space="preserve">s Mixing Index </w:t>
      </w:r>
      <w:r w:rsidR="00721409" w:rsidRPr="00122E7A">
        <w:rPr>
          <w:rFonts w:hint="eastAsia"/>
        </w:rPr>
        <w:t>は、</w:t>
      </w:r>
      <w:r w:rsidR="00721409" w:rsidRPr="00122E7A">
        <w:rPr>
          <w:rFonts w:hint="eastAsia"/>
        </w:rPr>
        <w:t>Case 1-1</w:t>
      </w:r>
      <w:r w:rsidR="00721409" w:rsidRPr="00122E7A">
        <w:rPr>
          <w:rFonts w:hint="eastAsia"/>
        </w:rPr>
        <w:t>で</w:t>
      </w:r>
      <w:r w:rsidR="00721409" w:rsidRPr="00122E7A">
        <w:rPr>
          <w:rFonts w:hint="eastAsia"/>
        </w:rPr>
        <w:t>0.74</w:t>
      </w:r>
      <w:r w:rsidR="00721409" w:rsidRPr="00122E7A">
        <w:t>0</w:t>
      </w:r>
      <w:r w:rsidR="00721409" w:rsidRPr="00122E7A">
        <w:rPr>
          <w:rFonts w:hint="eastAsia"/>
        </w:rPr>
        <w:t>、</w:t>
      </w:r>
      <w:r w:rsidR="00721409" w:rsidRPr="00122E7A">
        <w:rPr>
          <w:rFonts w:hint="eastAsia"/>
        </w:rPr>
        <w:t>Case 1-2</w:t>
      </w:r>
      <w:r w:rsidR="00721409" w:rsidRPr="00122E7A">
        <w:rPr>
          <w:rFonts w:hint="eastAsia"/>
        </w:rPr>
        <w:t>で</w:t>
      </w:r>
      <w:r w:rsidR="00721409" w:rsidRPr="00122E7A">
        <w:rPr>
          <w:rFonts w:hint="eastAsia"/>
        </w:rPr>
        <w:t>0.966</w:t>
      </w:r>
      <w:r w:rsidR="00721409" w:rsidRPr="00122E7A">
        <w:rPr>
          <w:rFonts w:hint="eastAsia"/>
        </w:rPr>
        <w:t>、</w:t>
      </w:r>
      <w:r w:rsidR="00721409" w:rsidRPr="00122E7A">
        <w:rPr>
          <w:rFonts w:hint="eastAsia"/>
        </w:rPr>
        <w:t>Case 1-3</w:t>
      </w:r>
      <w:r w:rsidR="00721409" w:rsidRPr="00122E7A">
        <w:rPr>
          <w:rFonts w:hint="eastAsia"/>
        </w:rPr>
        <w:t>で</w:t>
      </w:r>
      <w:r w:rsidR="00721409" w:rsidRPr="00122E7A">
        <w:rPr>
          <w:rFonts w:hint="eastAsia"/>
        </w:rPr>
        <w:t>0.951</w:t>
      </w:r>
      <w:r w:rsidR="00721409" w:rsidRPr="00122E7A">
        <w:rPr>
          <w:rFonts w:hint="eastAsia"/>
        </w:rPr>
        <w:t>となっており、グラフを確認しても</w:t>
      </w:r>
      <w:r w:rsidR="00165733" w:rsidRPr="00122E7A">
        <w:rPr>
          <w:rFonts w:hint="eastAsia"/>
        </w:rPr>
        <w:t>Lacey</w:t>
      </w:r>
      <w:r w:rsidR="00165733" w:rsidRPr="00122E7A">
        <w:t>’</w:t>
      </w:r>
      <w:r w:rsidR="00165733" w:rsidRPr="00122E7A">
        <w:rPr>
          <w:rFonts w:hint="eastAsia"/>
        </w:rPr>
        <w:t>s Mixing Index</w:t>
      </w:r>
      <w:r w:rsidR="00165733" w:rsidRPr="00122E7A">
        <w:rPr>
          <w:rFonts w:hint="eastAsia"/>
        </w:rPr>
        <w:t>の高い順に常に</w:t>
      </w:r>
      <w:r w:rsidR="00165733" w:rsidRPr="00122E7A">
        <w:rPr>
          <w:rFonts w:hint="eastAsia"/>
        </w:rPr>
        <w:t>Case 1-2</w:t>
      </w:r>
      <w:r w:rsidR="00165733" w:rsidRPr="00122E7A">
        <w:rPr>
          <w:rFonts w:hint="eastAsia"/>
        </w:rPr>
        <w:t>、</w:t>
      </w:r>
      <w:r w:rsidR="00165733" w:rsidRPr="00122E7A">
        <w:rPr>
          <w:rFonts w:hint="eastAsia"/>
        </w:rPr>
        <w:t>Case 1-3</w:t>
      </w:r>
      <w:r w:rsidR="00165733" w:rsidRPr="00122E7A">
        <w:rPr>
          <w:rFonts w:hint="eastAsia"/>
        </w:rPr>
        <w:t>、</w:t>
      </w:r>
      <w:r w:rsidR="00165733" w:rsidRPr="00122E7A">
        <w:rPr>
          <w:rFonts w:hint="eastAsia"/>
        </w:rPr>
        <w:t>Case 1-1</w:t>
      </w:r>
      <w:r w:rsidR="00721409" w:rsidRPr="00122E7A">
        <w:rPr>
          <w:rFonts w:hint="eastAsia"/>
        </w:rPr>
        <w:t>となっていたため</w:t>
      </w:r>
      <w:r w:rsidR="00165733" w:rsidRPr="00122E7A">
        <w:rPr>
          <w:rFonts w:hint="eastAsia"/>
        </w:rPr>
        <w:t>、二軸回転ポットブレンダーにおける混合効率は容器長に依存性があること、および混合効率を最大化する容器長は</w:t>
      </w:r>
      <w:r w:rsidR="00165733" w:rsidRPr="00122E7A">
        <w:rPr>
          <w:rFonts w:hint="eastAsia"/>
        </w:rPr>
        <w:t>100 mm</w:t>
      </w:r>
      <w:r w:rsidR="00165733" w:rsidRPr="00122E7A">
        <w:rPr>
          <w:rFonts w:hint="eastAsia"/>
        </w:rPr>
        <w:t>から</w:t>
      </w:r>
      <w:r w:rsidR="00165733" w:rsidRPr="00122E7A">
        <w:rPr>
          <w:rFonts w:hint="eastAsia"/>
        </w:rPr>
        <w:t>200 mm</w:t>
      </w:r>
      <w:r w:rsidR="00BB49BA" w:rsidRPr="00122E7A">
        <w:rPr>
          <w:rFonts w:hint="eastAsia"/>
        </w:rPr>
        <w:t>の間に存在することが示唆された</w:t>
      </w:r>
      <w:r w:rsidR="00165733" w:rsidRPr="00122E7A">
        <w:rPr>
          <w:rFonts w:hint="eastAsia"/>
        </w:rPr>
        <w:t>。</w:t>
      </w:r>
    </w:p>
    <w:p w:rsidR="00152D27" w:rsidRPr="00122E7A" w:rsidRDefault="00F43E4C" w:rsidP="00EC6CEF">
      <w:r w:rsidRPr="00122E7A">
        <w:rPr>
          <w:rFonts w:hint="eastAsia"/>
        </w:rPr>
        <w:t xml:space="preserve">　</w:t>
      </w:r>
      <w:r w:rsidR="002551EF" w:rsidRPr="00122E7A">
        <w:rPr>
          <w:rFonts w:hint="eastAsia"/>
        </w:rPr>
        <w:t>混合容器が長くなることによって</w:t>
      </w:r>
      <w:r w:rsidRPr="00122E7A">
        <w:rPr>
          <w:rFonts w:hint="eastAsia"/>
        </w:rPr>
        <w:t>対流による混合効果</w:t>
      </w:r>
      <w:r w:rsidR="00152D27" w:rsidRPr="00122E7A">
        <w:rPr>
          <w:rFonts w:hint="eastAsia"/>
        </w:rPr>
        <w:t>が大きくなるため、</w:t>
      </w:r>
      <w:r w:rsidR="004A468E" w:rsidRPr="00122E7A">
        <w:rPr>
          <w:rFonts w:hint="eastAsia"/>
        </w:rPr>
        <w:t>仮に</w:t>
      </w:r>
      <w:r w:rsidR="002551EF" w:rsidRPr="00122E7A">
        <w:rPr>
          <w:rFonts w:hint="eastAsia"/>
        </w:rPr>
        <w:t>本体系で</w:t>
      </w:r>
      <w:r w:rsidR="004A468E" w:rsidRPr="00122E7A">
        <w:rPr>
          <w:rFonts w:hint="eastAsia"/>
        </w:rPr>
        <w:t>対流的混合効果</w:t>
      </w:r>
      <w:r w:rsidR="002551EF" w:rsidRPr="00122E7A">
        <w:rPr>
          <w:rFonts w:hint="eastAsia"/>
        </w:rPr>
        <w:t>が支配的だとすれば、容器長が長いほど混合効率が上昇する。しかし、結果はそれに反するため、</w:t>
      </w:r>
      <w:r w:rsidRPr="00122E7A">
        <w:rPr>
          <w:rFonts w:hint="eastAsia"/>
        </w:rPr>
        <w:t>拡散による混合効果が</w:t>
      </w:r>
      <w:r w:rsidR="00BB49BA" w:rsidRPr="00122E7A">
        <w:rPr>
          <w:rFonts w:hint="eastAsia"/>
        </w:rPr>
        <w:t>こ</w:t>
      </w:r>
      <w:r w:rsidR="002551EF" w:rsidRPr="00122E7A">
        <w:rPr>
          <w:rFonts w:hint="eastAsia"/>
        </w:rPr>
        <w:t>の区間で大きくなることで混合効率が極大となっていることが示され、拡散的混合効果が支配的であることが示唆された</w:t>
      </w:r>
      <w:r w:rsidRPr="00122E7A">
        <w:rPr>
          <w:rFonts w:hint="eastAsia"/>
        </w:rPr>
        <w:t>。</w:t>
      </w:r>
    </w:p>
    <w:p w:rsidR="004E3420" w:rsidRPr="00122E7A" w:rsidRDefault="004E3420" w:rsidP="00EC6CEF">
      <w:r w:rsidRPr="00122E7A">
        <w:rPr>
          <w:rFonts w:hint="eastAsia"/>
        </w:rPr>
        <w:t xml:space="preserve">　次に、各ケースにおける</w:t>
      </w:r>
      <w:r w:rsidRPr="00122E7A">
        <w:rPr>
          <w:rFonts w:hint="eastAsia"/>
        </w:rPr>
        <w:t>Granular Temperature</w:t>
      </w:r>
      <w:r w:rsidRPr="00122E7A">
        <w:rPr>
          <w:rFonts w:hint="eastAsia"/>
        </w:rPr>
        <w:t>の</w:t>
      </w:r>
      <w:r w:rsidR="009B739E" w:rsidRPr="00122E7A">
        <w:rPr>
          <w:rFonts w:hint="eastAsia"/>
        </w:rPr>
        <w:t>推移</w:t>
      </w:r>
      <w:r w:rsidR="003706E2" w:rsidRPr="00122E7A">
        <w:rPr>
          <w:rFonts w:hint="eastAsia"/>
        </w:rPr>
        <w:t>およびその</w:t>
      </w:r>
      <w:r w:rsidR="009B739E" w:rsidRPr="00122E7A">
        <w:rPr>
          <w:rFonts w:hint="eastAsia"/>
        </w:rPr>
        <w:t>極大</w:t>
      </w:r>
      <w:r w:rsidR="00FE0BFB" w:rsidRPr="00122E7A">
        <w:rPr>
          <w:rFonts w:hint="eastAsia"/>
        </w:rPr>
        <w:t>・極小</w:t>
      </w:r>
      <w:r w:rsidR="009B739E" w:rsidRPr="00122E7A">
        <w:rPr>
          <w:rFonts w:hint="eastAsia"/>
        </w:rPr>
        <w:t>時刻のスナップショット</w:t>
      </w:r>
      <w:r w:rsidRPr="00122E7A">
        <w:rPr>
          <w:rFonts w:hint="eastAsia"/>
        </w:rPr>
        <w:t>を、</w:t>
      </w:r>
      <w:r w:rsidR="009B739E" w:rsidRPr="00122E7A">
        <w:fldChar w:fldCharType="begin"/>
      </w:r>
      <w:r w:rsidR="009B739E" w:rsidRPr="00122E7A">
        <w:instrText xml:space="preserve"> </w:instrText>
      </w:r>
      <w:r w:rsidR="009B739E" w:rsidRPr="00122E7A">
        <w:rPr>
          <w:rFonts w:hint="eastAsia"/>
        </w:rPr>
        <w:instrText>REF G_Case1 \h</w:instrText>
      </w:r>
      <w:r w:rsidR="009B739E" w:rsidRPr="00122E7A">
        <w:instrText xml:space="preserve">  \* MERGEFORMAT </w:instrText>
      </w:r>
      <w:r w:rsidR="009B739E" w:rsidRPr="00122E7A">
        <w:fldChar w:fldCharType="separate"/>
      </w:r>
      <w:r w:rsidR="00811CA9" w:rsidRPr="00122E7A">
        <w:t xml:space="preserve">Figure </w:t>
      </w:r>
      <w:r w:rsidR="00811CA9">
        <w:rPr>
          <w:noProof/>
        </w:rPr>
        <w:t>12</w:t>
      </w:r>
      <w:r w:rsidR="009B739E" w:rsidRPr="00122E7A">
        <w:fldChar w:fldCharType="end"/>
      </w:r>
      <w:r w:rsidRPr="00122E7A">
        <w:rPr>
          <w:rFonts w:hint="eastAsia"/>
        </w:rPr>
        <w:t>および</w:t>
      </w:r>
      <w:r w:rsidR="005131B3" w:rsidRPr="00122E7A">
        <w:fldChar w:fldCharType="begin"/>
      </w:r>
      <w:r w:rsidR="005131B3" w:rsidRPr="00122E7A">
        <w:instrText xml:space="preserve"> </w:instrText>
      </w:r>
      <w:r w:rsidR="005131B3" w:rsidRPr="00122E7A">
        <w:rPr>
          <w:rFonts w:hint="eastAsia"/>
        </w:rPr>
        <w:instrText>REF gcolor1 \h</w:instrText>
      </w:r>
      <w:r w:rsidR="005131B3" w:rsidRPr="00122E7A">
        <w:instrText xml:space="preserve">  \* MERGEFORMAT </w:instrText>
      </w:r>
      <w:r w:rsidR="005131B3" w:rsidRPr="00122E7A">
        <w:fldChar w:fldCharType="separate"/>
      </w:r>
      <w:r w:rsidR="00811CA9" w:rsidRPr="00122E7A">
        <w:t xml:space="preserve">Figure </w:t>
      </w:r>
      <w:r w:rsidR="00811CA9">
        <w:rPr>
          <w:noProof/>
        </w:rPr>
        <w:t>13</w:t>
      </w:r>
      <w:r w:rsidR="005131B3" w:rsidRPr="00122E7A">
        <w:fldChar w:fldCharType="end"/>
      </w:r>
      <w:r w:rsidRPr="00122E7A">
        <w:rPr>
          <w:rFonts w:hint="eastAsia"/>
        </w:rPr>
        <w:t>に示す。</w:t>
      </w:r>
      <w:r w:rsidR="003B4395" w:rsidRPr="00122E7A">
        <w:rPr>
          <w:rFonts w:hint="eastAsia"/>
        </w:rPr>
        <w:t>これを見ると、</w:t>
      </w:r>
      <w:r w:rsidR="003B4395" w:rsidRPr="00122E7A">
        <w:rPr>
          <w:rFonts w:hint="eastAsia"/>
        </w:rPr>
        <w:t>Case 1-3</w:t>
      </w:r>
      <w:r w:rsidR="003B4395" w:rsidRPr="00122E7A">
        <w:rPr>
          <w:rFonts w:hint="eastAsia"/>
        </w:rPr>
        <w:t>は</w:t>
      </w:r>
      <w:r w:rsidR="003B4395" w:rsidRPr="00122E7A">
        <w:rPr>
          <w:rFonts w:hint="eastAsia"/>
        </w:rPr>
        <w:t>Case 1-2</w:t>
      </w:r>
      <w:r w:rsidR="003B4395" w:rsidRPr="00122E7A">
        <w:rPr>
          <w:rFonts w:hint="eastAsia"/>
        </w:rPr>
        <w:t>より高い</w:t>
      </w:r>
      <w:r w:rsidR="003B4395" w:rsidRPr="00122E7A">
        <w:rPr>
          <w:rFonts w:hint="eastAsia"/>
        </w:rPr>
        <w:t>Granular Temperature</w:t>
      </w:r>
      <w:r w:rsidR="003B4395" w:rsidRPr="00122E7A">
        <w:rPr>
          <w:rFonts w:hint="eastAsia"/>
        </w:rPr>
        <w:t>を示す時刻もあるが、グラフの振動が安定した部分の平均を比較すると、</w:t>
      </w:r>
      <w:r w:rsidR="003B4395" w:rsidRPr="00122E7A">
        <w:rPr>
          <w:rFonts w:hint="eastAsia"/>
        </w:rPr>
        <w:t>Case 1-2</w:t>
      </w:r>
      <w:r w:rsidR="003B4395" w:rsidRPr="00122E7A">
        <w:rPr>
          <w:rFonts w:hint="eastAsia"/>
        </w:rPr>
        <w:t>で</w:t>
      </w:r>
      <m:oMath>
        <m:r>
          <m:rPr>
            <m:sty m:val="p"/>
          </m:rPr>
          <w:rPr>
            <w:rFonts w:ascii="Cambria Math" w:hAnsi="Cambria Math"/>
          </w:rPr>
          <m:t>5.</m:t>
        </m:r>
        <m:r>
          <m:rPr>
            <m:sty m:val="p"/>
          </m:rPr>
          <w:rPr>
            <w:rFonts w:ascii="Cambria Math" w:hAnsi="Cambria Math" w:hint="eastAsia"/>
          </w:rPr>
          <m:t>79</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003B4395" w:rsidRPr="00122E7A">
        <w:rPr>
          <w:rFonts w:hint="eastAsia"/>
        </w:rPr>
        <w:t>、</w:t>
      </w:r>
      <w:r w:rsidR="003B4395" w:rsidRPr="00122E7A">
        <w:rPr>
          <w:rFonts w:hint="eastAsia"/>
        </w:rPr>
        <w:t>Case 1-3</w:t>
      </w:r>
      <w:r w:rsidR="003B4395" w:rsidRPr="00122E7A">
        <w:rPr>
          <w:rFonts w:hint="eastAsia"/>
        </w:rPr>
        <w:t>で</w:t>
      </w:r>
      <m:oMath>
        <m:r>
          <m:rPr>
            <m:sty m:val="p"/>
          </m:rPr>
          <w:rPr>
            <w:rFonts w:ascii="Cambria Math" w:hAnsi="Cambria Math"/>
          </w:rPr>
          <m:t>5.8</m:t>
        </m:r>
        <m:r>
          <m:rPr>
            <m:sty m:val="p"/>
          </m:rPr>
          <w:rPr>
            <w:rFonts w:ascii="Cambria Math" w:hAnsi="Cambria Math" w:hint="eastAsia"/>
          </w:rPr>
          <m:t>7</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003B4395" w:rsidRPr="00122E7A">
        <w:rPr>
          <w:rFonts w:hint="eastAsia"/>
        </w:rPr>
        <w:t>となっており、</w:t>
      </w:r>
      <w:r w:rsidR="00FE0BFB" w:rsidRPr="00122E7A">
        <w:t>Case 1-</w:t>
      </w:r>
      <w:r w:rsidR="00FE0BFB" w:rsidRPr="00122E7A">
        <w:rPr>
          <w:rFonts w:hint="eastAsia"/>
        </w:rPr>
        <w:t>3</w:t>
      </w:r>
      <w:r w:rsidR="003706E2" w:rsidRPr="00122E7A">
        <w:rPr>
          <w:rFonts w:hint="eastAsia"/>
        </w:rPr>
        <w:t>がわずかに勝る結果となった。</w:t>
      </w:r>
      <w:r w:rsidR="00115B1C" w:rsidRPr="00122E7A">
        <w:rPr>
          <w:rFonts w:hint="eastAsia"/>
        </w:rPr>
        <w:t>また、</w:t>
      </w:r>
      <w:r w:rsidR="00A52706" w:rsidRPr="00122E7A">
        <w:fldChar w:fldCharType="begin"/>
      </w:r>
      <w:r w:rsidR="00A52706" w:rsidRPr="00122E7A">
        <w:instrText xml:space="preserve"> </w:instrText>
      </w:r>
      <w:r w:rsidR="00A52706" w:rsidRPr="00122E7A">
        <w:rPr>
          <w:rFonts w:hint="eastAsia"/>
        </w:rPr>
        <w:instrText>REF Cycle_case1 \h</w:instrText>
      </w:r>
      <w:r w:rsidR="00A52706" w:rsidRPr="00122E7A">
        <w:instrText xml:space="preserve">  \* MERGEFORMAT </w:instrText>
      </w:r>
      <w:r w:rsidR="00A52706" w:rsidRPr="00122E7A">
        <w:fldChar w:fldCharType="separate"/>
      </w:r>
      <w:r w:rsidR="00811CA9" w:rsidRPr="00122E7A">
        <w:t xml:space="preserve">Figure </w:t>
      </w:r>
      <w:r w:rsidR="00811CA9">
        <w:rPr>
          <w:noProof/>
        </w:rPr>
        <w:t>14</w:t>
      </w:r>
      <w:r w:rsidR="00A52706" w:rsidRPr="00122E7A">
        <w:fldChar w:fldCharType="end"/>
      </w:r>
      <w:r w:rsidR="00A52706" w:rsidRPr="00122E7A">
        <w:rPr>
          <w:rFonts w:hint="eastAsia"/>
        </w:rPr>
        <w:t>のように</w:t>
      </w:r>
      <w:r w:rsidR="00115B1C" w:rsidRPr="00122E7A">
        <w:rPr>
          <w:rFonts w:hint="eastAsia"/>
        </w:rPr>
        <w:t>グラフに</w:t>
      </w:r>
      <w:r w:rsidR="00115B1C" w:rsidRPr="00122E7A">
        <w:rPr>
          <w:rFonts w:hint="eastAsia"/>
        </w:rPr>
        <w:t>1 s</w:t>
      </w:r>
      <w:r w:rsidR="00115B1C" w:rsidRPr="00122E7A">
        <w:rPr>
          <w:rFonts w:hint="eastAsia"/>
        </w:rPr>
        <w:t>ごとにグリッドを設けると、</w:t>
      </w:r>
      <w:r w:rsidR="00115B1C" w:rsidRPr="00122E7A">
        <w:rPr>
          <w:rFonts w:hint="eastAsia"/>
        </w:rPr>
        <w:t>1 s</w:t>
      </w:r>
      <w:r w:rsidR="00115B1C" w:rsidRPr="00122E7A">
        <w:rPr>
          <w:rFonts w:hint="eastAsia"/>
        </w:rPr>
        <w:t>周期で振幅の大きい振動と</w:t>
      </w:r>
      <w:r w:rsidR="00115B1C" w:rsidRPr="00122E7A">
        <w:rPr>
          <w:rFonts w:hint="eastAsia"/>
        </w:rPr>
        <w:t>2 s</w:t>
      </w:r>
      <w:r w:rsidR="00115B1C" w:rsidRPr="00122E7A">
        <w:rPr>
          <w:rFonts w:hint="eastAsia"/>
        </w:rPr>
        <w:t>周期で振幅がゆるやかな振動が発生していることが示唆された。</w:t>
      </w:r>
      <w:r w:rsidR="009B2916" w:rsidRPr="00122E7A">
        <w:rPr>
          <w:rFonts w:hint="eastAsia"/>
        </w:rPr>
        <w:t>そこで、</w:t>
      </w:r>
      <w:r w:rsidR="003706E2" w:rsidRPr="00122E7A">
        <w:rPr>
          <w:rFonts w:hint="eastAsia"/>
        </w:rPr>
        <w:t>Case 1-2</w:t>
      </w:r>
      <w:r w:rsidR="003706E2" w:rsidRPr="00122E7A">
        <w:rPr>
          <w:rFonts w:hint="eastAsia"/>
        </w:rPr>
        <w:t>と</w:t>
      </w:r>
      <w:r w:rsidR="003706E2" w:rsidRPr="00122E7A">
        <w:rPr>
          <w:rFonts w:hint="eastAsia"/>
        </w:rPr>
        <w:t>Case 1-3</w:t>
      </w:r>
      <w:r w:rsidR="003706E2" w:rsidRPr="00122E7A">
        <w:rPr>
          <w:rFonts w:hint="eastAsia"/>
        </w:rPr>
        <w:t>の</w:t>
      </w:r>
      <w:r w:rsidR="009B2916" w:rsidRPr="00122E7A">
        <w:rPr>
          <w:rFonts w:hint="eastAsia"/>
        </w:rPr>
        <w:t>2</w:t>
      </w:r>
      <w:r w:rsidR="00535E70" w:rsidRPr="00122E7A">
        <w:rPr>
          <w:rFonts w:hint="eastAsia"/>
        </w:rPr>
        <w:t xml:space="preserve"> s</w:t>
      </w:r>
      <w:r w:rsidR="00721409" w:rsidRPr="00122E7A">
        <w:rPr>
          <w:rFonts w:hint="eastAsia"/>
        </w:rPr>
        <w:t>分</w:t>
      </w:r>
      <w:r w:rsidR="00535E70" w:rsidRPr="00122E7A">
        <w:rPr>
          <w:rFonts w:hint="eastAsia"/>
        </w:rPr>
        <w:t>の</w:t>
      </w:r>
      <w:r w:rsidR="003706E2" w:rsidRPr="00122E7A">
        <w:rPr>
          <w:rFonts w:hint="eastAsia"/>
        </w:rPr>
        <w:t>Granular Temperature</w:t>
      </w:r>
      <w:r w:rsidR="00535E70" w:rsidRPr="00122E7A">
        <w:rPr>
          <w:rFonts w:hint="eastAsia"/>
        </w:rPr>
        <w:t>の変化に着目し</w:t>
      </w:r>
      <w:r w:rsidR="003706E2" w:rsidRPr="00122E7A">
        <w:rPr>
          <w:rFonts w:hint="eastAsia"/>
        </w:rPr>
        <w:t>、</w:t>
      </w:r>
      <w:r w:rsidR="00BB7230" w:rsidRPr="00122E7A">
        <w:rPr>
          <w:rFonts w:hint="eastAsia"/>
        </w:rPr>
        <w:t>Time S</w:t>
      </w:r>
      <w:r w:rsidR="003706E2" w:rsidRPr="00122E7A">
        <w:rPr>
          <w:rFonts w:hint="eastAsia"/>
        </w:rPr>
        <w:t>tep</w:t>
      </w:r>
      <w:r w:rsidR="002744DC" w:rsidRPr="00122E7A">
        <w:rPr>
          <w:rFonts w:hint="eastAsia"/>
        </w:rPr>
        <w:t>ごとにヒストグラムでまとめた結果</w:t>
      </w:r>
      <w:r w:rsidR="003706E2" w:rsidRPr="00122E7A">
        <w:rPr>
          <w:rFonts w:hint="eastAsia"/>
        </w:rPr>
        <w:t>を</w:t>
      </w:r>
      <w:r w:rsidR="00C92219" w:rsidRPr="00122E7A">
        <w:fldChar w:fldCharType="begin"/>
      </w:r>
      <w:r w:rsidR="00C92219" w:rsidRPr="00122E7A">
        <w:instrText xml:space="preserve"> </w:instrText>
      </w:r>
      <w:r w:rsidR="00C92219" w:rsidRPr="00122E7A">
        <w:rPr>
          <w:rFonts w:hint="eastAsia"/>
        </w:rPr>
        <w:instrText>REF Hist_case1_A \h</w:instrText>
      </w:r>
      <w:r w:rsidR="00C92219" w:rsidRPr="00122E7A">
        <w:instrText xml:space="preserve">  \* MERGEFORMAT </w:instrText>
      </w:r>
      <w:r w:rsidR="00C92219" w:rsidRPr="00122E7A">
        <w:fldChar w:fldCharType="separate"/>
      </w:r>
      <w:r w:rsidR="00811CA9" w:rsidRPr="00122E7A">
        <w:t xml:space="preserve">Figure </w:t>
      </w:r>
      <w:r w:rsidR="00811CA9">
        <w:rPr>
          <w:noProof/>
        </w:rPr>
        <w:t>15</w:t>
      </w:r>
      <w:r w:rsidR="00C92219" w:rsidRPr="00122E7A">
        <w:fldChar w:fldCharType="end"/>
      </w:r>
      <w:r w:rsidR="00C92219" w:rsidRPr="00122E7A">
        <w:rPr>
          <w:rFonts w:hint="eastAsia"/>
        </w:rPr>
        <w:t>および</w:t>
      </w:r>
      <w:r w:rsidR="00C92219" w:rsidRPr="00122E7A">
        <w:fldChar w:fldCharType="begin"/>
      </w:r>
      <w:r w:rsidR="00C92219" w:rsidRPr="00122E7A">
        <w:instrText xml:space="preserve"> REF Hist_case1_B \h  \* MERGEFORMAT </w:instrText>
      </w:r>
      <w:r w:rsidR="00C92219" w:rsidRPr="00122E7A">
        <w:fldChar w:fldCharType="separate"/>
      </w:r>
      <w:r w:rsidR="00811CA9" w:rsidRPr="00122E7A">
        <w:t xml:space="preserve">Figure </w:t>
      </w:r>
      <w:r w:rsidR="00811CA9">
        <w:rPr>
          <w:noProof/>
        </w:rPr>
        <w:t>16</w:t>
      </w:r>
      <w:r w:rsidR="00C92219" w:rsidRPr="00122E7A">
        <w:fldChar w:fldCharType="end"/>
      </w:r>
      <w:r w:rsidR="003706E2" w:rsidRPr="00122E7A">
        <w:rPr>
          <w:rFonts w:hint="eastAsia"/>
        </w:rPr>
        <w:t>に示す。</w:t>
      </w:r>
      <w:r w:rsidR="00642016" w:rsidRPr="00122E7A">
        <w:rPr>
          <w:rFonts w:hint="eastAsia"/>
        </w:rPr>
        <w:t>ここに示した</w:t>
      </w:r>
      <w:r w:rsidR="009B2916" w:rsidRPr="00122E7A">
        <w:rPr>
          <w:rFonts w:hint="eastAsia"/>
        </w:rPr>
        <w:t>11</w:t>
      </w:r>
      <w:r w:rsidR="00642016" w:rsidRPr="00122E7A">
        <w:rPr>
          <w:rFonts w:hint="eastAsia"/>
        </w:rPr>
        <w:t>枚のヒストグラムは、それぞれ時刻</w:t>
      </w:r>
      <w:r w:rsidR="00075805" w:rsidRPr="00122E7A">
        <w:t>4.0 s</w:t>
      </w:r>
      <w:r w:rsidR="00075805" w:rsidRPr="00122E7A">
        <w:rPr>
          <w:rFonts w:hint="eastAsia"/>
        </w:rPr>
        <w:t>から</w:t>
      </w:r>
      <w:r w:rsidR="009B2916" w:rsidRPr="00122E7A">
        <w:rPr>
          <w:rFonts w:hint="eastAsia"/>
        </w:rPr>
        <w:t>6</w:t>
      </w:r>
      <w:r w:rsidR="00075805" w:rsidRPr="00122E7A">
        <w:rPr>
          <w:rFonts w:hint="eastAsia"/>
        </w:rPr>
        <w:t>.0 s</w:t>
      </w:r>
      <w:r w:rsidR="00642016" w:rsidRPr="00122E7A">
        <w:rPr>
          <w:rFonts w:hint="eastAsia"/>
        </w:rPr>
        <w:t>の</w:t>
      </w:r>
      <w:r w:rsidR="000A76EF" w:rsidRPr="00122E7A">
        <w:rPr>
          <w:rFonts w:hint="eastAsia"/>
        </w:rPr>
        <w:t>もので、いずれも本比較において典型的なヒストグラム形状をしている。</w:t>
      </w:r>
      <w:r w:rsidR="00AE12EF" w:rsidRPr="00122E7A">
        <w:rPr>
          <w:rFonts w:hint="eastAsia"/>
        </w:rPr>
        <w:t>Granular Temperature</w:t>
      </w:r>
      <w:r w:rsidR="00AE12EF" w:rsidRPr="00122E7A">
        <w:rPr>
          <w:rFonts w:hint="eastAsia"/>
        </w:rPr>
        <w:t>が</w:t>
      </w:r>
      <w:r w:rsidR="00AE12EF" w:rsidRPr="00122E7A">
        <w:rPr>
          <w:rFonts w:hint="eastAsia"/>
        </w:rPr>
        <w:t>0</w:t>
      </w:r>
      <w:r w:rsidR="00AE12EF" w:rsidRPr="00122E7A">
        <w:rPr>
          <w:rFonts w:hint="eastAsia"/>
        </w:rPr>
        <w:t>から</w:t>
      </w:r>
      <w:r w:rsidR="00AE12EF" w:rsidRPr="00122E7A">
        <w:rPr>
          <w:rFonts w:hint="eastAsia"/>
        </w:rPr>
        <w:t>0.001</w:t>
      </w:r>
      <w:r w:rsidR="00AE12EF" w:rsidRPr="00122E7A">
        <w:rPr>
          <w:rFonts w:hint="eastAsia"/>
        </w:rPr>
        <w:t>程度までの分布では、</w:t>
      </w:r>
      <w:r w:rsidR="00AE12EF" w:rsidRPr="00122E7A">
        <w:rPr>
          <w:rFonts w:hint="eastAsia"/>
        </w:rPr>
        <w:t>Case 1-3</w:t>
      </w:r>
      <w:r w:rsidR="00AE12EF" w:rsidRPr="00122E7A">
        <w:rPr>
          <w:rFonts w:hint="eastAsia"/>
        </w:rPr>
        <w:t>がすべての時刻において</w:t>
      </w:r>
      <w:r w:rsidR="009B2916" w:rsidRPr="00122E7A">
        <w:rPr>
          <w:rFonts w:hint="eastAsia"/>
        </w:rPr>
        <w:t>大きい値を取って</w:t>
      </w:r>
      <w:r w:rsidR="00AE12EF" w:rsidRPr="00122E7A">
        <w:rPr>
          <w:rFonts w:hint="eastAsia"/>
        </w:rPr>
        <w:t>いるが、およそ</w:t>
      </w:r>
      <w:r w:rsidR="00AE12EF" w:rsidRPr="00122E7A">
        <w:rPr>
          <w:rFonts w:hint="eastAsia"/>
        </w:rPr>
        <w:t>0.0015</w:t>
      </w:r>
      <w:r w:rsidR="00AE12EF" w:rsidRPr="00122E7A">
        <w:rPr>
          <w:rFonts w:hint="eastAsia"/>
        </w:rPr>
        <w:t>から</w:t>
      </w:r>
      <w:r w:rsidR="00AE12EF" w:rsidRPr="00122E7A">
        <w:rPr>
          <w:rFonts w:hint="eastAsia"/>
        </w:rPr>
        <w:t>0.0</w:t>
      </w:r>
      <w:r w:rsidR="0089126B" w:rsidRPr="00122E7A">
        <w:t>0</w:t>
      </w:r>
      <w:r w:rsidR="0089126B" w:rsidRPr="00122E7A">
        <w:rPr>
          <w:rFonts w:hint="eastAsia"/>
        </w:rPr>
        <w:t>25</w:t>
      </w:r>
      <w:r w:rsidR="00AE12EF" w:rsidRPr="00122E7A">
        <w:rPr>
          <w:rFonts w:hint="eastAsia"/>
        </w:rPr>
        <w:t>の範囲では、</w:t>
      </w:r>
      <w:r w:rsidR="00DA2B7A" w:rsidRPr="00122E7A">
        <w:rPr>
          <w:rFonts w:hint="eastAsia"/>
        </w:rPr>
        <w:t>4.4 s</w:t>
      </w:r>
      <w:r w:rsidR="00583E42" w:rsidRPr="00122E7A">
        <w:rPr>
          <w:rFonts w:hint="eastAsia"/>
        </w:rPr>
        <w:t>から</w:t>
      </w:r>
      <w:r w:rsidR="00583E42" w:rsidRPr="00122E7A">
        <w:rPr>
          <w:rFonts w:hint="eastAsia"/>
        </w:rPr>
        <w:t>4.</w:t>
      </w:r>
      <w:r w:rsidR="00583E42" w:rsidRPr="00122E7A">
        <w:t>8</w:t>
      </w:r>
      <w:r w:rsidR="00DA2B7A" w:rsidRPr="00122E7A">
        <w:rPr>
          <w:rFonts w:hint="eastAsia"/>
        </w:rPr>
        <w:t xml:space="preserve"> s</w:t>
      </w:r>
      <w:r w:rsidR="00583E42" w:rsidRPr="00122E7A">
        <w:rPr>
          <w:rFonts w:hint="eastAsia"/>
        </w:rPr>
        <w:t>、および</w:t>
      </w:r>
      <w:r w:rsidR="00583E42" w:rsidRPr="00122E7A">
        <w:rPr>
          <w:rFonts w:hint="eastAsia"/>
        </w:rPr>
        <w:t>5.4 s</w:t>
      </w:r>
      <w:r w:rsidR="00583E42" w:rsidRPr="00122E7A">
        <w:rPr>
          <w:rFonts w:hint="eastAsia"/>
        </w:rPr>
        <w:t>から</w:t>
      </w:r>
      <w:r w:rsidR="00583E42" w:rsidRPr="00122E7A">
        <w:rPr>
          <w:rFonts w:hint="eastAsia"/>
        </w:rPr>
        <w:t>5.8 s</w:t>
      </w:r>
      <w:r w:rsidR="00FD2677" w:rsidRPr="00122E7A">
        <w:rPr>
          <w:rFonts w:hint="eastAsia"/>
        </w:rPr>
        <w:t>の</w:t>
      </w:r>
      <w:r w:rsidR="00FD2677" w:rsidRPr="00122E7A">
        <w:rPr>
          <w:rFonts w:hint="eastAsia"/>
        </w:rPr>
        <w:t>2</w:t>
      </w:r>
      <w:r w:rsidR="00E20CDD" w:rsidRPr="00122E7A">
        <w:rPr>
          <w:rFonts w:hint="eastAsia"/>
        </w:rPr>
        <w:t>つの区間</w:t>
      </w:r>
      <w:r w:rsidR="00FD2677" w:rsidRPr="00122E7A">
        <w:rPr>
          <w:rFonts w:hint="eastAsia"/>
        </w:rPr>
        <w:t>において</w:t>
      </w:r>
      <w:r w:rsidR="00FD2677" w:rsidRPr="00122E7A">
        <w:rPr>
          <w:rFonts w:hint="eastAsia"/>
        </w:rPr>
        <w:t>Case 1-2</w:t>
      </w:r>
      <w:r w:rsidR="00FD2677" w:rsidRPr="00122E7A">
        <w:rPr>
          <w:rFonts w:hint="eastAsia"/>
        </w:rPr>
        <w:t>が</w:t>
      </w:r>
      <w:r w:rsidR="009B2916" w:rsidRPr="00122E7A">
        <w:rPr>
          <w:rFonts w:hint="eastAsia"/>
        </w:rPr>
        <w:t>大きくなって</w:t>
      </w:r>
      <w:r w:rsidR="00FD2677" w:rsidRPr="00122E7A">
        <w:rPr>
          <w:rFonts w:hint="eastAsia"/>
        </w:rPr>
        <w:t>おり、それ以外の</w:t>
      </w:r>
      <w:r w:rsidR="00E20CDD" w:rsidRPr="00122E7A">
        <w:rPr>
          <w:rFonts w:hint="eastAsia"/>
        </w:rPr>
        <w:t>区間</w:t>
      </w:r>
      <w:r w:rsidR="00FD2677" w:rsidRPr="00122E7A">
        <w:rPr>
          <w:rFonts w:hint="eastAsia"/>
        </w:rPr>
        <w:t>においても、</w:t>
      </w:r>
      <w:r w:rsidR="00FD2677" w:rsidRPr="00122E7A">
        <w:rPr>
          <w:rFonts w:hint="eastAsia"/>
        </w:rPr>
        <w:t>Case 1-3</w:t>
      </w:r>
      <w:r w:rsidR="00DA2B7A" w:rsidRPr="00122E7A">
        <w:rPr>
          <w:rFonts w:hint="eastAsia"/>
        </w:rPr>
        <w:t>とほぼ同程度で、</w:t>
      </w:r>
      <w:r w:rsidR="009B2916" w:rsidRPr="00122E7A">
        <w:rPr>
          <w:rFonts w:hint="eastAsia"/>
        </w:rPr>
        <w:t>甲乙がつけられる</w:t>
      </w:r>
      <w:r w:rsidR="00FD2677" w:rsidRPr="00122E7A">
        <w:rPr>
          <w:rFonts w:hint="eastAsia"/>
        </w:rPr>
        <w:t>ほどの有意な差は認められない。これを</w:t>
      </w:r>
      <w:r w:rsidR="002A5793" w:rsidRPr="00122E7A">
        <w:fldChar w:fldCharType="begin"/>
      </w:r>
      <w:r w:rsidR="002A5793" w:rsidRPr="00122E7A">
        <w:instrText xml:space="preserve"> </w:instrText>
      </w:r>
      <w:r w:rsidR="002A5793" w:rsidRPr="00122E7A">
        <w:rPr>
          <w:rFonts w:hint="eastAsia"/>
        </w:rPr>
        <w:instrText>REF G_Case1 \h</w:instrText>
      </w:r>
      <w:r w:rsidR="002A5793" w:rsidRPr="00122E7A">
        <w:instrText xml:space="preserve">  \* MERGEFORMAT </w:instrText>
      </w:r>
      <w:r w:rsidR="002A5793" w:rsidRPr="00122E7A">
        <w:fldChar w:fldCharType="separate"/>
      </w:r>
      <w:r w:rsidR="00811CA9" w:rsidRPr="00122E7A">
        <w:t xml:space="preserve">Figure </w:t>
      </w:r>
      <w:r w:rsidR="00811CA9">
        <w:rPr>
          <w:noProof/>
        </w:rPr>
        <w:t>12</w:t>
      </w:r>
      <w:r w:rsidR="002A5793" w:rsidRPr="00122E7A">
        <w:fldChar w:fldCharType="end"/>
      </w:r>
      <w:r w:rsidR="00FD2677" w:rsidRPr="00122E7A">
        <w:rPr>
          <w:rFonts w:hint="eastAsia"/>
        </w:rPr>
        <w:t>の時間推移と照らし合わせると、</w:t>
      </w:r>
      <w:r w:rsidR="00FD2677" w:rsidRPr="00122E7A">
        <w:rPr>
          <w:rFonts w:hint="eastAsia"/>
        </w:rPr>
        <w:t>Case 1-</w:t>
      </w:r>
      <w:r w:rsidR="00FD2677" w:rsidRPr="00122E7A">
        <w:t>2</w:t>
      </w:r>
      <w:r w:rsidR="00FD2677" w:rsidRPr="00122E7A">
        <w:rPr>
          <w:rFonts w:hint="eastAsia"/>
        </w:rPr>
        <w:t>の方が</w:t>
      </w:r>
      <w:r w:rsidR="00FD2677" w:rsidRPr="00122E7A">
        <w:rPr>
          <w:rFonts w:hint="eastAsia"/>
        </w:rPr>
        <w:t>Granular Temperature</w:t>
      </w:r>
      <w:r w:rsidR="00FD2677" w:rsidRPr="00122E7A">
        <w:rPr>
          <w:rFonts w:hint="eastAsia"/>
        </w:rPr>
        <w:t>が高くなっているのは</w:t>
      </w:r>
      <w:r w:rsidR="00FD2677" w:rsidRPr="00122E7A">
        <w:rPr>
          <w:rFonts w:hint="eastAsia"/>
        </w:rPr>
        <w:t>0.0015</w:t>
      </w:r>
      <w:r w:rsidR="00FD2677" w:rsidRPr="00122E7A">
        <w:rPr>
          <w:rFonts w:hint="eastAsia"/>
        </w:rPr>
        <w:t>から</w:t>
      </w:r>
      <w:r w:rsidR="00FD2677" w:rsidRPr="00122E7A">
        <w:rPr>
          <w:rFonts w:hint="eastAsia"/>
        </w:rPr>
        <w:t>0.0</w:t>
      </w:r>
      <w:r w:rsidR="00FD2677" w:rsidRPr="00122E7A">
        <w:t>0</w:t>
      </w:r>
      <w:r w:rsidR="00DA2B7A" w:rsidRPr="00122E7A">
        <w:rPr>
          <w:rFonts w:hint="eastAsia"/>
        </w:rPr>
        <w:t>25</w:t>
      </w:r>
      <w:r w:rsidR="00FD2677" w:rsidRPr="00122E7A">
        <w:rPr>
          <w:rFonts w:hint="eastAsia"/>
        </w:rPr>
        <w:t>の範囲で差がついている</w:t>
      </w:r>
      <w:r w:rsidR="00DA2B7A" w:rsidRPr="00122E7A">
        <w:rPr>
          <w:rFonts w:hint="eastAsia"/>
        </w:rPr>
        <w:t>4.5 s</w:t>
      </w:r>
      <w:r w:rsidR="00DA2B7A" w:rsidRPr="00122E7A">
        <w:rPr>
          <w:rFonts w:hint="eastAsia"/>
        </w:rPr>
        <w:t>付近</w:t>
      </w:r>
      <w:r w:rsidR="00E20CDD" w:rsidRPr="00122E7A">
        <w:rPr>
          <w:rFonts w:hint="eastAsia"/>
        </w:rPr>
        <w:t>および</w:t>
      </w:r>
      <w:r w:rsidR="00E20CDD" w:rsidRPr="00122E7A">
        <w:rPr>
          <w:rFonts w:hint="eastAsia"/>
        </w:rPr>
        <w:t>5.5 s</w:t>
      </w:r>
      <w:r w:rsidR="00E20CDD" w:rsidRPr="00122E7A">
        <w:rPr>
          <w:rFonts w:hint="eastAsia"/>
        </w:rPr>
        <w:t>付近</w:t>
      </w:r>
      <w:r w:rsidR="00FD2677" w:rsidRPr="00122E7A">
        <w:rPr>
          <w:rFonts w:hint="eastAsia"/>
        </w:rPr>
        <w:t>であることが示唆された。また、</w:t>
      </w:r>
      <w:r w:rsidR="00FD2677" w:rsidRPr="00122E7A">
        <w:rPr>
          <w:rFonts w:hint="eastAsia"/>
        </w:rPr>
        <w:t>Case 1-3</w:t>
      </w:r>
      <w:r w:rsidR="00FD2677" w:rsidRPr="00122E7A">
        <w:rPr>
          <w:rFonts w:hint="eastAsia"/>
        </w:rPr>
        <w:t>が</w:t>
      </w:r>
      <w:r w:rsidR="00FD2677" w:rsidRPr="00122E7A">
        <w:rPr>
          <w:rFonts w:hint="eastAsia"/>
        </w:rPr>
        <w:t>Case 1-2</w:t>
      </w:r>
      <w:r w:rsidR="009B2916" w:rsidRPr="00122E7A">
        <w:rPr>
          <w:rFonts w:hint="eastAsia"/>
        </w:rPr>
        <w:t>を超えているのはその時刻付近</w:t>
      </w:r>
      <w:r w:rsidR="00FD2677" w:rsidRPr="00122E7A">
        <w:rPr>
          <w:rFonts w:hint="eastAsia"/>
        </w:rPr>
        <w:t>だけであるため、混合効率を高める要因として、</w:t>
      </w:r>
      <w:r w:rsidR="00FD2677" w:rsidRPr="00122E7A">
        <w:rPr>
          <w:rFonts w:hint="eastAsia"/>
        </w:rPr>
        <w:t>Granular Temperature</w:t>
      </w:r>
      <w:r w:rsidR="00FD2677" w:rsidRPr="00122E7A">
        <w:rPr>
          <w:rFonts w:hint="eastAsia"/>
        </w:rPr>
        <w:t>の平均よりも、</w:t>
      </w:r>
      <w:r w:rsidR="00BF5990" w:rsidRPr="00122E7A">
        <w:rPr>
          <w:rFonts w:hint="eastAsia"/>
        </w:rPr>
        <w:t>高い値を持つセルの数が多いことがより影響力を持つと予想される。</w:t>
      </w:r>
      <w:r w:rsidR="004A468E" w:rsidRPr="00122E7A">
        <w:rPr>
          <w:rFonts w:hint="eastAsia"/>
        </w:rPr>
        <w:t>さらに</w:t>
      </w:r>
      <w:r w:rsidR="00E20CDD" w:rsidRPr="00122E7A">
        <w:rPr>
          <w:rFonts w:hint="eastAsia"/>
        </w:rPr>
        <w:t>、</w:t>
      </w:r>
      <w:r w:rsidR="004A468E" w:rsidRPr="00122E7A">
        <w:rPr>
          <w:rFonts w:hint="eastAsia"/>
        </w:rPr>
        <w:t>2 s</w:t>
      </w:r>
      <w:r w:rsidR="004A468E" w:rsidRPr="00122E7A">
        <w:rPr>
          <w:rFonts w:hint="eastAsia"/>
        </w:rPr>
        <w:t>周期の振動は非常にゆるやかなため、</w:t>
      </w:r>
    </w:p>
    <w:p w:rsidR="00F06154" w:rsidRPr="00122E7A" w:rsidRDefault="00F06154" w:rsidP="00EC6CEF">
      <w:r w:rsidRPr="00122E7A">
        <w:rPr>
          <w:rFonts w:hint="eastAsia"/>
        </w:rPr>
        <w:lastRenderedPageBreak/>
        <w:t xml:space="preserve">　また、各</w:t>
      </w:r>
      <w:r w:rsidRPr="00122E7A">
        <w:rPr>
          <w:rFonts w:hint="eastAsia"/>
        </w:rPr>
        <w:t>Case</w:t>
      </w:r>
      <w:r w:rsidRPr="00122E7A">
        <w:rPr>
          <w:rFonts w:hint="eastAsia"/>
        </w:rPr>
        <w:t>における断面の比較図を</w:t>
      </w:r>
      <w:r w:rsidRPr="00122E7A">
        <w:fldChar w:fldCharType="begin"/>
      </w:r>
      <w:r w:rsidRPr="00122E7A">
        <w:instrText xml:space="preserve"> </w:instrText>
      </w:r>
      <w:r w:rsidRPr="00122E7A">
        <w:rPr>
          <w:rFonts w:hint="eastAsia"/>
        </w:rPr>
        <w:instrText>REF Cross_section_Case1 \h</w:instrText>
      </w:r>
      <w:r w:rsidRPr="00122E7A">
        <w:instrText xml:space="preserve">  \* MERGEFORMAT </w:instrText>
      </w:r>
      <w:r w:rsidRPr="00122E7A">
        <w:fldChar w:fldCharType="separate"/>
      </w:r>
      <w:r w:rsidR="00811CA9" w:rsidRPr="00122E7A">
        <w:t xml:space="preserve">Figure </w:t>
      </w:r>
      <w:r w:rsidR="00811CA9">
        <w:rPr>
          <w:noProof/>
        </w:rPr>
        <w:t>17</w:t>
      </w:r>
      <w:r w:rsidRPr="00122E7A">
        <w:fldChar w:fldCharType="end"/>
      </w:r>
      <w:r w:rsidRPr="00122E7A">
        <w:rPr>
          <w:rFonts w:hint="eastAsia"/>
        </w:rPr>
        <w:t>に示す。</w:t>
      </w:r>
      <w:r w:rsidR="000B4407" w:rsidRPr="00122E7A">
        <w:rPr>
          <w:rFonts w:hint="eastAsia"/>
        </w:rPr>
        <w:t>この断面は、容器が水平な時に、容器の軸の垂直二等分面で切断したものである。</w:t>
      </w:r>
      <w:r w:rsidRPr="00122E7A">
        <w:rPr>
          <w:rFonts w:hint="eastAsia"/>
        </w:rPr>
        <w:t>これを見ると、</w:t>
      </w:r>
      <w:r w:rsidRPr="00122E7A">
        <w:rPr>
          <w:rFonts w:hint="eastAsia"/>
        </w:rPr>
        <w:t>Case 1-1</w:t>
      </w:r>
      <w:r w:rsidRPr="00122E7A">
        <w:rPr>
          <w:rFonts w:hint="eastAsia"/>
        </w:rPr>
        <w:t>が混合の進展が遅いことがわかるほか、</w:t>
      </w:r>
      <w:r w:rsidRPr="00122E7A">
        <w:rPr>
          <w:rFonts w:hint="eastAsia"/>
        </w:rPr>
        <w:t>Case 1-2</w:t>
      </w:r>
      <w:r w:rsidRPr="00122E7A">
        <w:rPr>
          <w:rFonts w:hint="eastAsia"/>
        </w:rPr>
        <w:t>の</w:t>
      </w:r>
      <w:r w:rsidRPr="00122E7A">
        <w:rPr>
          <w:rFonts w:hint="eastAsia"/>
        </w:rPr>
        <w:t>4.0 s</w:t>
      </w:r>
      <w:r w:rsidRPr="00122E7A">
        <w:rPr>
          <w:rFonts w:hint="eastAsia"/>
        </w:rPr>
        <w:t>経過時点での断面において、他</w:t>
      </w:r>
      <w:r w:rsidRPr="00122E7A">
        <w:rPr>
          <w:rFonts w:hint="eastAsia"/>
        </w:rPr>
        <w:t>Case</w:t>
      </w:r>
      <w:r w:rsidR="000C78CE" w:rsidRPr="00122E7A">
        <w:rPr>
          <w:rFonts w:hint="eastAsia"/>
        </w:rPr>
        <w:t>よりも渦の巻</w:t>
      </w:r>
      <w:r w:rsidRPr="00122E7A">
        <w:rPr>
          <w:rFonts w:hint="eastAsia"/>
        </w:rPr>
        <w:t>数が多いことがわかる。</w:t>
      </w:r>
      <w:r w:rsidR="000C78CE" w:rsidRPr="00122E7A">
        <w:rPr>
          <w:rFonts w:hint="eastAsia"/>
        </w:rPr>
        <w:t>そもそも渦の巻数が多ければ混合度が高くなる上に、混合が発生する、二種類の粒子の境界の表面積の増加も同時に見込まれるため、渦の巻数の多さも混合効率に一定の作用を示すことが予想された。</w:t>
      </w:r>
    </w:p>
    <w:p w:rsidR="00E8402C" w:rsidRPr="00122E7A" w:rsidRDefault="00E8402C" w:rsidP="00EC6CEF">
      <w:r w:rsidRPr="00122E7A">
        <w:rPr>
          <w:rFonts w:hint="eastAsia"/>
        </w:rPr>
        <w:t xml:space="preserve">　</w:t>
      </w:r>
      <w:r w:rsidRPr="00122E7A">
        <w:t>Case 1-1</w:t>
      </w:r>
      <w:r w:rsidRPr="00122E7A">
        <w:rPr>
          <w:rFonts w:hint="eastAsia"/>
        </w:rPr>
        <w:t>については、他の</w:t>
      </w:r>
      <w:r w:rsidRPr="00122E7A">
        <w:rPr>
          <w:rFonts w:hint="eastAsia"/>
        </w:rPr>
        <w:t>2</w:t>
      </w:r>
      <w:r w:rsidRPr="00122E7A">
        <w:rPr>
          <w:rFonts w:hint="eastAsia"/>
        </w:rPr>
        <w:t>ケースよりも混合効率が低いことは明らかであるものの、計算時間内に収束に至っていない。計算時間内の傾向を鑑みれば、収束値は</w:t>
      </w:r>
      <w:r w:rsidRPr="00122E7A">
        <w:rPr>
          <w:rFonts w:hint="eastAsia"/>
        </w:rPr>
        <w:t>1</w:t>
      </w:r>
      <w:r w:rsidRPr="00122E7A">
        <w:rPr>
          <w:rFonts w:hint="eastAsia"/>
        </w:rPr>
        <w:t>に近くなることが予想されるため、混合の進展は遅い一方で、時間をかければ十分混合が可能であることが</w:t>
      </w:r>
      <w:r w:rsidR="00E36BC3" w:rsidRPr="00122E7A">
        <w:rPr>
          <w:rFonts w:hint="eastAsia"/>
        </w:rPr>
        <w:t>予想された</w:t>
      </w:r>
      <w:r w:rsidRPr="00122E7A">
        <w:rPr>
          <w:rFonts w:hint="eastAsia"/>
        </w:rPr>
        <w:t>。</w:t>
      </w:r>
    </w:p>
    <w:p w:rsidR="000669A0" w:rsidRPr="00122E7A" w:rsidRDefault="000669A0" w:rsidP="00EC6CEF"/>
    <w:p w:rsidR="008D32D1" w:rsidRPr="00122E7A" w:rsidRDefault="008D32D1" w:rsidP="00EC6CEF">
      <w:pPr>
        <w:pStyle w:val="2"/>
      </w:pPr>
      <w:bookmarkStart w:id="58" w:name="_Toc504147828"/>
      <w:r w:rsidRPr="00122E7A">
        <w:rPr>
          <w:rFonts w:hint="eastAsia"/>
        </w:rPr>
        <w:t>Case 2</w:t>
      </w:r>
      <w:bookmarkEnd w:id="58"/>
    </w:p>
    <w:p w:rsidR="00F43E4C" w:rsidRPr="00122E7A" w:rsidRDefault="00F43E4C" w:rsidP="00EC6CEF">
      <w:r w:rsidRPr="00122E7A">
        <w:rPr>
          <w:rFonts w:hint="eastAsia"/>
        </w:rPr>
        <w:t xml:space="preserve">　</w:t>
      </w:r>
      <w:r w:rsidR="002744DC" w:rsidRPr="00122E7A">
        <w:rPr>
          <w:rFonts w:hint="eastAsia"/>
        </w:rPr>
        <w:t>計算結果を可視化した結果</w:t>
      </w:r>
      <w:r w:rsidR="009B739E" w:rsidRPr="00122E7A">
        <w:rPr>
          <w:rFonts w:hint="eastAsia"/>
        </w:rPr>
        <w:t>を</w:t>
      </w:r>
      <w:r w:rsidR="009B739E" w:rsidRPr="00122E7A">
        <w:fldChar w:fldCharType="begin"/>
      </w:r>
      <w:r w:rsidR="009B739E" w:rsidRPr="00122E7A">
        <w:instrText xml:space="preserve"> </w:instrText>
      </w:r>
      <w:r w:rsidR="009B739E" w:rsidRPr="00122E7A">
        <w:rPr>
          <w:rFonts w:hint="eastAsia"/>
        </w:rPr>
        <w:instrText>REF Mix_Case2 \h</w:instrText>
      </w:r>
      <w:r w:rsidR="009B739E" w:rsidRPr="00122E7A">
        <w:instrText xml:space="preserve"> </w:instrText>
      </w:r>
      <w:r w:rsidR="00E05A87" w:rsidRPr="00122E7A">
        <w:instrText xml:space="preserve"> \* MERGEFORMAT </w:instrText>
      </w:r>
      <w:r w:rsidR="009B739E" w:rsidRPr="00122E7A">
        <w:fldChar w:fldCharType="separate"/>
      </w:r>
      <w:r w:rsidR="00811CA9" w:rsidRPr="00122E7A">
        <w:t xml:space="preserve">Figure </w:t>
      </w:r>
      <w:r w:rsidR="00811CA9">
        <w:rPr>
          <w:noProof/>
        </w:rPr>
        <w:t>18</w:t>
      </w:r>
      <w:r w:rsidR="009B739E" w:rsidRPr="00122E7A">
        <w:fldChar w:fldCharType="end"/>
      </w:r>
      <w:r w:rsidR="00E05A87" w:rsidRPr="00122E7A">
        <w:rPr>
          <w:rFonts w:hint="eastAsia"/>
        </w:rPr>
        <w:t>に示す。すると、外</w:t>
      </w:r>
      <w:r w:rsidR="00721409" w:rsidRPr="00122E7A">
        <w:rPr>
          <w:rFonts w:hint="eastAsia"/>
        </w:rPr>
        <w:t>部から観測する限りでは、見た目での差異はほとんど生じ</w:t>
      </w:r>
      <w:r w:rsidR="00E05A87" w:rsidRPr="00122E7A">
        <w:rPr>
          <w:rFonts w:hint="eastAsia"/>
        </w:rPr>
        <w:t>ていないことが示唆された。次に、</w:t>
      </w:r>
      <w:r w:rsidRPr="00122E7A">
        <w:rPr>
          <w:rFonts w:hint="eastAsia"/>
        </w:rPr>
        <w:t>Lacey</w:t>
      </w:r>
      <w:r w:rsidRPr="00122E7A">
        <w:t>’</w:t>
      </w:r>
      <w:r w:rsidRPr="00122E7A">
        <w:rPr>
          <w:rFonts w:hint="eastAsia"/>
        </w:rPr>
        <w:t>s Mixing Index</w:t>
      </w:r>
      <w:r w:rsidRPr="00122E7A">
        <w:rPr>
          <w:rFonts w:hint="eastAsia"/>
        </w:rPr>
        <w:t>の時間推移を</w:t>
      </w:r>
      <w:r w:rsidR="00C800C1" w:rsidRPr="00122E7A">
        <w:fldChar w:fldCharType="begin"/>
      </w:r>
      <w:r w:rsidR="00C800C1" w:rsidRPr="00122E7A">
        <w:instrText xml:space="preserve"> </w:instrText>
      </w:r>
      <w:r w:rsidR="00C800C1" w:rsidRPr="00122E7A">
        <w:rPr>
          <w:rFonts w:hint="eastAsia"/>
        </w:rPr>
        <w:instrText>REF LMIndex2 \h</w:instrText>
      </w:r>
      <w:r w:rsidR="00C800C1" w:rsidRPr="00122E7A">
        <w:instrText xml:space="preserve">  \* MERGEFORMAT </w:instrText>
      </w:r>
      <w:r w:rsidR="00C800C1" w:rsidRPr="00122E7A">
        <w:fldChar w:fldCharType="separate"/>
      </w:r>
      <w:r w:rsidR="00811CA9" w:rsidRPr="00122E7A">
        <w:t xml:space="preserve">Figure </w:t>
      </w:r>
      <w:r w:rsidR="00811CA9">
        <w:rPr>
          <w:noProof/>
        </w:rPr>
        <w:t>19</w:t>
      </w:r>
      <w:r w:rsidR="00C800C1" w:rsidRPr="00122E7A">
        <w:fldChar w:fldCharType="end"/>
      </w:r>
      <w:r w:rsidRPr="00122E7A">
        <w:rPr>
          <w:rFonts w:hint="eastAsia"/>
        </w:rPr>
        <w:t>に示す。</w:t>
      </w:r>
      <w:r w:rsidR="002210BD" w:rsidRPr="00122E7A">
        <w:rPr>
          <w:rFonts w:hint="eastAsia"/>
        </w:rPr>
        <w:t>12 s</w:t>
      </w:r>
      <w:r w:rsidR="002210BD" w:rsidRPr="00122E7A">
        <w:rPr>
          <w:rFonts w:hint="eastAsia"/>
        </w:rPr>
        <w:t>経過時点での</w:t>
      </w:r>
      <w:r w:rsidR="002210BD" w:rsidRPr="00122E7A">
        <w:rPr>
          <w:rFonts w:hint="eastAsia"/>
        </w:rPr>
        <w:t>Lacey</w:t>
      </w:r>
      <w:r w:rsidR="002210BD" w:rsidRPr="00122E7A">
        <w:t>’</w:t>
      </w:r>
      <w:r w:rsidR="002210BD" w:rsidRPr="00122E7A">
        <w:rPr>
          <w:rFonts w:hint="eastAsia"/>
        </w:rPr>
        <w:t>s Mixing Index</w:t>
      </w:r>
      <w:r w:rsidR="002210BD" w:rsidRPr="00122E7A">
        <w:rPr>
          <w:rFonts w:hint="eastAsia"/>
        </w:rPr>
        <w:t>は</w:t>
      </w:r>
      <w:r w:rsidR="002210BD" w:rsidRPr="00122E7A">
        <w:rPr>
          <w:rFonts w:hint="eastAsia"/>
        </w:rPr>
        <w:t>Case 2-1</w:t>
      </w:r>
      <w:r w:rsidR="002210BD" w:rsidRPr="00122E7A">
        <w:rPr>
          <w:rFonts w:hint="eastAsia"/>
        </w:rPr>
        <w:t>では</w:t>
      </w:r>
      <w:r w:rsidR="002210BD" w:rsidRPr="00122E7A">
        <w:rPr>
          <w:rFonts w:hint="eastAsia"/>
        </w:rPr>
        <w:t>0.966</w:t>
      </w:r>
      <w:r w:rsidR="002210BD" w:rsidRPr="00122E7A">
        <w:rPr>
          <w:rFonts w:hint="eastAsia"/>
        </w:rPr>
        <w:t>、</w:t>
      </w:r>
      <w:r w:rsidR="002210BD" w:rsidRPr="00122E7A">
        <w:rPr>
          <w:rFonts w:hint="eastAsia"/>
        </w:rPr>
        <w:t>Case 2-2</w:t>
      </w:r>
      <w:r w:rsidR="002210BD" w:rsidRPr="00122E7A">
        <w:rPr>
          <w:rFonts w:hint="eastAsia"/>
        </w:rPr>
        <w:t>では</w:t>
      </w:r>
      <w:r w:rsidR="002210BD" w:rsidRPr="00122E7A">
        <w:rPr>
          <w:rFonts w:hint="eastAsia"/>
        </w:rPr>
        <w:t>0.965</w:t>
      </w:r>
      <w:r w:rsidR="002210BD" w:rsidRPr="00122E7A">
        <w:rPr>
          <w:rFonts w:hint="eastAsia"/>
        </w:rPr>
        <w:t>、</w:t>
      </w:r>
      <w:r w:rsidR="002210BD" w:rsidRPr="00122E7A">
        <w:rPr>
          <w:rFonts w:hint="eastAsia"/>
        </w:rPr>
        <w:t>Case 2-3</w:t>
      </w:r>
      <w:r w:rsidR="002210BD" w:rsidRPr="00122E7A">
        <w:rPr>
          <w:rFonts w:hint="eastAsia"/>
        </w:rPr>
        <w:t>で</w:t>
      </w:r>
      <w:r w:rsidR="009D46A2" w:rsidRPr="00122E7A">
        <w:rPr>
          <w:rFonts w:hint="eastAsia"/>
        </w:rPr>
        <w:t>も</w:t>
      </w:r>
      <w:r w:rsidR="009D46A2" w:rsidRPr="00122E7A">
        <w:rPr>
          <w:rFonts w:hint="eastAsia"/>
        </w:rPr>
        <w:t>0.965</w:t>
      </w:r>
      <w:r w:rsidR="009D46A2" w:rsidRPr="00122E7A">
        <w:rPr>
          <w:rFonts w:hint="eastAsia"/>
        </w:rPr>
        <w:t>と、ほとんど差は現れなかった。また</w:t>
      </w:r>
      <w:r w:rsidRPr="00122E7A">
        <w:rPr>
          <w:rFonts w:hint="eastAsia"/>
        </w:rPr>
        <w:t>グラフから分かるように、</w:t>
      </w:r>
      <w:r w:rsidRPr="00122E7A">
        <w:rPr>
          <w:rFonts w:hint="eastAsia"/>
        </w:rPr>
        <w:t>3</w:t>
      </w:r>
      <w:r w:rsidRPr="00122E7A">
        <w:rPr>
          <w:rFonts w:hint="eastAsia"/>
        </w:rPr>
        <w:t>ケースの推移はよく一致しており、</w:t>
      </w:r>
      <w:r w:rsidR="009D46A2" w:rsidRPr="00122E7A">
        <w:rPr>
          <w:rFonts w:hint="eastAsia"/>
        </w:rPr>
        <w:t>混合度における差はないことが読み取れた</w:t>
      </w:r>
      <w:r w:rsidR="00BA0ABF" w:rsidRPr="00122E7A">
        <w:rPr>
          <w:rFonts w:hint="eastAsia"/>
        </w:rPr>
        <w:t>。</w:t>
      </w:r>
    </w:p>
    <w:p w:rsidR="000669A0" w:rsidRPr="00122E7A" w:rsidRDefault="000669A0" w:rsidP="00E05A87">
      <w:pPr>
        <w:ind w:firstLineChars="100" w:firstLine="210"/>
      </w:pPr>
      <w:r w:rsidRPr="00122E7A">
        <w:rPr>
          <w:rFonts w:hint="eastAsia"/>
        </w:rPr>
        <w:t>また、各ケースにおける</w:t>
      </w:r>
      <w:r w:rsidRPr="00122E7A">
        <w:rPr>
          <w:rFonts w:hint="eastAsia"/>
        </w:rPr>
        <w:t>Granular Temperature</w:t>
      </w:r>
      <w:r w:rsidRPr="00122E7A">
        <w:rPr>
          <w:rFonts w:hint="eastAsia"/>
        </w:rPr>
        <w:t>の推移および極大</w:t>
      </w:r>
      <w:r w:rsidR="00FE0BFB" w:rsidRPr="00122E7A">
        <w:rPr>
          <w:rFonts w:hint="eastAsia"/>
        </w:rPr>
        <w:t>・極小</w:t>
      </w:r>
      <w:r w:rsidRPr="00122E7A">
        <w:rPr>
          <w:rFonts w:hint="eastAsia"/>
        </w:rPr>
        <w:t>時刻のスナップショットを、</w:t>
      </w:r>
      <w:r w:rsidR="009B739E" w:rsidRPr="00122E7A">
        <w:fldChar w:fldCharType="begin"/>
      </w:r>
      <w:r w:rsidR="009B739E" w:rsidRPr="00122E7A">
        <w:instrText xml:space="preserve"> </w:instrText>
      </w:r>
      <w:r w:rsidR="009B739E" w:rsidRPr="00122E7A">
        <w:rPr>
          <w:rFonts w:hint="eastAsia"/>
        </w:rPr>
        <w:instrText>REF G_case2 \h</w:instrText>
      </w:r>
      <w:r w:rsidR="009B739E" w:rsidRPr="00122E7A">
        <w:instrText xml:space="preserve">  \* MERGEFORMAT </w:instrText>
      </w:r>
      <w:r w:rsidR="009B739E" w:rsidRPr="00122E7A">
        <w:fldChar w:fldCharType="separate"/>
      </w:r>
      <w:r w:rsidR="00811CA9" w:rsidRPr="00122E7A">
        <w:t xml:space="preserve">Figure </w:t>
      </w:r>
      <w:r w:rsidR="00811CA9">
        <w:rPr>
          <w:noProof/>
        </w:rPr>
        <w:t>20</w:t>
      </w:r>
      <w:r w:rsidR="009B739E" w:rsidRPr="00122E7A">
        <w:fldChar w:fldCharType="end"/>
      </w:r>
      <w:r w:rsidRPr="00122E7A">
        <w:rPr>
          <w:rFonts w:hint="eastAsia"/>
        </w:rPr>
        <w:t>および</w:t>
      </w:r>
      <w:r w:rsidR="005131B3" w:rsidRPr="00122E7A">
        <w:fldChar w:fldCharType="begin"/>
      </w:r>
      <w:r w:rsidR="005131B3" w:rsidRPr="00122E7A">
        <w:instrText xml:space="preserve"> </w:instrText>
      </w:r>
      <w:r w:rsidR="005131B3" w:rsidRPr="00122E7A">
        <w:rPr>
          <w:rFonts w:hint="eastAsia"/>
        </w:rPr>
        <w:instrText>REF gcolor2 \h</w:instrText>
      </w:r>
      <w:r w:rsidR="005131B3" w:rsidRPr="00122E7A">
        <w:instrText xml:space="preserve">  \* MERGEFORMAT </w:instrText>
      </w:r>
      <w:r w:rsidR="005131B3" w:rsidRPr="00122E7A">
        <w:fldChar w:fldCharType="separate"/>
      </w:r>
      <w:r w:rsidR="00811CA9" w:rsidRPr="00122E7A">
        <w:t xml:space="preserve">Figure </w:t>
      </w:r>
      <w:r w:rsidR="00811CA9">
        <w:rPr>
          <w:noProof/>
        </w:rPr>
        <w:t>21</w:t>
      </w:r>
      <w:r w:rsidR="005131B3" w:rsidRPr="00122E7A">
        <w:fldChar w:fldCharType="end"/>
      </w:r>
      <w:r w:rsidRPr="00122E7A">
        <w:rPr>
          <w:rFonts w:hint="eastAsia"/>
        </w:rPr>
        <w:t>に示す。これについても同様に、</w:t>
      </w:r>
      <w:r w:rsidRPr="00122E7A">
        <w:rPr>
          <w:rFonts w:hint="eastAsia"/>
        </w:rPr>
        <w:t>3</w:t>
      </w:r>
      <w:r w:rsidR="00C5715E" w:rsidRPr="00122E7A">
        <w:rPr>
          <w:rFonts w:hint="eastAsia"/>
        </w:rPr>
        <w:t>ケースに違いはほとんど見られなかった。以上の結果から、本体系では</w:t>
      </w:r>
      <w:r w:rsidR="00E05A87" w:rsidRPr="00122E7A">
        <w:rPr>
          <w:rFonts w:hint="eastAsia"/>
        </w:rPr>
        <w:t>粒子密度</w:t>
      </w:r>
      <w:r w:rsidR="00C5715E" w:rsidRPr="00122E7A">
        <w:rPr>
          <w:rFonts w:hint="eastAsia"/>
        </w:rPr>
        <w:t>は</w:t>
      </w:r>
      <w:r w:rsidR="00E05A87" w:rsidRPr="00122E7A">
        <w:rPr>
          <w:rFonts w:hint="eastAsia"/>
        </w:rPr>
        <w:t>混合効率に影響</w:t>
      </w:r>
      <w:r w:rsidR="00721409" w:rsidRPr="00122E7A">
        <w:rPr>
          <w:rFonts w:hint="eastAsia"/>
        </w:rPr>
        <w:t>しないことが示された。</w:t>
      </w:r>
    </w:p>
    <w:p w:rsidR="000669A0" w:rsidRPr="00122E7A" w:rsidRDefault="000669A0" w:rsidP="00EC6CEF"/>
    <w:p w:rsidR="000669A0" w:rsidRPr="00122E7A" w:rsidRDefault="008D32D1" w:rsidP="00EC6CEF">
      <w:pPr>
        <w:pStyle w:val="2"/>
      </w:pPr>
      <w:bookmarkStart w:id="59" w:name="_Toc504147829"/>
      <w:r w:rsidRPr="00122E7A">
        <w:rPr>
          <w:rFonts w:hint="eastAsia"/>
        </w:rPr>
        <w:t>Case 3</w:t>
      </w:r>
      <w:bookmarkEnd w:id="59"/>
    </w:p>
    <w:p w:rsidR="002B525D" w:rsidRPr="00122E7A" w:rsidRDefault="00C5715E" w:rsidP="00EC6CEF">
      <w:r w:rsidRPr="00122E7A">
        <w:rPr>
          <w:rFonts w:hint="eastAsia"/>
        </w:rPr>
        <w:t xml:space="preserve">　</w:t>
      </w:r>
      <w:r w:rsidR="00E30AE8" w:rsidRPr="00122E7A">
        <w:fldChar w:fldCharType="begin"/>
      </w:r>
      <w:r w:rsidR="00E30AE8" w:rsidRPr="00122E7A">
        <w:instrText xml:space="preserve"> </w:instrText>
      </w:r>
      <w:r w:rsidR="00E30AE8" w:rsidRPr="00122E7A">
        <w:rPr>
          <w:rFonts w:hint="eastAsia"/>
        </w:rPr>
        <w:instrText>REF Mix_Case3 \h</w:instrText>
      </w:r>
      <w:r w:rsidR="00E30AE8" w:rsidRPr="00122E7A">
        <w:instrText xml:space="preserve">  \* MERGEFORMAT </w:instrText>
      </w:r>
      <w:r w:rsidR="00E30AE8" w:rsidRPr="00122E7A">
        <w:fldChar w:fldCharType="separate"/>
      </w:r>
      <w:r w:rsidR="00811CA9" w:rsidRPr="00122E7A">
        <w:t xml:space="preserve">Figure </w:t>
      </w:r>
      <w:r w:rsidR="00811CA9">
        <w:rPr>
          <w:noProof/>
        </w:rPr>
        <w:t>22</w:t>
      </w:r>
      <w:r w:rsidR="00E30AE8" w:rsidRPr="00122E7A">
        <w:fldChar w:fldCharType="end"/>
      </w:r>
      <w:r w:rsidR="002744DC" w:rsidRPr="00122E7A">
        <w:rPr>
          <w:rFonts w:hint="eastAsia"/>
        </w:rPr>
        <w:t>は、シミュレーション結果を可視化した結果</w:t>
      </w:r>
      <w:r w:rsidR="00115FCA" w:rsidRPr="00122E7A">
        <w:rPr>
          <w:rFonts w:hint="eastAsia"/>
        </w:rPr>
        <w:t>である。この図から、</w:t>
      </w:r>
      <w:r w:rsidR="00115FCA" w:rsidRPr="00122E7A">
        <w:rPr>
          <w:rFonts w:hint="eastAsia"/>
        </w:rPr>
        <w:t>Case 3-2</w:t>
      </w:r>
      <w:r w:rsidR="00115FCA" w:rsidRPr="00122E7A">
        <w:rPr>
          <w:rFonts w:hint="eastAsia"/>
        </w:rPr>
        <w:t>および</w:t>
      </w:r>
      <w:r w:rsidR="00115FCA" w:rsidRPr="00122E7A">
        <w:rPr>
          <w:rFonts w:hint="eastAsia"/>
        </w:rPr>
        <w:t>Case 3-3</w:t>
      </w:r>
      <w:r w:rsidR="00115FCA" w:rsidRPr="00122E7A">
        <w:rPr>
          <w:rFonts w:hint="eastAsia"/>
        </w:rPr>
        <w:t>では、</w:t>
      </w:r>
      <w:r w:rsidR="00115FCA" w:rsidRPr="00122E7A">
        <w:rPr>
          <w:rFonts w:hint="eastAsia"/>
        </w:rPr>
        <w:t xml:space="preserve">Case </w:t>
      </w:r>
      <w:r w:rsidR="00115FCA" w:rsidRPr="00122E7A">
        <w:t>3</w:t>
      </w:r>
      <w:r w:rsidR="00115FCA" w:rsidRPr="00122E7A">
        <w:rPr>
          <w:rFonts w:hint="eastAsia"/>
        </w:rPr>
        <w:t>-1</w:t>
      </w:r>
      <w:r w:rsidR="00115FCA" w:rsidRPr="00122E7A">
        <w:rPr>
          <w:rFonts w:hint="eastAsia"/>
        </w:rPr>
        <w:t>に比べて表面</w:t>
      </w:r>
      <w:r w:rsidR="00333789" w:rsidRPr="00122E7A">
        <w:rPr>
          <w:rFonts w:hint="eastAsia"/>
        </w:rPr>
        <w:t>に金色の粒子</w:t>
      </w:r>
      <w:r w:rsidR="009D46A2" w:rsidRPr="00122E7A">
        <w:rPr>
          <w:rFonts w:hint="eastAsia"/>
        </w:rPr>
        <w:t>が多く分布しているようすが観察</w:t>
      </w:r>
      <w:r w:rsidR="00115FCA" w:rsidRPr="00122E7A">
        <w:rPr>
          <w:rFonts w:hint="eastAsia"/>
        </w:rPr>
        <w:t>された。</w:t>
      </w:r>
      <w:r w:rsidR="00333789" w:rsidRPr="00122E7A">
        <w:rPr>
          <w:rFonts w:hint="eastAsia"/>
        </w:rPr>
        <w:t>すなわち、密度差がある場合、より低密度の粒子は外側に偏ることが示唆された。</w:t>
      </w:r>
      <w:r w:rsidRPr="00122E7A">
        <w:rPr>
          <w:rFonts w:hint="eastAsia"/>
        </w:rPr>
        <w:t>各ケースにおける</w:t>
      </w:r>
      <w:r w:rsidRPr="00122E7A">
        <w:rPr>
          <w:rFonts w:hint="eastAsia"/>
        </w:rPr>
        <w:t>Lacey</w:t>
      </w:r>
      <w:r w:rsidRPr="00122E7A">
        <w:t>’s Mixing Index</w:t>
      </w:r>
      <w:r w:rsidRPr="00122E7A">
        <w:rPr>
          <w:rFonts w:hint="eastAsia"/>
        </w:rPr>
        <w:t>を計算すると、</w:t>
      </w:r>
      <w:r w:rsidR="00837F6C" w:rsidRPr="00122E7A">
        <w:fldChar w:fldCharType="begin"/>
      </w:r>
      <w:r w:rsidR="00837F6C" w:rsidRPr="00122E7A">
        <w:instrText xml:space="preserve"> </w:instrText>
      </w:r>
      <w:r w:rsidR="00837F6C" w:rsidRPr="00122E7A">
        <w:rPr>
          <w:rFonts w:hint="eastAsia"/>
        </w:rPr>
        <w:instrText>REF LMIndex3 \h</w:instrText>
      </w:r>
      <w:r w:rsidR="00837F6C" w:rsidRPr="00122E7A">
        <w:instrText xml:space="preserve">  \* MERGEFORMAT </w:instrText>
      </w:r>
      <w:r w:rsidR="00837F6C" w:rsidRPr="00122E7A">
        <w:fldChar w:fldCharType="separate"/>
      </w:r>
      <w:r w:rsidR="00811CA9" w:rsidRPr="00122E7A">
        <w:t xml:space="preserve">Figure </w:t>
      </w:r>
      <w:r w:rsidR="00811CA9">
        <w:rPr>
          <w:noProof/>
        </w:rPr>
        <w:t>23</w:t>
      </w:r>
      <w:r w:rsidR="00837F6C" w:rsidRPr="00122E7A">
        <w:fldChar w:fldCharType="end"/>
      </w:r>
      <w:r w:rsidR="00BF5990" w:rsidRPr="00122E7A">
        <w:rPr>
          <w:rFonts w:hint="eastAsia"/>
        </w:rPr>
        <w:t>のようになった。</w:t>
      </w:r>
      <w:r w:rsidR="009D46A2" w:rsidRPr="00122E7A">
        <w:rPr>
          <w:rFonts w:hint="eastAsia"/>
        </w:rPr>
        <w:t>12 s</w:t>
      </w:r>
      <w:r w:rsidR="009D46A2" w:rsidRPr="00122E7A">
        <w:rPr>
          <w:rFonts w:hint="eastAsia"/>
        </w:rPr>
        <w:t>経過時の</w:t>
      </w:r>
      <w:r w:rsidR="009D46A2" w:rsidRPr="00122E7A">
        <w:rPr>
          <w:rFonts w:hint="eastAsia"/>
        </w:rPr>
        <w:t>Lacey</w:t>
      </w:r>
      <w:r w:rsidR="009D46A2" w:rsidRPr="00122E7A">
        <w:t>’</w:t>
      </w:r>
      <w:r w:rsidR="009D46A2" w:rsidRPr="00122E7A">
        <w:rPr>
          <w:rFonts w:hint="eastAsia"/>
        </w:rPr>
        <w:t>s Mixing Index</w:t>
      </w:r>
      <w:r w:rsidR="009D46A2" w:rsidRPr="00122E7A">
        <w:rPr>
          <w:rFonts w:hint="eastAsia"/>
        </w:rPr>
        <w:t>は、</w:t>
      </w:r>
      <w:r w:rsidR="009D46A2" w:rsidRPr="00122E7A">
        <w:rPr>
          <w:rFonts w:hint="eastAsia"/>
        </w:rPr>
        <w:t>Case 3-1</w:t>
      </w:r>
      <w:r w:rsidR="009D46A2" w:rsidRPr="00122E7A">
        <w:rPr>
          <w:rFonts w:hint="eastAsia"/>
        </w:rPr>
        <w:t>で</w:t>
      </w:r>
      <w:r w:rsidR="009D46A2" w:rsidRPr="00122E7A">
        <w:rPr>
          <w:rFonts w:hint="eastAsia"/>
        </w:rPr>
        <w:t>0.966</w:t>
      </w:r>
      <w:r w:rsidR="009D46A2" w:rsidRPr="00122E7A">
        <w:rPr>
          <w:rFonts w:hint="eastAsia"/>
        </w:rPr>
        <w:t>、</w:t>
      </w:r>
      <w:r w:rsidR="009D46A2" w:rsidRPr="00122E7A">
        <w:rPr>
          <w:rFonts w:hint="eastAsia"/>
        </w:rPr>
        <w:t>Case 3-2</w:t>
      </w:r>
      <w:r w:rsidR="009D46A2" w:rsidRPr="00122E7A">
        <w:rPr>
          <w:rFonts w:hint="eastAsia"/>
        </w:rPr>
        <w:t>で</w:t>
      </w:r>
      <w:r w:rsidR="009D46A2" w:rsidRPr="00122E7A">
        <w:rPr>
          <w:rFonts w:hint="eastAsia"/>
        </w:rPr>
        <w:t>0.569</w:t>
      </w:r>
      <w:r w:rsidR="009D46A2" w:rsidRPr="00122E7A">
        <w:rPr>
          <w:rFonts w:hint="eastAsia"/>
        </w:rPr>
        <w:t>、</w:t>
      </w:r>
      <w:r w:rsidR="009D46A2" w:rsidRPr="00122E7A">
        <w:rPr>
          <w:rFonts w:hint="eastAsia"/>
        </w:rPr>
        <w:t>Case 3-3</w:t>
      </w:r>
      <w:r w:rsidR="009D46A2" w:rsidRPr="00122E7A">
        <w:rPr>
          <w:rFonts w:hint="eastAsia"/>
        </w:rPr>
        <w:t>では</w:t>
      </w:r>
      <w:r w:rsidR="009D46A2" w:rsidRPr="00122E7A">
        <w:rPr>
          <w:rFonts w:hint="eastAsia"/>
        </w:rPr>
        <w:t>0.225</w:t>
      </w:r>
      <w:r w:rsidR="00B420F0" w:rsidRPr="00122E7A">
        <w:rPr>
          <w:rFonts w:hint="eastAsia"/>
        </w:rPr>
        <w:t>となった。グラフにおいても、</w:t>
      </w:r>
      <w:r w:rsidR="00DA197D" w:rsidRPr="00122E7A">
        <w:rPr>
          <w:rFonts w:hint="eastAsia"/>
        </w:rPr>
        <w:t>Lacey</w:t>
      </w:r>
      <w:r w:rsidR="00DA197D" w:rsidRPr="00122E7A">
        <w:t xml:space="preserve">’s </w:t>
      </w:r>
      <w:r w:rsidR="00DA197D" w:rsidRPr="00122E7A">
        <w:rPr>
          <w:rFonts w:hint="eastAsia"/>
        </w:rPr>
        <w:t>Mixing Index</w:t>
      </w:r>
      <w:r w:rsidR="00DA197D" w:rsidRPr="00122E7A">
        <w:rPr>
          <w:rFonts w:hint="eastAsia"/>
        </w:rPr>
        <w:t>が高いほうから</w:t>
      </w:r>
      <w:r w:rsidR="00B420F0" w:rsidRPr="00122E7A">
        <w:rPr>
          <w:rFonts w:hint="eastAsia"/>
        </w:rPr>
        <w:t>常に</w:t>
      </w:r>
      <w:r w:rsidR="009E3A8A" w:rsidRPr="00122E7A">
        <w:t>Case 3-1</w:t>
      </w:r>
      <w:r w:rsidR="009E3A8A" w:rsidRPr="00122E7A">
        <w:rPr>
          <w:rFonts w:hint="eastAsia"/>
        </w:rPr>
        <w:t>、</w:t>
      </w:r>
      <w:r w:rsidR="009E3A8A" w:rsidRPr="00122E7A">
        <w:rPr>
          <w:rFonts w:hint="eastAsia"/>
        </w:rPr>
        <w:t>Case 3-2</w:t>
      </w:r>
      <w:r w:rsidR="009E3A8A" w:rsidRPr="00122E7A">
        <w:rPr>
          <w:rFonts w:hint="eastAsia"/>
        </w:rPr>
        <w:t>、</w:t>
      </w:r>
      <w:r w:rsidR="009E3A8A" w:rsidRPr="00122E7A">
        <w:rPr>
          <w:rFonts w:hint="eastAsia"/>
        </w:rPr>
        <w:t>Case 3-3</w:t>
      </w:r>
      <w:r w:rsidR="00E8402C" w:rsidRPr="00122E7A">
        <w:rPr>
          <w:rFonts w:hint="eastAsia"/>
        </w:rPr>
        <w:t>の順になっており、密度差が大きくなるにつれ混合度が低くなる結果となった。</w:t>
      </w:r>
      <w:r w:rsidR="00BA2788" w:rsidRPr="00122E7A">
        <w:rPr>
          <w:rFonts w:hint="eastAsia"/>
        </w:rPr>
        <w:t>特に</w:t>
      </w:r>
      <w:r w:rsidR="00BA2788" w:rsidRPr="00122E7A">
        <w:rPr>
          <w:rFonts w:hint="eastAsia"/>
        </w:rPr>
        <w:t>Case 3-2</w:t>
      </w:r>
      <w:r w:rsidR="00DA197D" w:rsidRPr="00122E7A">
        <w:rPr>
          <w:rFonts w:hint="eastAsia"/>
        </w:rPr>
        <w:t>において</w:t>
      </w:r>
      <w:r w:rsidR="00BA2788" w:rsidRPr="00122E7A">
        <w:rPr>
          <w:rFonts w:hint="eastAsia"/>
        </w:rPr>
        <w:t>は、</w:t>
      </w:r>
      <w:r w:rsidR="00DA197D" w:rsidRPr="00122E7A">
        <w:rPr>
          <w:rFonts w:hint="eastAsia"/>
        </w:rPr>
        <w:t>5.0 s</w:t>
      </w:r>
      <w:r w:rsidR="00DA197D" w:rsidRPr="00122E7A">
        <w:rPr>
          <w:rFonts w:hint="eastAsia"/>
        </w:rPr>
        <w:t>付近を境に</w:t>
      </w:r>
      <w:r w:rsidR="004A525E" w:rsidRPr="00122E7A">
        <w:rPr>
          <w:rFonts w:hint="eastAsia"/>
        </w:rPr>
        <w:t>Lacey</w:t>
      </w:r>
      <w:r w:rsidR="004A525E" w:rsidRPr="00122E7A">
        <w:t xml:space="preserve">’s </w:t>
      </w:r>
      <w:r w:rsidR="00BA2788" w:rsidRPr="00122E7A">
        <w:rPr>
          <w:rFonts w:hint="eastAsia"/>
        </w:rPr>
        <w:t>Mixing Index</w:t>
      </w:r>
      <w:r w:rsidR="00BA2788" w:rsidRPr="00122E7A">
        <w:rPr>
          <w:rFonts w:hint="eastAsia"/>
        </w:rPr>
        <w:t>が下がる現象が発生しており、内部で分離が起こっていると予想される。</w:t>
      </w:r>
      <w:r w:rsidR="00B420F0" w:rsidRPr="00122E7A">
        <w:rPr>
          <w:rFonts w:hint="eastAsia"/>
        </w:rPr>
        <w:t>また、</w:t>
      </w:r>
      <w:r w:rsidR="00B420F0" w:rsidRPr="00122E7A">
        <w:rPr>
          <w:rFonts w:hint="eastAsia"/>
        </w:rPr>
        <w:t>3</w:t>
      </w:r>
      <w:r w:rsidR="00B420F0" w:rsidRPr="00122E7A">
        <w:rPr>
          <w:rFonts w:hint="eastAsia"/>
        </w:rPr>
        <w:t>ケース全てにおいて混合度の推移はほとんど収束しており、</w:t>
      </w:r>
      <w:r w:rsidR="00B420F0" w:rsidRPr="00122E7A">
        <w:rPr>
          <w:rFonts w:hint="eastAsia"/>
        </w:rPr>
        <w:t>Case 3-2</w:t>
      </w:r>
      <w:r w:rsidR="00B420F0" w:rsidRPr="00122E7A">
        <w:rPr>
          <w:rFonts w:hint="eastAsia"/>
        </w:rPr>
        <w:t>、</w:t>
      </w:r>
      <w:r w:rsidR="00B420F0" w:rsidRPr="00122E7A">
        <w:rPr>
          <w:rFonts w:hint="eastAsia"/>
        </w:rPr>
        <w:t>Case 3-3</w:t>
      </w:r>
      <w:r w:rsidR="00B420F0" w:rsidRPr="00122E7A">
        <w:rPr>
          <w:rFonts w:hint="eastAsia"/>
        </w:rPr>
        <w:t>においては、これ以降も混合を続けたとしても、よ</w:t>
      </w:r>
      <w:r w:rsidR="005F7570" w:rsidRPr="00122E7A">
        <w:rPr>
          <w:rFonts w:hint="eastAsia"/>
        </w:rPr>
        <w:t>く</w:t>
      </w:r>
      <w:r w:rsidR="00B420F0" w:rsidRPr="00122E7A">
        <w:rPr>
          <w:rFonts w:hint="eastAsia"/>
        </w:rPr>
        <w:t>混合</w:t>
      </w:r>
      <w:r w:rsidR="005F7570" w:rsidRPr="00122E7A">
        <w:rPr>
          <w:rFonts w:hint="eastAsia"/>
        </w:rPr>
        <w:t>された</w:t>
      </w:r>
      <w:r w:rsidR="00B420F0" w:rsidRPr="00122E7A">
        <w:rPr>
          <w:rFonts w:hint="eastAsia"/>
        </w:rPr>
        <w:t>状態に達しないことが予想された。</w:t>
      </w:r>
    </w:p>
    <w:p w:rsidR="002B525D" w:rsidRPr="00122E7A" w:rsidRDefault="002B525D" w:rsidP="00EC6CEF">
      <w:r w:rsidRPr="00122E7A">
        <w:rPr>
          <w:rFonts w:hint="eastAsia"/>
        </w:rPr>
        <w:lastRenderedPageBreak/>
        <w:t xml:space="preserve">　</w:t>
      </w:r>
      <w:r w:rsidRPr="00122E7A">
        <w:rPr>
          <w:rFonts w:hint="eastAsia"/>
        </w:rPr>
        <w:t>C</w:t>
      </w:r>
      <w:r w:rsidRPr="00122E7A">
        <w:t>ase 3</w:t>
      </w:r>
      <w:r w:rsidRPr="00122E7A">
        <w:rPr>
          <w:rFonts w:hint="eastAsia"/>
        </w:rPr>
        <w:t>それぞれの</w:t>
      </w:r>
      <w:r w:rsidRPr="00122E7A">
        <w:rPr>
          <w:rFonts w:hint="eastAsia"/>
        </w:rPr>
        <w:t>Granular Temperature</w:t>
      </w:r>
      <w:r w:rsidRPr="00122E7A">
        <w:rPr>
          <w:rFonts w:hint="eastAsia"/>
        </w:rPr>
        <w:t>の推移および極大</w:t>
      </w:r>
      <w:r w:rsidR="00FE0BFB" w:rsidRPr="00122E7A">
        <w:rPr>
          <w:rFonts w:hint="eastAsia"/>
        </w:rPr>
        <w:t>・極小</w:t>
      </w:r>
      <w:r w:rsidRPr="00122E7A">
        <w:rPr>
          <w:rFonts w:hint="eastAsia"/>
        </w:rPr>
        <w:t>時刻のスナップショットを、</w:t>
      </w:r>
      <w:r w:rsidRPr="00122E7A">
        <w:fldChar w:fldCharType="begin"/>
      </w:r>
      <w:r w:rsidRPr="00122E7A">
        <w:instrText xml:space="preserve"> </w:instrText>
      </w:r>
      <w:r w:rsidRPr="00122E7A">
        <w:rPr>
          <w:rFonts w:hint="eastAsia"/>
        </w:rPr>
        <w:instrText>REF G_case3 \h</w:instrText>
      </w:r>
      <w:r w:rsidRPr="00122E7A">
        <w:instrText xml:space="preserve">  \* MERGEFORMAT </w:instrText>
      </w:r>
      <w:r w:rsidRPr="00122E7A">
        <w:fldChar w:fldCharType="separate"/>
      </w:r>
      <w:r w:rsidR="00811CA9" w:rsidRPr="00122E7A">
        <w:t xml:space="preserve">Figure </w:t>
      </w:r>
      <w:r w:rsidR="00811CA9">
        <w:rPr>
          <w:noProof/>
        </w:rPr>
        <w:t>24</w:t>
      </w:r>
      <w:r w:rsidRPr="00122E7A">
        <w:fldChar w:fldCharType="end"/>
      </w:r>
      <w:r w:rsidRPr="00122E7A">
        <w:rPr>
          <w:rFonts w:hint="eastAsia"/>
        </w:rPr>
        <w:t>および</w:t>
      </w:r>
      <w:r w:rsidR="005131B3" w:rsidRPr="00122E7A">
        <w:fldChar w:fldCharType="begin"/>
      </w:r>
      <w:r w:rsidR="005131B3" w:rsidRPr="00122E7A">
        <w:instrText xml:space="preserve"> </w:instrText>
      </w:r>
      <w:r w:rsidR="005131B3" w:rsidRPr="00122E7A">
        <w:rPr>
          <w:rFonts w:hint="eastAsia"/>
        </w:rPr>
        <w:instrText>REF gcolor3 \h</w:instrText>
      </w:r>
      <w:r w:rsidR="005131B3" w:rsidRPr="00122E7A">
        <w:instrText xml:space="preserve">  \* MERGEFORMAT </w:instrText>
      </w:r>
      <w:r w:rsidR="005131B3" w:rsidRPr="00122E7A">
        <w:fldChar w:fldCharType="separate"/>
      </w:r>
      <w:r w:rsidR="00811CA9" w:rsidRPr="00122E7A">
        <w:t xml:space="preserve">Figure </w:t>
      </w:r>
      <w:r w:rsidR="00811CA9">
        <w:rPr>
          <w:noProof/>
        </w:rPr>
        <w:t>25</w:t>
      </w:r>
      <w:r w:rsidR="005131B3" w:rsidRPr="00122E7A">
        <w:fldChar w:fldCharType="end"/>
      </w:r>
      <w:r w:rsidRPr="00122E7A">
        <w:rPr>
          <w:rFonts w:hint="eastAsia"/>
        </w:rPr>
        <w:t>に示す。</w:t>
      </w:r>
      <w:r w:rsidR="00523D6B" w:rsidRPr="00122E7A">
        <w:rPr>
          <w:rFonts w:hint="eastAsia"/>
        </w:rPr>
        <w:t>グラフにおいて</w:t>
      </w:r>
      <w:r w:rsidRPr="00122E7A">
        <w:rPr>
          <w:rFonts w:hint="eastAsia"/>
        </w:rPr>
        <w:t>各ケースが示す波形は酷似しており、それらが上下に分布しているため、各ケースの</w:t>
      </w:r>
      <w:r w:rsidRPr="00122E7A">
        <w:rPr>
          <w:rFonts w:hint="eastAsia"/>
        </w:rPr>
        <w:t>Granular Temperature</w:t>
      </w:r>
      <w:r w:rsidRPr="00122E7A">
        <w:rPr>
          <w:rFonts w:hint="eastAsia"/>
        </w:rPr>
        <w:t>は高い順に常に</w:t>
      </w:r>
      <w:r w:rsidRPr="00122E7A">
        <w:t>Case 3-1</w:t>
      </w:r>
      <w:r w:rsidRPr="00122E7A">
        <w:rPr>
          <w:rFonts w:hint="eastAsia"/>
        </w:rPr>
        <w:t>、</w:t>
      </w:r>
      <w:r w:rsidRPr="00122E7A">
        <w:rPr>
          <w:rFonts w:hint="eastAsia"/>
        </w:rPr>
        <w:t>Case 3-2</w:t>
      </w:r>
      <w:r w:rsidRPr="00122E7A">
        <w:rPr>
          <w:rFonts w:hint="eastAsia"/>
        </w:rPr>
        <w:t>、</w:t>
      </w:r>
      <w:r w:rsidRPr="00122E7A">
        <w:rPr>
          <w:rFonts w:hint="eastAsia"/>
        </w:rPr>
        <w:t>Case 3-3</w:t>
      </w:r>
      <w:r w:rsidRPr="00122E7A">
        <w:rPr>
          <w:rFonts w:hint="eastAsia"/>
        </w:rPr>
        <w:t>となっていることが示唆された。</w:t>
      </w:r>
      <w:r w:rsidR="00523D6B" w:rsidRPr="00122E7A">
        <w:rPr>
          <w:rFonts w:hint="eastAsia"/>
        </w:rPr>
        <w:t>また、極小時刻の</w:t>
      </w:r>
      <w:r w:rsidR="00523D6B" w:rsidRPr="00122E7A">
        <w:rPr>
          <w:rFonts w:hint="eastAsia"/>
        </w:rPr>
        <w:t>Case 3-3</w:t>
      </w:r>
      <w:r w:rsidR="00523D6B" w:rsidRPr="00122E7A">
        <w:rPr>
          <w:rFonts w:hint="eastAsia"/>
        </w:rPr>
        <w:t>は、他ケースでは高い</w:t>
      </w:r>
      <w:r w:rsidR="00523D6B" w:rsidRPr="00122E7A">
        <w:rPr>
          <w:rFonts w:hint="eastAsia"/>
        </w:rPr>
        <w:t>Granular Temperature</w:t>
      </w:r>
      <w:r w:rsidR="00523D6B" w:rsidRPr="00122E7A">
        <w:rPr>
          <w:rFonts w:hint="eastAsia"/>
        </w:rPr>
        <w:t>を示した右下の部分がとても低い値となっており、</w:t>
      </w:r>
      <w:r w:rsidR="001C63FE" w:rsidRPr="00122E7A">
        <w:rPr>
          <w:rFonts w:hint="eastAsia"/>
        </w:rPr>
        <w:t>ケース内</w:t>
      </w:r>
      <w:r w:rsidR="00AA0BE7" w:rsidRPr="00122E7A">
        <w:rPr>
          <w:rFonts w:hint="eastAsia"/>
        </w:rPr>
        <w:t>で</w:t>
      </w:r>
      <w:r w:rsidR="001C63FE" w:rsidRPr="00122E7A">
        <w:rPr>
          <w:rFonts w:hint="eastAsia"/>
        </w:rPr>
        <w:t>の混合が進</w:t>
      </w:r>
      <w:r w:rsidR="00AA0BE7" w:rsidRPr="00122E7A">
        <w:rPr>
          <w:rFonts w:hint="eastAsia"/>
        </w:rPr>
        <w:t>みやすい</w:t>
      </w:r>
      <w:r w:rsidR="001C63FE" w:rsidRPr="00122E7A">
        <w:rPr>
          <w:rFonts w:hint="eastAsia"/>
        </w:rPr>
        <w:t>箇所が</w:t>
      </w:r>
      <w:r w:rsidR="00F9428B" w:rsidRPr="00122E7A">
        <w:rPr>
          <w:rFonts w:hint="eastAsia"/>
        </w:rPr>
        <w:t>密度差によって</w:t>
      </w:r>
      <w:r w:rsidR="001C63FE" w:rsidRPr="00122E7A">
        <w:rPr>
          <w:rFonts w:hint="eastAsia"/>
        </w:rPr>
        <w:t>変化していることが示された。</w:t>
      </w:r>
    </w:p>
    <w:p w:rsidR="00AF5790" w:rsidRPr="00122E7A" w:rsidRDefault="002B525D" w:rsidP="00665F91">
      <w:pPr>
        <w:ind w:firstLineChars="100" w:firstLine="210"/>
      </w:pPr>
      <w:r w:rsidRPr="00122E7A">
        <w:rPr>
          <w:rFonts w:hint="eastAsia"/>
        </w:rPr>
        <w:t>さらに、</w:t>
      </w:r>
      <w:r w:rsidR="00480311" w:rsidRPr="00122E7A">
        <w:fldChar w:fldCharType="begin"/>
      </w:r>
      <w:r w:rsidR="00480311" w:rsidRPr="00122E7A">
        <w:instrText xml:space="preserve"> </w:instrText>
      </w:r>
      <w:r w:rsidR="00480311" w:rsidRPr="00122E7A">
        <w:rPr>
          <w:rFonts w:hint="eastAsia"/>
        </w:rPr>
        <w:instrText>REF Cross_section_Case3 \h</w:instrText>
      </w:r>
      <w:r w:rsidR="00480311" w:rsidRPr="00122E7A">
        <w:instrText xml:space="preserve">  \* MERGEFORMAT </w:instrText>
      </w:r>
      <w:r w:rsidR="00480311" w:rsidRPr="00122E7A">
        <w:fldChar w:fldCharType="separate"/>
      </w:r>
      <w:r w:rsidR="00811CA9" w:rsidRPr="00122E7A">
        <w:t xml:space="preserve">Figure </w:t>
      </w:r>
      <w:r w:rsidR="00811CA9">
        <w:rPr>
          <w:noProof/>
        </w:rPr>
        <w:t>26</w:t>
      </w:r>
      <w:r w:rsidR="00480311" w:rsidRPr="00122E7A">
        <w:fldChar w:fldCharType="end"/>
      </w:r>
      <w:r w:rsidR="00A36C10" w:rsidRPr="00122E7A">
        <w:rPr>
          <w:rFonts w:hint="eastAsia"/>
        </w:rPr>
        <w:t>に</w:t>
      </w:r>
      <w:r w:rsidR="00333789" w:rsidRPr="00122E7A">
        <w:rPr>
          <w:rFonts w:hint="eastAsia"/>
        </w:rPr>
        <w:t>2 s</w:t>
      </w:r>
      <w:r w:rsidR="00333789" w:rsidRPr="00122E7A">
        <w:rPr>
          <w:rFonts w:hint="eastAsia"/>
        </w:rPr>
        <w:t>から</w:t>
      </w:r>
      <w:r w:rsidR="00A36C10" w:rsidRPr="00122E7A">
        <w:rPr>
          <w:rFonts w:hint="eastAsia"/>
        </w:rPr>
        <w:t>12</w:t>
      </w:r>
      <w:r w:rsidR="00DA197D" w:rsidRPr="00122E7A">
        <w:rPr>
          <w:rFonts w:hint="eastAsia"/>
        </w:rPr>
        <w:t xml:space="preserve"> s</w:t>
      </w:r>
      <w:r w:rsidR="00A36C10" w:rsidRPr="00122E7A">
        <w:rPr>
          <w:rFonts w:hint="eastAsia"/>
        </w:rPr>
        <w:t>経過後の</w:t>
      </w:r>
      <w:r w:rsidR="00480311" w:rsidRPr="00122E7A">
        <w:rPr>
          <w:rFonts w:hint="eastAsia"/>
        </w:rPr>
        <w:t>Case 3</w:t>
      </w:r>
      <w:r w:rsidR="00480311" w:rsidRPr="00122E7A">
        <w:rPr>
          <w:rFonts w:hint="eastAsia"/>
        </w:rPr>
        <w:t>の</w:t>
      </w:r>
      <w:r w:rsidR="00480311" w:rsidRPr="00122E7A">
        <w:rPr>
          <w:rFonts w:hint="eastAsia"/>
        </w:rPr>
        <w:t>3</w:t>
      </w:r>
      <w:r w:rsidR="00480311" w:rsidRPr="00122E7A">
        <w:rPr>
          <w:rFonts w:hint="eastAsia"/>
        </w:rPr>
        <w:t>ケース全ての</w:t>
      </w:r>
      <w:r w:rsidR="000B4407" w:rsidRPr="00122E7A">
        <w:rPr>
          <w:rFonts w:hint="eastAsia"/>
        </w:rPr>
        <w:t>断面のスナップショットを示す。この断面は</w:t>
      </w:r>
      <w:r w:rsidR="000B4407" w:rsidRPr="00122E7A">
        <w:rPr>
          <w:rFonts w:hint="eastAsia"/>
        </w:rPr>
        <w:t>Case 1</w:t>
      </w:r>
      <w:r w:rsidR="000B4407" w:rsidRPr="00122E7A">
        <w:rPr>
          <w:rFonts w:hint="eastAsia"/>
        </w:rPr>
        <w:t>と同じく、容器が水平な時に</w:t>
      </w:r>
      <w:r w:rsidR="00A36C10" w:rsidRPr="00122E7A">
        <w:rPr>
          <w:rFonts w:hint="eastAsia"/>
        </w:rPr>
        <w:t>容器の</w:t>
      </w:r>
      <w:r w:rsidR="000B4407" w:rsidRPr="00122E7A">
        <w:rPr>
          <w:rFonts w:hint="eastAsia"/>
        </w:rPr>
        <w:t>中心</w:t>
      </w:r>
      <w:r w:rsidR="00A36C10" w:rsidRPr="00122E7A">
        <w:rPr>
          <w:rFonts w:hint="eastAsia"/>
        </w:rPr>
        <w:t>軸の垂直二等分面で切断したものである。</w:t>
      </w:r>
      <w:r w:rsidR="000B786A" w:rsidRPr="00122E7A">
        <w:rPr>
          <w:rFonts w:hint="eastAsia"/>
        </w:rPr>
        <w:t>これを見ると、</w:t>
      </w:r>
      <w:r w:rsidR="00665F91" w:rsidRPr="00122E7A">
        <w:rPr>
          <w:rFonts w:hint="eastAsia"/>
        </w:rPr>
        <w:t>密度差がある系では、</w:t>
      </w:r>
      <w:r w:rsidR="000B786A" w:rsidRPr="00122E7A">
        <w:rPr>
          <w:rFonts w:hint="eastAsia"/>
        </w:rPr>
        <w:t>より重い</w:t>
      </w:r>
      <w:r w:rsidR="000B786A" w:rsidRPr="00122E7A">
        <w:rPr>
          <w:rFonts w:hint="eastAsia"/>
        </w:rPr>
        <w:t>2</w:t>
      </w:r>
      <w:r w:rsidR="00480311" w:rsidRPr="00122E7A">
        <w:t>,</w:t>
      </w:r>
      <w:r w:rsidR="000B786A" w:rsidRPr="00122E7A">
        <w:rPr>
          <w:rFonts w:hint="eastAsia"/>
        </w:rPr>
        <w:t>500 kg/m</w:t>
      </w:r>
      <w:r w:rsidR="000B786A" w:rsidRPr="00122E7A">
        <w:rPr>
          <w:vertAlign w:val="superscript"/>
        </w:rPr>
        <w:t>3</w:t>
      </w:r>
      <w:r w:rsidR="00480311" w:rsidRPr="00122E7A">
        <w:rPr>
          <w:rFonts w:hint="eastAsia"/>
        </w:rPr>
        <w:t>や</w:t>
      </w:r>
      <w:r w:rsidR="00480311" w:rsidRPr="00122E7A">
        <w:rPr>
          <w:rFonts w:hint="eastAsia"/>
        </w:rPr>
        <w:t>5</w:t>
      </w:r>
      <w:r w:rsidR="00480311" w:rsidRPr="00122E7A">
        <w:t>,0</w:t>
      </w:r>
      <w:r w:rsidR="00480311" w:rsidRPr="00122E7A">
        <w:rPr>
          <w:rFonts w:hint="eastAsia"/>
        </w:rPr>
        <w:t>00 kg/m</w:t>
      </w:r>
      <w:r w:rsidR="00480311" w:rsidRPr="00122E7A">
        <w:rPr>
          <w:vertAlign w:val="superscript"/>
        </w:rPr>
        <w:t>3</w:t>
      </w:r>
      <w:r w:rsidR="00480311" w:rsidRPr="00122E7A">
        <w:rPr>
          <w:rFonts w:hint="eastAsia"/>
        </w:rPr>
        <w:t>の</w:t>
      </w:r>
      <w:r w:rsidR="000B786A" w:rsidRPr="00122E7A">
        <w:rPr>
          <w:rFonts w:hint="eastAsia"/>
        </w:rPr>
        <w:t>粒子が中心に寄るように偏析が発生している。</w:t>
      </w:r>
      <w:r w:rsidR="00DA197D" w:rsidRPr="00122E7A">
        <w:rPr>
          <w:rFonts w:hint="eastAsia"/>
        </w:rPr>
        <w:t>さらに、</w:t>
      </w:r>
      <w:r w:rsidR="00DA197D" w:rsidRPr="00122E7A">
        <w:rPr>
          <w:rFonts w:hint="eastAsia"/>
        </w:rPr>
        <w:t>Case 3-2</w:t>
      </w:r>
      <w:r w:rsidR="00DA197D" w:rsidRPr="00122E7A">
        <w:rPr>
          <w:rFonts w:hint="eastAsia"/>
        </w:rPr>
        <w:t>より</w:t>
      </w:r>
      <w:r w:rsidR="00DA197D" w:rsidRPr="00122E7A">
        <w:rPr>
          <w:rFonts w:hint="eastAsia"/>
        </w:rPr>
        <w:t>Case 3-3</w:t>
      </w:r>
      <w:r w:rsidR="00DA197D" w:rsidRPr="00122E7A">
        <w:rPr>
          <w:rFonts w:hint="eastAsia"/>
        </w:rPr>
        <w:t>のほうがより</w:t>
      </w:r>
      <w:r w:rsidRPr="00122E7A">
        <w:rPr>
          <w:rFonts w:hint="eastAsia"/>
        </w:rPr>
        <w:t>強く</w:t>
      </w:r>
      <w:r w:rsidR="00FE0BFB" w:rsidRPr="00122E7A">
        <w:rPr>
          <w:rFonts w:hint="eastAsia"/>
        </w:rPr>
        <w:t>分離しており、密度差が大きいほど分離作用はより強力になり、また</w:t>
      </w:r>
      <w:r w:rsidRPr="00122E7A">
        <w:rPr>
          <w:rFonts w:hint="eastAsia"/>
        </w:rPr>
        <w:t>進行もより早いことが示唆された。</w:t>
      </w:r>
      <w:r w:rsidR="00BD0A40" w:rsidRPr="00122E7A">
        <w:rPr>
          <w:rFonts w:hint="eastAsia"/>
        </w:rPr>
        <w:t>ここで、</w:t>
      </w:r>
      <w:r w:rsidR="00BD0A40" w:rsidRPr="00122E7A">
        <w:rPr>
          <w:rFonts w:hint="eastAsia"/>
        </w:rPr>
        <w:t>Case 3-2</w:t>
      </w:r>
      <w:r w:rsidR="00BD0A40" w:rsidRPr="00122E7A">
        <w:rPr>
          <w:rFonts w:hint="eastAsia"/>
        </w:rPr>
        <w:t>にて渦が確認されるのは</w:t>
      </w:r>
      <w:r w:rsidR="00BD0A40" w:rsidRPr="00122E7A">
        <w:rPr>
          <w:rFonts w:hint="eastAsia"/>
        </w:rPr>
        <w:t>4.0 s</w:t>
      </w:r>
      <w:r w:rsidR="00BD0A40" w:rsidRPr="00122E7A">
        <w:rPr>
          <w:rFonts w:hint="eastAsia"/>
        </w:rPr>
        <w:t>までであることから、渦の発散とともに分離作用が現れ始めていることが示された。</w:t>
      </w:r>
      <w:r w:rsidR="00665F91" w:rsidRPr="00122E7A">
        <w:rPr>
          <w:rFonts w:hint="eastAsia"/>
        </w:rPr>
        <w:t>加えて、</w:t>
      </w:r>
      <w:r w:rsidR="00665F91" w:rsidRPr="00122E7A">
        <w:rPr>
          <w:rFonts w:hint="eastAsia"/>
        </w:rPr>
        <w:t>Case 3-3</w:t>
      </w:r>
      <w:r w:rsidR="00665F91" w:rsidRPr="00122E7A">
        <w:rPr>
          <w:rFonts w:hint="eastAsia"/>
        </w:rPr>
        <w:t>では、他ケースで見られた渦が発生しておらず、混合作用が働きにくい状態となっていたことが示された。</w:t>
      </w:r>
      <w:r w:rsidR="00AF5790" w:rsidRPr="00122E7A">
        <w:rPr>
          <w:rFonts w:hint="eastAsia"/>
        </w:rPr>
        <w:t>このことから、</w:t>
      </w:r>
      <w:r w:rsidR="00922A31">
        <w:rPr>
          <w:rFonts w:hint="eastAsia"/>
        </w:rPr>
        <w:t>1</w:t>
      </w:r>
      <w:r w:rsidR="009D4770" w:rsidRPr="00122E7A">
        <w:rPr>
          <w:rFonts w:hint="eastAsia"/>
        </w:rPr>
        <w:t>章で述べた</w:t>
      </w:r>
      <w:r w:rsidR="00BF3B45" w:rsidRPr="00122E7A">
        <w:rPr>
          <w:rFonts w:hint="eastAsia"/>
        </w:rPr>
        <w:t>半径方向</w:t>
      </w:r>
      <w:r w:rsidR="009D4770" w:rsidRPr="00122E7A">
        <w:rPr>
          <w:rFonts w:hint="eastAsia"/>
        </w:rPr>
        <w:t>分離と同様の現象が本体系でも発生していることが確認された</w:t>
      </w:r>
      <w:r w:rsidR="00DA197D" w:rsidRPr="00122E7A">
        <w:rPr>
          <w:rFonts w:hint="eastAsia"/>
        </w:rPr>
        <w:t>。</w:t>
      </w:r>
      <w:r w:rsidR="00BD0A40" w:rsidRPr="00122E7A">
        <w:rPr>
          <w:rFonts w:hint="eastAsia"/>
        </w:rPr>
        <w:t>また、渦の有無は混合物が定常状態にあるかどうかを視覚的に判断する目安となることが示唆された。</w:t>
      </w:r>
    </w:p>
    <w:p w:rsidR="00A81C8A" w:rsidRPr="00122E7A" w:rsidRDefault="00A81C8A" w:rsidP="00EC6CEF"/>
    <w:p w:rsidR="00463C10" w:rsidRPr="00122E7A" w:rsidRDefault="00971FF9" w:rsidP="00EC6CEF">
      <w:pPr>
        <w:pStyle w:val="2"/>
      </w:pPr>
      <w:bookmarkStart w:id="60" w:name="_Toc504147830"/>
      <w:r w:rsidRPr="00122E7A">
        <w:t>Case 4</w:t>
      </w:r>
      <w:bookmarkEnd w:id="60"/>
    </w:p>
    <w:p w:rsidR="00484F0E" w:rsidRPr="00122E7A" w:rsidRDefault="003D0C98" w:rsidP="00EC6CEF">
      <w:r w:rsidRPr="00122E7A">
        <w:rPr>
          <w:rFonts w:hint="eastAsia"/>
        </w:rPr>
        <w:t xml:space="preserve">　</w:t>
      </w:r>
      <w:r w:rsidR="001E784E" w:rsidRPr="00122E7A">
        <w:fldChar w:fldCharType="begin"/>
      </w:r>
      <w:r w:rsidR="001E784E" w:rsidRPr="00122E7A">
        <w:instrText xml:space="preserve"> </w:instrText>
      </w:r>
      <w:r w:rsidR="001E784E" w:rsidRPr="00122E7A">
        <w:rPr>
          <w:rFonts w:hint="eastAsia"/>
        </w:rPr>
        <w:instrText>REF Mix_Case4 \h</w:instrText>
      </w:r>
      <w:r w:rsidR="001E784E" w:rsidRPr="00122E7A">
        <w:instrText xml:space="preserve">  \* MERGEFORMAT </w:instrText>
      </w:r>
      <w:r w:rsidR="001E784E" w:rsidRPr="00122E7A">
        <w:fldChar w:fldCharType="separate"/>
      </w:r>
      <w:r w:rsidR="00811CA9" w:rsidRPr="00122E7A">
        <w:t xml:space="preserve">Figure </w:t>
      </w:r>
      <w:r w:rsidR="00811CA9">
        <w:rPr>
          <w:noProof/>
        </w:rPr>
        <w:t>27</w:t>
      </w:r>
      <w:r w:rsidR="001E784E" w:rsidRPr="00122E7A">
        <w:fldChar w:fldCharType="end"/>
      </w:r>
      <w:r w:rsidR="001E784E" w:rsidRPr="00122E7A">
        <w:rPr>
          <w:rFonts w:hint="eastAsia"/>
        </w:rPr>
        <w:t>に各ケースのシミュレーション結果を示す。</w:t>
      </w:r>
      <w:r w:rsidR="00147C4F" w:rsidRPr="00122E7A">
        <w:rPr>
          <w:rFonts w:hint="eastAsia"/>
        </w:rPr>
        <w:t>各ケースの</w:t>
      </w:r>
      <w:r w:rsidR="00147C4F" w:rsidRPr="00122E7A">
        <w:rPr>
          <w:rFonts w:hint="eastAsia"/>
        </w:rPr>
        <w:t>Lacey</w:t>
      </w:r>
      <w:r w:rsidR="00147C4F" w:rsidRPr="00122E7A">
        <w:t>’s Mixing Index</w:t>
      </w:r>
      <w:r w:rsidR="00147C4F" w:rsidRPr="00122E7A">
        <w:rPr>
          <w:rFonts w:hint="eastAsia"/>
        </w:rPr>
        <w:t>は、</w:t>
      </w:r>
      <w:r w:rsidR="00837F6C" w:rsidRPr="00122E7A">
        <w:fldChar w:fldCharType="begin"/>
      </w:r>
      <w:r w:rsidR="00837F6C" w:rsidRPr="00122E7A">
        <w:instrText xml:space="preserve"> </w:instrText>
      </w:r>
      <w:r w:rsidR="00837F6C" w:rsidRPr="00122E7A">
        <w:rPr>
          <w:rFonts w:hint="eastAsia"/>
        </w:rPr>
        <w:instrText>REF LMIndex4 \h</w:instrText>
      </w:r>
      <w:r w:rsidR="00837F6C" w:rsidRPr="00122E7A">
        <w:instrText xml:space="preserve">  \* MERGEFORMAT </w:instrText>
      </w:r>
      <w:r w:rsidR="00837F6C" w:rsidRPr="00122E7A">
        <w:fldChar w:fldCharType="separate"/>
      </w:r>
      <w:r w:rsidR="00811CA9" w:rsidRPr="00122E7A">
        <w:t xml:space="preserve">Figure </w:t>
      </w:r>
      <w:r w:rsidR="00811CA9">
        <w:rPr>
          <w:noProof/>
        </w:rPr>
        <w:t>28</w:t>
      </w:r>
      <w:r w:rsidR="00837F6C" w:rsidRPr="00122E7A">
        <w:fldChar w:fldCharType="end"/>
      </w:r>
      <w:r w:rsidR="00147C4F" w:rsidRPr="00122E7A">
        <w:rPr>
          <w:rFonts w:hint="eastAsia"/>
        </w:rPr>
        <w:t>に示すようになった。</w:t>
      </w:r>
      <w:r w:rsidR="00825B3C" w:rsidRPr="00122E7A">
        <w:rPr>
          <w:rFonts w:hint="eastAsia"/>
        </w:rPr>
        <w:t>12 s</w:t>
      </w:r>
      <w:r w:rsidR="00825B3C" w:rsidRPr="00122E7A">
        <w:rPr>
          <w:rFonts w:hint="eastAsia"/>
        </w:rPr>
        <w:t>経過時点での</w:t>
      </w:r>
      <w:r w:rsidR="00825B3C" w:rsidRPr="00122E7A">
        <w:rPr>
          <w:rFonts w:hint="eastAsia"/>
        </w:rPr>
        <w:t>Lacey</w:t>
      </w:r>
      <w:r w:rsidR="00825B3C" w:rsidRPr="00122E7A">
        <w:t>’</w:t>
      </w:r>
      <w:r w:rsidR="00825B3C" w:rsidRPr="00122E7A">
        <w:rPr>
          <w:rFonts w:hint="eastAsia"/>
        </w:rPr>
        <w:t>s Mixing Index</w:t>
      </w:r>
      <w:r w:rsidR="00825B3C" w:rsidRPr="00122E7A">
        <w:rPr>
          <w:rFonts w:hint="eastAsia"/>
        </w:rPr>
        <w:t>は</w:t>
      </w:r>
      <w:r w:rsidR="00825B3C" w:rsidRPr="00122E7A">
        <w:rPr>
          <w:rFonts w:hint="eastAsia"/>
        </w:rPr>
        <w:t>Case 4-1</w:t>
      </w:r>
      <w:r w:rsidR="00825B3C" w:rsidRPr="00122E7A">
        <w:rPr>
          <w:rFonts w:hint="eastAsia"/>
        </w:rPr>
        <w:t>で</w:t>
      </w:r>
      <w:r w:rsidR="00825B3C" w:rsidRPr="00122E7A">
        <w:rPr>
          <w:rFonts w:hint="eastAsia"/>
        </w:rPr>
        <w:t>0.476</w:t>
      </w:r>
      <w:r w:rsidR="00825B3C" w:rsidRPr="00122E7A">
        <w:rPr>
          <w:rFonts w:hint="eastAsia"/>
        </w:rPr>
        <w:t>、</w:t>
      </w:r>
      <w:r w:rsidR="00825B3C" w:rsidRPr="00122E7A">
        <w:rPr>
          <w:rFonts w:hint="eastAsia"/>
        </w:rPr>
        <w:t>Case 4-2</w:t>
      </w:r>
      <w:r w:rsidR="00825B3C" w:rsidRPr="00122E7A">
        <w:rPr>
          <w:rFonts w:hint="eastAsia"/>
        </w:rPr>
        <w:t>で</w:t>
      </w:r>
      <w:r w:rsidR="00825B3C" w:rsidRPr="00122E7A">
        <w:rPr>
          <w:rFonts w:hint="eastAsia"/>
        </w:rPr>
        <w:t>0.569</w:t>
      </w:r>
      <w:r w:rsidR="00825B3C" w:rsidRPr="00122E7A">
        <w:rPr>
          <w:rFonts w:hint="eastAsia"/>
        </w:rPr>
        <w:t>、</w:t>
      </w:r>
      <w:r w:rsidR="00825B3C" w:rsidRPr="00122E7A">
        <w:rPr>
          <w:rFonts w:hint="eastAsia"/>
        </w:rPr>
        <w:t>Case 4-3</w:t>
      </w:r>
      <w:r w:rsidR="00825B3C" w:rsidRPr="00122E7A">
        <w:rPr>
          <w:rFonts w:hint="eastAsia"/>
        </w:rPr>
        <w:t>で</w:t>
      </w:r>
      <w:r w:rsidR="00825B3C" w:rsidRPr="00122E7A">
        <w:rPr>
          <w:rFonts w:hint="eastAsia"/>
        </w:rPr>
        <w:t>0.455</w:t>
      </w:r>
      <w:r w:rsidR="00825B3C" w:rsidRPr="00122E7A">
        <w:rPr>
          <w:rFonts w:hint="eastAsia"/>
        </w:rPr>
        <w:t>と、</w:t>
      </w:r>
      <w:r w:rsidR="00825B3C" w:rsidRPr="00122E7A">
        <w:rPr>
          <w:rFonts w:hint="eastAsia"/>
        </w:rPr>
        <w:t>Case 4-2</w:t>
      </w:r>
      <w:r w:rsidR="00825B3C" w:rsidRPr="00122E7A">
        <w:rPr>
          <w:rFonts w:hint="eastAsia"/>
        </w:rPr>
        <w:t>、</w:t>
      </w:r>
      <w:r w:rsidR="00825B3C" w:rsidRPr="00122E7A">
        <w:rPr>
          <w:rFonts w:hint="eastAsia"/>
        </w:rPr>
        <w:t>Case 4-1</w:t>
      </w:r>
      <w:r w:rsidR="00825B3C" w:rsidRPr="00122E7A">
        <w:rPr>
          <w:rFonts w:hint="eastAsia"/>
        </w:rPr>
        <w:t>、</w:t>
      </w:r>
      <w:r w:rsidR="00825B3C" w:rsidRPr="00122E7A">
        <w:rPr>
          <w:rFonts w:hint="eastAsia"/>
        </w:rPr>
        <w:t>Case 4-3</w:t>
      </w:r>
      <w:r w:rsidR="00825B3C" w:rsidRPr="00122E7A">
        <w:rPr>
          <w:rFonts w:hint="eastAsia"/>
        </w:rPr>
        <w:t>の順となった。推移を観察すると、</w:t>
      </w:r>
      <w:r w:rsidR="00F22B2C" w:rsidRPr="00122E7A">
        <w:rPr>
          <w:rFonts w:hint="eastAsia"/>
        </w:rPr>
        <w:t>混合開始後の各ケースの順位</w:t>
      </w:r>
      <w:r w:rsidR="00B175B1" w:rsidRPr="00122E7A">
        <w:rPr>
          <w:rFonts w:hint="eastAsia"/>
        </w:rPr>
        <w:t>は</w:t>
      </w:r>
      <w:r w:rsidR="00B175B1" w:rsidRPr="00122E7A">
        <w:rPr>
          <w:rFonts w:hint="eastAsia"/>
        </w:rPr>
        <w:t>Case 1</w:t>
      </w:r>
      <w:r w:rsidR="00F22B2C" w:rsidRPr="00122E7A">
        <w:rPr>
          <w:rFonts w:hint="eastAsia"/>
        </w:rPr>
        <w:t>での容器長の順位と同じく</w:t>
      </w:r>
      <w:r w:rsidR="00B175B1" w:rsidRPr="00122E7A">
        <w:rPr>
          <w:rFonts w:hint="eastAsia"/>
        </w:rPr>
        <w:t>、</w:t>
      </w:r>
      <w:r w:rsidR="00F22B2C" w:rsidRPr="00122E7A">
        <w:rPr>
          <w:rFonts w:hint="eastAsia"/>
        </w:rPr>
        <w:t>150 mm</w:t>
      </w:r>
      <w:r w:rsidR="00F22B2C" w:rsidRPr="00122E7A">
        <w:t>(Case 4-2)</w:t>
      </w:r>
      <w:r w:rsidR="00F22B2C" w:rsidRPr="00122E7A">
        <w:rPr>
          <w:rFonts w:hint="eastAsia"/>
        </w:rPr>
        <w:t>、</w:t>
      </w:r>
      <w:r w:rsidR="00F22B2C" w:rsidRPr="00122E7A">
        <w:rPr>
          <w:rFonts w:hint="eastAsia"/>
        </w:rPr>
        <w:t>200 mm</w:t>
      </w:r>
      <w:r w:rsidR="00F22B2C" w:rsidRPr="00122E7A">
        <w:t>(Case 4-3)</w:t>
      </w:r>
      <w:r w:rsidR="00F22B2C" w:rsidRPr="00122E7A">
        <w:rPr>
          <w:rFonts w:hint="eastAsia"/>
        </w:rPr>
        <w:t>、</w:t>
      </w:r>
      <w:r w:rsidR="00B175B1" w:rsidRPr="00122E7A">
        <w:rPr>
          <w:rFonts w:hint="eastAsia"/>
        </w:rPr>
        <w:t>100 mm</w:t>
      </w:r>
      <w:r w:rsidR="00F22B2C" w:rsidRPr="00122E7A">
        <w:t>(Case 4-1)</w:t>
      </w:r>
      <w:r w:rsidR="00B175B1" w:rsidRPr="00122E7A">
        <w:rPr>
          <w:rFonts w:hint="eastAsia"/>
        </w:rPr>
        <w:t>の順に混合効率が高くなっている。しかし、</w:t>
      </w:r>
      <w:r w:rsidR="00B175B1" w:rsidRPr="00122E7A">
        <w:rPr>
          <w:rFonts w:hint="eastAsia"/>
        </w:rPr>
        <w:t>10.5</w:t>
      </w:r>
      <w:r w:rsidR="00B175B1" w:rsidRPr="00122E7A">
        <w:rPr>
          <w:rFonts w:hint="eastAsia"/>
        </w:rPr>
        <w:t>秒頃に</w:t>
      </w:r>
      <w:r w:rsidR="00B175B1" w:rsidRPr="00122E7A">
        <w:rPr>
          <w:rFonts w:hint="eastAsia"/>
        </w:rPr>
        <w:t>200 mm</w:t>
      </w:r>
      <w:r w:rsidR="00B175B1" w:rsidRPr="00122E7A">
        <w:rPr>
          <w:rFonts w:hint="eastAsia"/>
        </w:rPr>
        <w:t>と</w:t>
      </w:r>
      <w:r w:rsidR="00B175B1" w:rsidRPr="00122E7A">
        <w:rPr>
          <w:rFonts w:hint="eastAsia"/>
        </w:rPr>
        <w:t>100 mm</w:t>
      </w:r>
      <w:r w:rsidR="001E784E" w:rsidRPr="00122E7A">
        <w:rPr>
          <w:rFonts w:hint="eastAsia"/>
        </w:rPr>
        <w:t>の混合度が逆転していることから、密度比の変化によって、</w:t>
      </w:r>
      <w:r w:rsidR="001E784E" w:rsidRPr="00122E7A">
        <w:rPr>
          <w:rFonts w:hint="eastAsia"/>
        </w:rPr>
        <w:t>Case 3</w:t>
      </w:r>
      <w:r w:rsidR="001E784E" w:rsidRPr="00122E7A">
        <w:rPr>
          <w:rFonts w:hint="eastAsia"/>
        </w:rPr>
        <w:t>でも観察された分離作用が混合効率の順位を逆転させる可能性があることが示された。</w:t>
      </w:r>
    </w:p>
    <w:p w:rsidR="001E784E" w:rsidRPr="00122E7A" w:rsidRDefault="00E53E54" w:rsidP="00EC6CEF">
      <w:r w:rsidRPr="00122E7A">
        <w:rPr>
          <w:rFonts w:hint="eastAsia"/>
        </w:rPr>
        <w:t xml:space="preserve">　</w:t>
      </w:r>
      <w:r w:rsidR="005131B3" w:rsidRPr="00122E7A">
        <w:rPr>
          <w:rFonts w:hint="eastAsia"/>
        </w:rPr>
        <w:t>各ケースの</w:t>
      </w:r>
      <w:r w:rsidR="005131B3" w:rsidRPr="00122E7A">
        <w:rPr>
          <w:rFonts w:hint="eastAsia"/>
        </w:rPr>
        <w:t>Granular Temperature</w:t>
      </w:r>
      <w:r w:rsidR="005131B3" w:rsidRPr="00122E7A">
        <w:rPr>
          <w:rFonts w:hint="eastAsia"/>
        </w:rPr>
        <w:t>を計算すると、時間推移は</w:t>
      </w:r>
      <w:r w:rsidR="005131B3" w:rsidRPr="00122E7A">
        <w:fldChar w:fldCharType="begin"/>
      </w:r>
      <w:r w:rsidR="005131B3" w:rsidRPr="00122E7A">
        <w:instrText xml:space="preserve"> </w:instrText>
      </w:r>
      <w:r w:rsidR="005131B3" w:rsidRPr="00122E7A">
        <w:rPr>
          <w:rFonts w:hint="eastAsia"/>
        </w:rPr>
        <w:instrText>REF G_case4 \h</w:instrText>
      </w:r>
      <w:r w:rsidR="005131B3" w:rsidRPr="00122E7A">
        <w:instrText xml:space="preserve">  \* MERGEFORMAT </w:instrText>
      </w:r>
      <w:r w:rsidR="005131B3" w:rsidRPr="00122E7A">
        <w:fldChar w:fldCharType="separate"/>
      </w:r>
      <w:r w:rsidR="00811CA9" w:rsidRPr="00122E7A">
        <w:t xml:space="preserve">Figure </w:t>
      </w:r>
      <w:r w:rsidR="00811CA9">
        <w:rPr>
          <w:noProof/>
        </w:rPr>
        <w:t>29</w:t>
      </w:r>
      <w:r w:rsidR="005131B3" w:rsidRPr="00122E7A">
        <w:fldChar w:fldCharType="end"/>
      </w:r>
      <w:r w:rsidR="005131B3" w:rsidRPr="00122E7A">
        <w:rPr>
          <w:rFonts w:hint="eastAsia"/>
        </w:rPr>
        <w:t>、極大・極小時刻のスナップショットは</w:t>
      </w:r>
      <w:r w:rsidR="005131B3" w:rsidRPr="00122E7A">
        <w:fldChar w:fldCharType="begin"/>
      </w:r>
      <w:r w:rsidR="005131B3" w:rsidRPr="00122E7A">
        <w:instrText xml:space="preserve"> REF gcolor4 \h  \* MERGEFORMAT </w:instrText>
      </w:r>
      <w:r w:rsidR="005131B3" w:rsidRPr="00122E7A">
        <w:fldChar w:fldCharType="separate"/>
      </w:r>
      <w:r w:rsidR="00811CA9" w:rsidRPr="00122E7A">
        <w:t xml:space="preserve">Figure </w:t>
      </w:r>
      <w:r w:rsidR="00811CA9">
        <w:rPr>
          <w:noProof/>
        </w:rPr>
        <w:t>30</w:t>
      </w:r>
      <w:r w:rsidR="005131B3" w:rsidRPr="00122E7A">
        <w:fldChar w:fldCharType="end"/>
      </w:r>
      <w:r w:rsidR="005131B3" w:rsidRPr="00122E7A">
        <w:rPr>
          <w:rFonts w:hint="eastAsia"/>
        </w:rPr>
        <w:t>に示すようになった。</w:t>
      </w:r>
      <w:r w:rsidR="00364709" w:rsidRPr="00122E7A">
        <w:rPr>
          <w:rFonts w:hint="eastAsia"/>
        </w:rPr>
        <w:t>ここで、</w:t>
      </w:r>
      <w:r w:rsidR="00364709" w:rsidRPr="00122E7A">
        <w:rPr>
          <w:rFonts w:hint="eastAsia"/>
        </w:rPr>
        <w:t>Case 4-1</w:t>
      </w:r>
      <w:r w:rsidR="00364709" w:rsidRPr="00122E7A">
        <w:rPr>
          <w:rFonts w:hint="eastAsia"/>
        </w:rPr>
        <w:t>において、明らかな振幅の減衰が見られた。</w:t>
      </w:r>
      <w:r w:rsidR="00D34977" w:rsidRPr="00122E7A">
        <w:rPr>
          <w:rFonts w:hint="eastAsia"/>
        </w:rPr>
        <w:t>他</w:t>
      </w:r>
      <w:r w:rsidR="00D34977" w:rsidRPr="00122E7A">
        <w:rPr>
          <w:rFonts w:hint="eastAsia"/>
        </w:rPr>
        <w:t>Case</w:t>
      </w:r>
      <w:r w:rsidR="00D34977" w:rsidRPr="00122E7A">
        <w:rPr>
          <w:rFonts w:hint="eastAsia"/>
        </w:rPr>
        <w:t>での推移か</w:t>
      </w:r>
      <w:r w:rsidR="00E709C2" w:rsidRPr="00122E7A">
        <w:rPr>
          <w:rFonts w:hint="eastAsia"/>
        </w:rPr>
        <w:t>ら、振幅は容器長が長くなるにつれて大きくなる傾向が見られたが、</w:t>
      </w:r>
      <w:r w:rsidR="00254547" w:rsidRPr="00122E7A">
        <w:rPr>
          <w:rFonts w:hint="eastAsia"/>
        </w:rPr>
        <w:t>減衰後の振幅は、</w:t>
      </w:r>
      <w:r w:rsidR="00254547" w:rsidRPr="00122E7A">
        <w:rPr>
          <w:rFonts w:hint="eastAsia"/>
        </w:rPr>
        <w:t>100 mm</w:t>
      </w:r>
      <w:r w:rsidR="00254547" w:rsidRPr="00122E7A">
        <w:rPr>
          <w:rFonts w:hint="eastAsia"/>
        </w:rPr>
        <w:t>のケースで観測されたものと同等であった。</w:t>
      </w:r>
      <w:r w:rsidR="00217E5A" w:rsidRPr="00122E7A">
        <w:rPr>
          <w:rFonts w:hint="eastAsia"/>
        </w:rPr>
        <w:t>これはすなわち、振動の安定化がほかの</w:t>
      </w:r>
      <w:r w:rsidR="00217E5A" w:rsidRPr="00122E7A">
        <w:rPr>
          <w:rFonts w:hint="eastAsia"/>
        </w:rPr>
        <w:t>Case</w:t>
      </w:r>
      <w:r w:rsidR="006642FA" w:rsidRPr="00122E7A">
        <w:rPr>
          <w:rFonts w:hint="eastAsia"/>
        </w:rPr>
        <w:t>より遅いことを示唆している。さらに、</w:t>
      </w:r>
      <w:r w:rsidR="006642FA" w:rsidRPr="00122E7A">
        <w:rPr>
          <w:rFonts w:hint="eastAsia"/>
        </w:rPr>
        <w:t>Case 3-</w:t>
      </w:r>
      <w:r w:rsidR="006642FA" w:rsidRPr="00122E7A">
        <w:t>3</w:t>
      </w:r>
      <w:r w:rsidR="006642FA" w:rsidRPr="00122E7A">
        <w:rPr>
          <w:rFonts w:hint="eastAsia"/>
        </w:rPr>
        <w:t>においても他のケースより安定化が遅れる現象が発生していたことから、混合効率が低く、密度差がある</w:t>
      </w:r>
      <w:r w:rsidR="006642FA" w:rsidRPr="00122E7A">
        <w:rPr>
          <w:rFonts w:hint="eastAsia"/>
        </w:rPr>
        <w:t>Case</w:t>
      </w:r>
      <w:r w:rsidR="006642FA" w:rsidRPr="00122E7A">
        <w:rPr>
          <w:rFonts w:hint="eastAsia"/>
        </w:rPr>
        <w:t>においては、</w:t>
      </w:r>
      <w:r w:rsidR="006642FA" w:rsidRPr="00122E7A">
        <w:rPr>
          <w:rFonts w:hint="eastAsia"/>
        </w:rPr>
        <w:t>Granular Temperature</w:t>
      </w:r>
      <w:r w:rsidR="006642FA" w:rsidRPr="00122E7A">
        <w:rPr>
          <w:rFonts w:hint="eastAsia"/>
        </w:rPr>
        <w:t>の振動の安定化が</w:t>
      </w:r>
      <w:r w:rsidR="006642FA" w:rsidRPr="00122E7A">
        <w:rPr>
          <w:rFonts w:hint="eastAsia"/>
        </w:rPr>
        <w:lastRenderedPageBreak/>
        <w:t>遅くなることが示唆された。</w:t>
      </w:r>
      <w:r w:rsidR="006642FA" w:rsidRPr="00122E7A">
        <w:rPr>
          <w:rFonts w:hint="eastAsia"/>
        </w:rPr>
        <w:t>Granular Temperature</w:t>
      </w:r>
      <w:r w:rsidR="00806E30" w:rsidRPr="00122E7A">
        <w:rPr>
          <w:rFonts w:hint="eastAsia"/>
        </w:rPr>
        <w:t>の値の大小と振動が安定するまでの時間に負の相関があることが示された。</w:t>
      </w:r>
    </w:p>
    <w:p w:rsidR="00B175B1" w:rsidRPr="00122E7A" w:rsidRDefault="000B4407" w:rsidP="001E784E">
      <w:pPr>
        <w:ind w:firstLineChars="100" w:firstLine="210"/>
      </w:pPr>
      <w:r w:rsidRPr="00122E7A">
        <w:rPr>
          <w:rFonts w:hint="eastAsia"/>
        </w:rPr>
        <w:t>2 s</w:t>
      </w:r>
      <w:r w:rsidRPr="00122E7A">
        <w:rPr>
          <w:rFonts w:hint="eastAsia"/>
        </w:rPr>
        <w:t>から</w:t>
      </w:r>
      <w:r w:rsidRPr="00122E7A">
        <w:rPr>
          <w:rFonts w:hint="eastAsia"/>
        </w:rPr>
        <w:t>12 s</w:t>
      </w:r>
      <w:r w:rsidRPr="00122E7A">
        <w:rPr>
          <w:rFonts w:hint="eastAsia"/>
        </w:rPr>
        <w:t>経過時</w:t>
      </w:r>
      <w:r w:rsidR="001E784E" w:rsidRPr="00122E7A">
        <w:rPr>
          <w:rFonts w:hint="eastAsia"/>
        </w:rPr>
        <w:t>の</w:t>
      </w:r>
      <w:r w:rsidR="001E784E" w:rsidRPr="00122E7A">
        <w:rPr>
          <w:rFonts w:hint="eastAsia"/>
        </w:rPr>
        <w:t>Case 4-1</w:t>
      </w:r>
      <w:r w:rsidRPr="00122E7A">
        <w:rPr>
          <w:rFonts w:hint="eastAsia"/>
        </w:rPr>
        <w:t>から</w:t>
      </w:r>
      <w:r w:rsidR="001E784E" w:rsidRPr="00122E7A">
        <w:rPr>
          <w:rFonts w:hint="eastAsia"/>
        </w:rPr>
        <w:t>Case 4-3</w:t>
      </w:r>
      <w:r w:rsidR="001E784E" w:rsidRPr="00122E7A">
        <w:rPr>
          <w:rFonts w:hint="eastAsia"/>
        </w:rPr>
        <w:t>の断面を比較したものを</w:t>
      </w:r>
      <w:r w:rsidR="001E784E" w:rsidRPr="00122E7A">
        <w:fldChar w:fldCharType="begin"/>
      </w:r>
      <w:r w:rsidR="001E784E" w:rsidRPr="00122E7A">
        <w:instrText xml:space="preserve"> </w:instrText>
      </w:r>
      <w:r w:rsidR="001E784E" w:rsidRPr="00122E7A">
        <w:rPr>
          <w:rFonts w:hint="eastAsia"/>
        </w:rPr>
        <w:instrText>REF Cross_section_Case4 \h</w:instrText>
      </w:r>
      <w:r w:rsidR="001E784E" w:rsidRPr="00122E7A">
        <w:instrText xml:space="preserve">  \* MERGEFORMAT </w:instrText>
      </w:r>
      <w:r w:rsidR="001E784E" w:rsidRPr="00122E7A">
        <w:fldChar w:fldCharType="separate"/>
      </w:r>
      <w:r w:rsidR="00811CA9" w:rsidRPr="00122E7A">
        <w:t xml:space="preserve">Figure </w:t>
      </w:r>
      <w:r w:rsidR="00811CA9">
        <w:rPr>
          <w:noProof/>
        </w:rPr>
        <w:t>31</w:t>
      </w:r>
      <w:r w:rsidR="001E784E" w:rsidRPr="00122E7A">
        <w:fldChar w:fldCharType="end"/>
      </w:r>
      <w:r w:rsidR="001E784E" w:rsidRPr="00122E7A">
        <w:rPr>
          <w:rFonts w:hint="eastAsia"/>
        </w:rPr>
        <w:t>に示す。ここでの切断面</w:t>
      </w:r>
      <w:r w:rsidRPr="00122E7A">
        <w:rPr>
          <w:rFonts w:hint="eastAsia"/>
        </w:rPr>
        <w:t>も、</w:t>
      </w:r>
      <w:r w:rsidRPr="00122E7A">
        <w:rPr>
          <w:rFonts w:hint="eastAsia"/>
        </w:rPr>
        <w:t>Case 1</w:t>
      </w:r>
      <w:r w:rsidRPr="00122E7A">
        <w:rPr>
          <w:rFonts w:hint="eastAsia"/>
        </w:rPr>
        <w:t>、</w:t>
      </w:r>
      <w:r w:rsidRPr="00122E7A">
        <w:rPr>
          <w:rFonts w:hint="eastAsia"/>
        </w:rPr>
        <w:t>Case 3</w:t>
      </w:r>
      <w:r w:rsidRPr="00122E7A">
        <w:rPr>
          <w:rFonts w:hint="eastAsia"/>
        </w:rPr>
        <w:t>と同じ取り方</w:t>
      </w:r>
      <w:r w:rsidR="001E784E" w:rsidRPr="00122E7A">
        <w:rPr>
          <w:rFonts w:hint="eastAsia"/>
        </w:rPr>
        <w:t>である。これによれば、</w:t>
      </w:r>
      <w:r w:rsidR="00BD0A40" w:rsidRPr="00122E7A">
        <w:rPr>
          <w:rFonts w:hint="eastAsia"/>
        </w:rPr>
        <w:t>Case 4-2</w:t>
      </w:r>
      <w:r w:rsidR="00BD0A40" w:rsidRPr="00122E7A">
        <w:rPr>
          <w:rFonts w:hint="eastAsia"/>
        </w:rPr>
        <w:t>と</w:t>
      </w:r>
      <w:r w:rsidR="001E784E" w:rsidRPr="00122E7A">
        <w:rPr>
          <w:rFonts w:hint="eastAsia"/>
        </w:rPr>
        <w:t>Case 4-3</w:t>
      </w:r>
      <w:r w:rsidR="001E784E" w:rsidRPr="00122E7A">
        <w:rPr>
          <w:rFonts w:hint="eastAsia"/>
        </w:rPr>
        <w:t>では早い段階から</w:t>
      </w:r>
      <w:r w:rsidR="00BD0A40" w:rsidRPr="00122E7A">
        <w:rPr>
          <w:rFonts w:hint="eastAsia"/>
        </w:rPr>
        <w:t>渦が発散し、定常状態に達</w:t>
      </w:r>
      <w:r w:rsidR="001E784E" w:rsidRPr="00122E7A">
        <w:rPr>
          <w:rFonts w:hint="eastAsia"/>
        </w:rPr>
        <w:t>しているが、</w:t>
      </w:r>
      <w:r w:rsidR="001E784E" w:rsidRPr="00122E7A">
        <w:rPr>
          <w:rFonts w:hint="eastAsia"/>
        </w:rPr>
        <w:t>Case 4-1</w:t>
      </w:r>
      <w:r w:rsidR="001E784E" w:rsidRPr="00122E7A">
        <w:rPr>
          <w:rFonts w:hint="eastAsia"/>
        </w:rPr>
        <w:t>は</w:t>
      </w:r>
      <w:r w:rsidR="001E784E" w:rsidRPr="00122E7A">
        <w:rPr>
          <w:rFonts w:hint="eastAsia"/>
        </w:rPr>
        <w:t>12</w:t>
      </w:r>
      <w:r w:rsidR="001E784E" w:rsidRPr="00122E7A">
        <w:rPr>
          <w:rFonts w:hint="eastAsia"/>
        </w:rPr>
        <w:t>秒経過時でも</w:t>
      </w:r>
      <w:r w:rsidR="00BD0A40" w:rsidRPr="00122E7A">
        <w:rPr>
          <w:rFonts w:hint="eastAsia"/>
        </w:rPr>
        <w:t>まだ渦が確認可能で</w:t>
      </w:r>
      <w:r w:rsidR="001E784E" w:rsidRPr="00122E7A">
        <w:rPr>
          <w:rFonts w:hint="eastAsia"/>
        </w:rPr>
        <w:t>、分離が進行する前の状態にあることが示唆された。</w:t>
      </w:r>
    </w:p>
    <w:p w:rsidR="00806E30" w:rsidRPr="00122E7A" w:rsidRDefault="00806E30" w:rsidP="00EC6CEF"/>
    <w:p w:rsidR="00463C10" w:rsidRPr="00122E7A" w:rsidRDefault="00971FF9" w:rsidP="00EC6CEF">
      <w:pPr>
        <w:pStyle w:val="2"/>
      </w:pPr>
      <w:bookmarkStart w:id="61" w:name="_Toc504147831"/>
      <w:r w:rsidRPr="00122E7A">
        <w:rPr>
          <w:rFonts w:hint="eastAsia"/>
        </w:rPr>
        <w:t>Case 5</w:t>
      </w:r>
      <w:bookmarkEnd w:id="61"/>
    </w:p>
    <w:p w:rsidR="002F6189" w:rsidRPr="00122E7A" w:rsidRDefault="00F52111" w:rsidP="002F6189">
      <w:r w:rsidRPr="00122E7A">
        <w:rPr>
          <w:rFonts w:hint="eastAsia"/>
        </w:rPr>
        <w:t xml:space="preserve">　</w:t>
      </w:r>
      <w:r w:rsidRPr="00122E7A">
        <w:rPr>
          <w:rFonts w:hint="eastAsia"/>
        </w:rPr>
        <w:t>Case 5-1</w:t>
      </w:r>
      <w:r w:rsidRPr="00122E7A">
        <w:rPr>
          <w:rFonts w:hint="eastAsia"/>
        </w:rPr>
        <w:t>から</w:t>
      </w:r>
      <w:r w:rsidRPr="00122E7A">
        <w:rPr>
          <w:rFonts w:hint="eastAsia"/>
        </w:rPr>
        <w:t>Case 5-3</w:t>
      </w:r>
      <w:r w:rsidRPr="00122E7A">
        <w:rPr>
          <w:rFonts w:hint="eastAsia"/>
        </w:rPr>
        <w:t>の条件で計算を実行した。</w:t>
      </w:r>
      <w:r w:rsidR="001E784E" w:rsidRPr="00122E7A">
        <w:rPr>
          <w:rFonts w:hint="eastAsia"/>
        </w:rPr>
        <w:t>計算結果を可視化したスナップショットを</w:t>
      </w:r>
      <w:r w:rsidR="001E784E" w:rsidRPr="00122E7A">
        <w:fldChar w:fldCharType="begin"/>
      </w:r>
      <w:r w:rsidR="001E784E" w:rsidRPr="00122E7A">
        <w:instrText xml:space="preserve"> </w:instrText>
      </w:r>
      <w:r w:rsidR="001E784E" w:rsidRPr="00122E7A">
        <w:rPr>
          <w:rFonts w:hint="eastAsia"/>
        </w:rPr>
        <w:instrText>REF Mix_Case5 \h</w:instrText>
      </w:r>
      <w:r w:rsidR="001E784E" w:rsidRPr="00122E7A">
        <w:instrText xml:space="preserve">  \* MERGEFORMAT </w:instrText>
      </w:r>
      <w:r w:rsidR="001E784E" w:rsidRPr="00122E7A">
        <w:fldChar w:fldCharType="separate"/>
      </w:r>
      <w:r w:rsidR="00811CA9" w:rsidRPr="00122E7A">
        <w:t xml:space="preserve">Figure </w:t>
      </w:r>
      <w:r w:rsidR="00811CA9">
        <w:rPr>
          <w:noProof/>
        </w:rPr>
        <w:t>32</w:t>
      </w:r>
      <w:r w:rsidR="001E784E" w:rsidRPr="00122E7A">
        <w:fldChar w:fldCharType="end"/>
      </w:r>
      <w:r w:rsidR="001E784E" w:rsidRPr="00122E7A">
        <w:rPr>
          <w:rFonts w:hint="eastAsia"/>
        </w:rPr>
        <w:t>に示す。すると、容器長が同じケース同士は、外見がよく似ていることが示唆された。</w:t>
      </w:r>
      <w:r w:rsidRPr="00122E7A">
        <w:rPr>
          <w:rFonts w:hint="eastAsia"/>
        </w:rPr>
        <w:t>各ケースの</w:t>
      </w:r>
      <w:r w:rsidR="00D44B2E" w:rsidRPr="00122E7A">
        <w:rPr>
          <w:rFonts w:hint="eastAsia"/>
        </w:rPr>
        <w:t>Lace</w:t>
      </w:r>
      <w:r w:rsidRPr="00122E7A">
        <w:rPr>
          <w:rFonts w:hint="eastAsia"/>
        </w:rPr>
        <w:t>y</w:t>
      </w:r>
      <w:r w:rsidRPr="00122E7A">
        <w:t>’s Mixing Index</w:t>
      </w:r>
      <w:r w:rsidRPr="00122E7A">
        <w:rPr>
          <w:rFonts w:hint="eastAsia"/>
        </w:rPr>
        <w:t>の時間変化を、</w:t>
      </w:r>
      <w:r w:rsidR="00837F6C" w:rsidRPr="00122E7A">
        <w:fldChar w:fldCharType="begin"/>
      </w:r>
      <w:r w:rsidR="00837F6C" w:rsidRPr="00122E7A">
        <w:instrText xml:space="preserve"> </w:instrText>
      </w:r>
      <w:r w:rsidR="00837F6C" w:rsidRPr="00122E7A">
        <w:rPr>
          <w:rFonts w:hint="eastAsia"/>
        </w:rPr>
        <w:instrText>REF LMIndex5 \h</w:instrText>
      </w:r>
      <w:r w:rsidR="00837F6C" w:rsidRPr="00122E7A">
        <w:instrText xml:space="preserve">  \* MERGEFORMAT </w:instrText>
      </w:r>
      <w:r w:rsidR="00837F6C" w:rsidRPr="00122E7A">
        <w:fldChar w:fldCharType="separate"/>
      </w:r>
      <w:r w:rsidR="00811CA9" w:rsidRPr="00122E7A">
        <w:t xml:space="preserve">Figure </w:t>
      </w:r>
      <w:r w:rsidR="00811CA9">
        <w:rPr>
          <w:noProof/>
        </w:rPr>
        <w:t>33</w:t>
      </w:r>
      <w:r w:rsidR="00837F6C" w:rsidRPr="00122E7A">
        <w:fldChar w:fldCharType="end"/>
      </w:r>
      <w:r w:rsidRPr="00122E7A">
        <w:rPr>
          <w:rFonts w:hint="eastAsia"/>
        </w:rPr>
        <w:t>に示す。このグラフでは、</w:t>
      </w:r>
      <w:r w:rsidRPr="00122E7A">
        <w:rPr>
          <w:rFonts w:hint="eastAsia"/>
        </w:rPr>
        <w:t>Case 5-1</w:t>
      </w:r>
      <w:r w:rsidRPr="00122E7A">
        <w:rPr>
          <w:rFonts w:hint="eastAsia"/>
        </w:rPr>
        <w:t>と</w:t>
      </w:r>
      <w:r w:rsidRPr="00122E7A">
        <w:rPr>
          <w:rFonts w:hint="eastAsia"/>
        </w:rPr>
        <w:t>Case 5-3</w:t>
      </w:r>
      <w:r w:rsidRPr="00122E7A">
        <w:rPr>
          <w:rFonts w:hint="eastAsia"/>
        </w:rPr>
        <w:t>、</w:t>
      </w:r>
      <w:r w:rsidRPr="00122E7A">
        <w:rPr>
          <w:rFonts w:hint="eastAsia"/>
        </w:rPr>
        <w:t>Case 5-2</w:t>
      </w:r>
      <w:r w:rsidRPr="00122E7A">
        <w:rPr>
          <w:rFonts w:hint="eastAsia"/>
        </w:rPr>
        <w:t>と</w:t>
      </w:r>
      <w:r w:rsidRPr="00122E7A">
        <w:rPr>
          <w:rFonts w:hint="eastAsia"/>
        </w:rPr>
        <w:t>Case 5-4</w:t>
      </w:r>
      <w:r w:rsidRPr="00122E7A">
        <w:rPr>
          <w:rFonts w:hint="eastAsia"/>
        </w:rPr>
        <w:t>がそれぞれよく一致している。前者の組はどちらも容器長が</w:t>
      </w:r>
      <w:r w:rsidRPr="00122E7A">
        <w:rPr>
          <w:rFonts w:hint="eastAsia"/>
        </w:rPr>
        <w:t>100 mm</w:t>
      </w:r>
      <w:r w:rsidRPr="00122E7A">
        <w:rPr>
          <w:rFonts w:hint="eastAsia"/>
        </w:rPr>
        <w:t>で、後者の組はともに容器長が</w:t>
      </w:r>
      <w:r w:rsidRPr="00122E7A">
        <w:rPr>
          <w:rFonts w:hint="eastAsia"/>
        </w:rPr>
        <w:t>150 mm</w:t>
      </w:r>
      <w:r w:rsidRPr="00122E7A">
        <w:rPr>
          <w:rFonts w:hint="eastAsia"/>
        </w:rPr>
        <w:t>であるため、粒子密度の構成が</w:t>
      </w:r>
      <w:r w:rsidR="006E64EE" w:rsidRPr="00122E7A">
        <w:rPr>
          <w:rFonts w:hint="eastAsia"/>
        </w:rPr>
        <w:t>異なることは混合効率に影響を及ぼさないことが示唆された。さらに</w:t>
      </w:r>
      <w:r w:rsidR="006E64EE" w:rsidRPr="00122E7A">
        <w:rPr>
          <w:rFonts w:hint="eastAsia"/>
        </w:rPr>
        <w:t>Case 2</w:t>
      </w:r>
      <w:r w:rsidR="006E64EE" w:rsidRPr="00122E7A">
        <w:rPr>
          <w:rFonts w:hint="eastAsia"/>
        </w:rPr>
        <w:t>の結果も加味すると、</w:t>
      </w:r>
      <w:r w:rsidRPr="00122E7A">
        <w:rPr>
          <w:rFonts w:hint="eastAsia"/>
        </w:rPr>
        <w:t>本体系においては粒子密度そのものではなく、粒子密度の比が混合効率に影響を与えるパラメータ</w:t>
      </w:r>
      <w:r w:rsidR="006E64EE" w:rsidRPr="00122E7A">
        <w:rPr>
          <w:rFonts w:hint="eastAsia"/>
        </w:rPr>
        <w:t>となっていることが示された。</w:t>
      </w:r>
    </w:p>
    <w:p w:rsidR="005131B3" w:rsidRPr="00122E7A" w:rsidRDefault="005131B3" w:rsidP="002F6189">
      <w:r w:rsidRPr="00122E7A">
        <w:rPr>
          <w:rFonts w:hint="eastAsia"/>
        </w:rPr>
        <w:t xml:space="preserve">　</w:t>
      </w:r>
      <w:r w:rsidRPr="00122E7A">
        <w:rPr>
          <w:rFonts w:hint="eastAsia"/>
        </w:rPr>
        <w:t>Case 5</w:t>
      </w:r>
      <w:r w:rsidRPr="00122E7A">
        <w:rPr>
          <w:rFonts w:hint="eastAsia"/>
        </w:rPr>
        <w:t>全てで</w:t>
      </w:r>
      <w:r w:rsidRPr="00122E7A">
        <w:rPr>
          <w:rFonts w:hint="eastAsia"/>
        </w:rPr>
        <w:t>Granular Temperature</w:t>
      </w:r>
      <w:r w:rsidRPr="00122E7A">
        <w:rPr>
          <w:rFonts w:hint="eastAsia"/>
        </w:rPr>
        <w:t>を算出すると、その時間推移および極大・極小時刻のようすは</w:t>
      </w:r>
      <w:r w:rsidRPr="00122E7A">
        <w:fldChar w:fldCharType="begin"/>
      </w:r>
      <w:r w:rsidRPr="00122E7A">
        <w:instrText xml:space="preserve"> </w:instrText>
      </w:r>
      <w:r w:rsidRPr="00122E7A">
        <w:rPr>
          <w:rFonts w:hint="eastAsia"/>
        </w:rPr>
        <w:instrText>REF G_case5 \h</w:instrText>
      </w:r>
      <w:r w:rsidRPr="00122E7A">
        <w:instrText xml:space="preserve">  \* MERGEFORMAT </w:instrText>
      </w:r>
      <w:r w:rsidRPr="00122E7A">
        <w:fldChar w:fldCharType="separate"/>
      </w:r>
      <w:r w:rsidR="00811CA9" w:rsidRPr="00122E7A">
        <w:t xml:space="preserve">Figure </w:t>
      </w:r>
      <w:r w:rsidR="00811CA9">
        <w:rPr>
          <w:noProof/>
        </w:rPr>
        <w:t>34</w:t>
      </w:r>
      <w:r w:rsidRPr="00122E7A">
        <w:fldChar w:fldCharType="end"/>
      </w:r>
      <w:r w:rsidRPr="00122E7A">
        <w:rPr>
          <w:rFonts w:hint="eastAsia"/>
        </w:rPr>
        <w:t>および</w:t>
      </w:r>
      <w:r w:rsidRPr="00122E7A">
        <w:fldChar w:fldCharType="begin"/>
      </w:r>
      <w:r w:rsidRPr="00122E7A">
        <w:instrText xml:space="preserve"> REF gcolor5 \h  \* MERGEFORMAT </w:instrText>
      </w:r>
      <w:r w:rsidRPr="00122E7A">
        <w:fldChar w:fldCharType="separate"/>
      </w:r>
      <w:r w:rsidR="00811CA9" w:rsidRPr="00122E7A">
        <w:t xml:space="preserve">Figure </w:t>
      </w:r>
      <w:r w:rsidR="00811CA9">
        <w:rPr>
          <w:noProof/>
        </w:rPr>
        <w:t>35</w:t>
      </w:r>
      <w:r w:rsidRPr="00122E7A">
        <w:fldChar w:fldCharType="end"/>
      </w:r>
      <w:r w:rsidRPr="00122E7A">
        <w:rPr>
          <w:rFonts w:hint="eastAsia"/>
        </w:rPr>
        <w:t>のようになった。</w:t>
      </w:r>
      <w:r w:rsidR="00364709" w:rsidRPr="00122E7A">
        <w:rPr>
          <w:rFonts w:hint="eastAsia"/>
        </w:rPr>
        <w:t>すると、</w:t>
      </w:r>
      <w:r w:rsidR="00364709" w:rsidRPr="00122E7A">
        <w:rPr>
          <w:rFonts w:hint="eastAsia"/>
        </w:rPr>
        <w:t>Lacey</w:t>
      </w:r>
      <w:r w:rsidR="00364709" w:rsidRPr="00122E7A">
        <w:t>’s Mixing Index</w:t>
      </w:r>
      <w:r w:rsidR="00364709" w:rsidRPr="00122E7A">
        <w:rPr>
          <w:rFonts w:hint="eastAsia"/>
        </w:rPr>
        <w:t xml:space="preserve"> </w:t>
      </w:r>
      <w:r w:rsidR="00364709" w:rsidRPr="00122E7A">
        <w:rPr>
          <w:rFonts w:hint="eastAsia"/>
        </w:rPr>
        <w:t>と同様に、</w:t>
      </w:r>
      <w:r w:rsidR="00364709" w:rsidRPr="00122E7A">
        <w:rPr>
          <w:rFonts w:hint="eastAsia"/>
        </w:rPr>
        <w:t>Case 5-1</w:t>
      </w:r>
      <w:r w:rsidR="00364709" w:rsidRPr="00122E7A">
        <w:rPr>
          <w:rFonts w:hint="eastAsia"/>
        </w:rPr>
        <w:t>と</w:t>
      </w:r>
      <w:r w:rsidR="00364709" w:rsidRPr="00122E7A">
        <w:rPr>
          <w:rFonts w:hint="eastAsia"/>
        </w:rPr>
        <w:t>Case 5-3</w:t>
      </w:r>
      <w:r w:rsidR="00364709" w:rsidRPr="00122E7A">
        <w:rPr>
          <w:rFonts w:hint="eastAsia"/>
        </w:rPr>
        <w:t>、</w:t>
      </w:r>
      <w:r w:rsidR="00364709" w:rsidRPr="00122E7A">
        <w:rPr>
          <w:rFonts w:hint="eastAsia"/>
        </w:rPr>
        <w:t>Case 5-2</w:t>
      </w:r>
      <w:r w:rsidR="00364709" w:rsidRPr="00122E7A">
        <w:rPr>
          <w:rFonts w:hint="eastAsia"/>
        </w:rPr>
        <w:t>と</w:t>
      </w:r>
      <w:r w:rsidR="00364709" w:rsidRPr="00122E7A">
        <w:rPr>
          <w:rFonts w:hint="eastAsia"/>
        </w:rPr>
        <w:t>Case 5-4</w:t>
      </w:r>
      <w:r w:rsidR="00364709" w:rsidRPr="00122E7A">
        <w:rPr>
          <w:rFonts w:hint="eastAsia"/>
        </w:rPr>
        <w:t>の組で一致が見られた。</w:t>
      </w:r>
      <w:r w:rsidR="00D862D9" w:rsidRPr="00122E7A">
        <w:rPr>
          <w:rFonts w:hint="eastAsia"/>
        </w:rPr>
        <w:t>これも上記の結論を裏付けるものである。</w:t>
      </w:r>
    </w:p>
    <w:p w:rsidR="00FE0BFB" w:rsidRPr="00122E7A" w:rsidRDefault="00FE0BFB" w:rsidP="002F6189"/>
    <w:p w:rsidR="00FE0BFB" w:rsidRPr="00122E7A" w:rsidRDefault="00FE0BFB">
      <w:pPr>
        <w:jc w:val="center"/>
      </w:pPr>
      <w:r w:rsidRPr="00122E7A">
        <w:br w:type="page"/>
      </w:r>
    </w:p>
    <w:p w:rsidR="00984BDA" w:rsidRPr="00122E7A" w:rsidRDefault="002446D9" w:rsidP="00375652">
      <w:pPr>
        <w:pStyle w:val="1"/>
      </w:pPr>
      <w:bookmarkStart w:id="62" w:name="_Toc494275158"/>
      <w:bookmarkStart w:id="63" w:name="_Toc504147832"/>
      <w:r w:rsidRPr="00122E7A">
        <w:rPr>
          <w:rFonts w:hint="eastAsia"/>
        </w:rPr>
        <w:lastRenderedPageBreak/>
        <w:t>結論</w:t>
      </w:r>
      <w:bookmarkEnd w:id="62"/>
      <w:bookmarkEnd w:id="63"/>
    </w:p>
    <w:p w:rsidR="00FF1178" w:rsidRPr="00122E7A" w:rsidRDefault="006A3CDD" w:rsidP="006A3CDD">
      <w:pPr>
        <w:ind w:firstLineChars="100" w:firstLine="210"/>
      </w:pPr>
      <w:r w:rsidRPr="00122E7A">
        <w:rPr>
          <w:rFonts w:hint="eastAsia"/>
        </w:rPr>
        <w:t>本研究では、回転と揺動を組み合わせた混合機における粉体の挙動を解析することで、粉体の混合効率が最適となる条件を調査した。</w:t>
      </w:r>
    </w:p>
    <w:p w:rsidR="006A3CDD" w:rsidRPr="00122E7A" w:rsidRDefault="00FF1178" w:rsidP="006A3CDD">
      <w:pPr>
        <w:ind w:firstLineChars="100" w:firstLine="210"/>
      </w:pPr>
      <w:r w:rsidRPr="00122E7A">
        <w:rPr>
          <w:rFonts w:hint="eastAsia"/>
        </w:rPr>
        <w:t>混合する粒子が一種類のみの場合、</w:t>
      </w:r>
      <w:r w:rsidR="006A3CDD" w:rsidRPr="00122E7A">
        <w:rPr>
          <w:rFonts w:hint="eastAsia"/>
        </w:rPr>
        <w:t>容器の長さについては</w:t>
      </w:r>
      <w:r w:rsidR="00476AF9" w:rsidRPr="00122E7A">
        <w:rPr>
          <w:rFonts w:hint="eastAsia"/>
        </w:rPr>
        <w:t>ある値で混合効率が最高となるような長さが存在し、本研究の条件下ではおよそ</w:t>
      </w:r>
      <w:r w:rsidR="00476AF9" w:rsidRPr="00122E7A">
        <w:rPr>
          <w:rFonts w:hint="eastAsia"/>
        </w:rPr>
        <w:t>150 mm</w:t>
      </w:r>
      <w:r w:rsidR="00476AF9" w:rsidRPr="00122E7A">
        <w:rPr>
          <w:rFonts w:hint="eastAsia"/>
        </w:rPr>
        <w:t>であることが示された</w:t>
      </w:r>
      <w:r w:rsidRPr="00122E7A">
        <w:rPr>
          <w:rFonts w:hint="eastAsia"/>
        </w:rPr>
        <w:t>。また、粒子の密度については、変化させても混合効率には影響がないことが示唆された。</w:t>
      </w:r>
    </w:p>
    <w:p w:rsidR="00476AF9" w:rsidRPr="00122E7A" w:rsidRDefault="00FF1178" w:rsidP="006A3CDD">
      <w:pPr>
        <w:ind w:firstLineChars="100" w:firstLine="210"/>
      </w:pPr>
      <w:r w:rsidRPr="00122E7A">
        <w:rPr>
          <w:rFonts w:hint="eastAsia"/>
        </w:rPr>
        <w:t>混合する粒子が二種類あり、</w:t>
      </w:r>
      <w:r w:rsidR="00476AF9" w:rsidRPr="00122E7A">
        <w:rPr>
          <w:rFonts w:hint="eastAsia"/>
        </w:rPr>
        <w:t>密度差がある</w:t>
      </w:r>
      <w:r w:rsidRPr="00122E7A">
        <w:rPr>
          <w:rFonts w:hint="eastAsia"/>
        </w:rPr>
        <w:t>場合</w:t>
      </w:r>
      <w:r w:rsidR="00476AF9" w:rsidRPr="00122E7A">
        <w:rPr>
          <w:rFonts w:hint="eastAsia"/>
        </w:rPr>
        <w:t>での容器形状については、</w:t>
      </w:r>
      <w:r w:rsidR="00476AF9" w:rsidRPr="00122E7A">
        <w:rPr>
          <w:rFonts w:hint="eastAsia"/>
        </w:rPr>
        <w:t>150 mm</w:t>
      </w:r>
      <w:r w:rsidR="00476AF9" w:rsidRPr="00122E7A">
        <w:rPr>
          <w:rFonts w:hint="eastAsia"/>
        </w:rPr>
        <w:t>付近に最適値が存在することが示されたとともに、密度差がない状態とは変わって、</w:t>
      </w:r>
      <w:r w:rsidR="00476AF9" w:rsidRPr="00122E7A">
        <w:rPr>
          <w:rFonts w:hint="eastAsia"/>
        </w:rPr>
        <w:t>100 mm</w:t>
      </w:r>
      <w:r w:rsidR="00476AF9" w:rsidRPr="00122E7A">
        <w:rPr>
          <w:rFonts w:hint="eastAsia"/>
        </w:rPr>
        <w:t>の容器では分離しにくく、混合時間によっては</w:t>
      </w:r>
      <w:r w:rsidR="00476AF9" w:rsidRPr="00122E7A">
        <w:rPr>
          <w:rFonts w:hint="eastAsia"/>
        </w:rPr>
        <w:t>200 mm</w:t>
      </w:r>
      <w:r w:rsidR="00476AF9" w:rsidRPr="00122E7A">
        <w:rPr>
          <w:rFonts w:hint="eastAsia"/>
        </w:rPr>
        <w:t>の容器より混合効率がよくなる可能性が示唆された。</w:t>
      </w:r>
      <w:r w:rsidRPr="00122E7A">
        <w:rPr>
          <w:rFonts w:hint="eastAsia"/>
        </w:rPr>
        <w:t>また、混合粒子の密度について、二粒子の密度差ではなく密度比が混合効率を決めるパラメータとなっていることが示され、密度比が大きいほど混合が進みにくくなることが示唆された。</w:t>
      </w:r>
    </w:p>
    <w:p w:rsidR="00C167A3" w:rsidRDefault="00FF1178" w:rsidP="002551EF">
      <w:r w:rsidRPr="00122E7A">
        <w:rPr>
          <w:rFonts w:hint="eastAsia"/>
        </w:rPr>
        <w:t xml:space="preserve">　以上より、この混合機では</w:t>
      </w:r>
      <w:r w:rsidR="002551EF" w:rsidRPr="00122E7A">
        <w:rPr>
          <w:rFonts w:hint="eastAsia"/>
        </w:rPr>
        <w:t>粒子密度の比が大きくない粒子の混合でよりよく混合が進むことが示され、また粒子条件が固定されている場合には、</w:t>
      </w:r>
      <w:r w:rsidRPr="00122E7A">
        <w:rPr>
          <w:rFonts w:hint="eastAsia"/>
        </w:rPr>
        <w:t>150 mm</w:t>
      </w:r>
      <w:r w:rsidR="002551EF" w:rsidRPr="00122E7A">
        <w:rPr>
          <w:rFonts w:hint="eastAsia"/>
        </w:rPr>
        <w:t>の容器を用いて</w:t>
      </w:r>
      <w:r w:rsidRPr="00122E7A">
        <w:rPr>
          <w:rFonts w:hint="eastAsia"/>
        </w:rPr>
        <w:t>二粒子を混合することが混合効率を向上させる条件であることが示唆された。</w:t>
      </w:r>
    </w:p>
    <w:p w:rsidR="00C33A0B" w:rsidRDefault="00FF1178" w:rsidP="00C167A3">
      <w:pPr>
        <w:ind w:firstLineChars="100" w:firstLine="210"/>
      </w:pPr>
      <w:r w:rsidRPr="00122E7A">
        <w:rPr>
          <w:rFonts w:hint="eastAsia"/>
        </w:rPr>
        <w:t>今後の展望としては、今回比較を行わなかった回転速度、揺動速度などのパラメータについても比較して計算し、混合効率が高い状態となる条件を調査していきたい。また、今回の混合機ではよく混合できなかった、密度比が大きい二粒子の混合についても</w:t>
      </w:r>
      <w:r w:rsidR="0062398D" w:rsidRPr="00122E7A">
        <w:rPr>
          <w:rFonts w:hint="eastAsia"/>
        </w:rPr>
        <w:t>よりよい混合手法を明らかにしていきたい。</w:t>
      </w:r>
    </w:p>
    <w:p w:rsidR="00C167A3" w:rsidRPr="00122E7A" w:rsidRDefault="00C167A3" w:rsidP="00C167A3">
      <w:pPr>
        <w:ind w:firstLineChars="100" w:firstLine="210"/>
        <w:sectPr w:rsidR="00C167A3" w:rsidRPr="00122E7A" w:rsidSect="00C36FA1">
          <w:footerReference w:type="default" r:id="rId9"/>
          <w:pgSz w:w="11906" w:h="16838" w:code="9"/>
          <w:pgMar w:top="1985" w:right="1701" w:bottom="1701" w:left="1701" w:header="851" w:footer="992" w:gutter="0"/>
          <w:pgNumType w:start="1"/>
          <w:cols w:space="425"/>
          <w:docGrid w:type="lines" w:linePitch="360"/>
        </w:sectPr>
      </w:pPr>
    </w:p>
    <w:p w:rsidR="00C167A3" w:rsidRPr="00C167A3" w:rsidRDefault="00C167A3" w:rsidP="00C167A3">
      <w:pPr>
        <w:pStyle w:val="a8"/>
        <w:jc w:val="center"/>
        <w:rPr>
          <w:b w:val="0"/>
        </w:rPr>
      </w:pPr>
      <w:bookmarkStart w:id="64" w:name="Comp_index"/>
      <w:bookmarkStart w:id="65" w:name="_Toc504147605"/>
      <w:bookmarkStart w:id="66" w:name="TCalCon1"/>
      <w:r w:rsidRPr="00677A05">
        <w:rPr>
          <w:b w:val="0"/>
        </w:rPr>
        <w:lastRenderedPageBreak/>
        <w:t xml:space="preserve">Table </w:t>
      </w:r>
      <w:r w:rsidRPr="00677A05">
        <w:rPr>
          <w:b w:val="0"/>
        </w:rPr>
        <w:fldChar w:fldCharType="begin"/>
      </w:r>
      <w:r w:rsidRPr="00677A05">
        <w:rPr>
          <w:b w:val="0"/>
        </w:rPr>
        <w:instrText xml:space="preserve"> SEQ Table \* ARABIC </w:instrText>
      </w:r>
      <w:r w:rsidRPr="00677A05">
        <w:rPr>
          <w:b w:val="0"/>
        </w:rPr>
        <w:fldChar w:fldCharType="separate"/>
      </w:r>
      <w:r w:rsidRPr="00677A05">
        <w:rPr>
          <w:b w:val="0"/>
          <w:noProof/>
        </w:rPr>
        <w:t>1</w:t>
      </w:r>
      <w:r w:rsidRPr="00677A05">
        <w:rPr>
          <w:b w:val="0"/>
        </w:rPr>
        <w:fldChar w:fldCharType="end"/>
      </w:r>
      <w:bookmarkEnd w:id="64"/>
      <w:r>
        <w:rPr>
          <w:rFonts w:hint="eastAsia"/>
          <w:b w:val="0"/>
        </w:rPr>
        <w:t>: Comparison of Mixing index</w:t>
      </w:r>
      <w:bookmarkEnd w:id="65"/>
    </w:p>
    <w:tbl>
      <w:tblPr>
        <w:tblStyle w:val="a7"/>
        <w:tblW w:w="0" w:type="auto"/>
        <w:jc w:val="center"/>
        <w:tblLook w:val="04A0" w:firstRow="1" w:lastRow="0" w:firstColumn="1" w:lastColumn="0" w:noHBand="0" w:noVBand="1"/>
      </w:tblPr>
      <w:tblGrid>
        <w:gridCol w:w="3172"/>
        <w:gridCol w:w="2005"/>
        <w:gridCol w:w="2006"/>
        <w:gridCol w:w="2005"/>
        <w:gridCol w:w="2006"/>
        <w:gridCol w:w="2006"/>
      </w:tblGrid>
      <w:tr w:rsidR="00206C7D" w:rsidRPr="00122E7A" w:rsidTr="00206C7D">
        <w:trPr>
          <w:cnfStyle w:val="100000000000" w:firstRow="1" w:lastRow="0" w:firstColumn="0" w:lastColumn="0" w:oddVBand="0" w:evenVBand="0" w:oddHBand="0" w:evenHBand="0" w:firstRowFirstColumn="0" w:firstRowLastColumn="0" w:lastRowFirstColumn="0" w:lastRowLastColumn="0"/>
          <w:jc w:val="center"/>
        </w:trPr>
        <w:tc>
          <w:tcPr>
            <w:tcW w:w="3172" w:type="dxa"/>
            <w:tcBorders>
              <w:right w:val="single" w:sz="4" w:space="0" w:color="auto"/>
            </w:tcBorders>
          </w:tcPr>
          <w:p w:rsidR="00206C7D" w:rsidRPr="00122E7A" w:rsidRDefault="00206C7D" w:rsidP="00C167A3">
            <w:pPr>
              <w:pStyle w:val="4"/>
              <w:outlineLvl w:val="3"/>
            </w:pPr>
          </w:p>
        </w:tc>
        <w:tc>
          <w:tcPr>
            <w:tcW w:w="2005" w:type="dxa"/>
            <w:tcBorders>
              <w:left w:val="single" w:sz="4" w:space="0" w:color="auto"/>
              <w:right w:val="single" w:sz="4" w:space="0" w:color="auto"/>
            </w:tcBorders>
          </w:tcPr>
          <w:p w:rsidR="00206C7D" w:rsidRPr="00122E7A" w:rsidRDefault="00206C7D" w:rsidP="00206C7D">
            <w:pPr>
              <w:pStyle w:val="4"/>
              <w:outlineLvl w:val="3"/>
            </w:pPr>
            <w:r w:rsidRPr="00206C7D">
              <w:t>Simplicity</w:t>
            </w:r>
          </w:p>
        </w:tc>
        <w:tc>
          <w:tcPr>
            <w:tcW w:w="2006" w:type="dxa"/>
            <w:tcBorders>
              <w:left w:val="single" w:sz="4" w:space="0" w:color="auto"/>
              <w:right w:val="single" w:sz="4" w:space="0" w:color="auto"/>
            </w:tcBorders>
          </w:tcPr>
          <w:p w:rsidR="00206C7D" w:rsidRDefault="00206C7D" w:rsidP="00C167A3">
            <w:pPr>
              <w:pStyle w:val="4"/>
              <w:outlineLvl w:val="3"/>
            </w:pPr>
            <w:r>
              <w:rPr>
                <w:rFonts w:hint="eastAsia"/>
              </w:rPr>
              <w:t>Cell dependency</w:t>
            </w:r>
          </w:p>
        </w:tc>
        <w:tc>
          <w:tcPr>
            <w:tcW w:w="2005" w:type="dxa"/>
            <w:tcBorders>
              <w:left w:val="single" w:sz="4" w:space="0" w:color="auto"/>
              <w:right w:val="single" w:sz="4" w:space="0" w:color="auto"/>
            </w:tcBorders>
          </w:tcPr>
          <w:p w:rsidR="00206C7D" w:rsidRDefault="00206C7D" w:rsidP="00C167A3">
            <w:pPr>
              <w:pStyle w:val="4"/>
              <w:outlineLvl w:val="3"/>
            </w:pPr>
            <w:r w:rsidRPr="00206C7D">
              <w:t>Applicability</w:t>
            </w:r>
          </w:p>
        </w:tc>
        <w:tc>
          <w:tcPr>
            <w:tcW w:w="2006" w:type="dxa"/>
            <w:tcBorders>
              <w:left w:val="single" w:sz="4" w:space="0" w:color="auto"/>
              <w:right w:val="single" w:sz="4" w:space="0" w:color="auto"/>
            </w:tcBorders>
          </w:tcPr>
          <w:p w:rsidR="00206C7D" w:rsidRDefault="00206C7D" w:rsidP="00C167A3">
            <w:pPr>
              <w:pStyle w:val="4"/>
              <w:outlineLvl w:val="3"/>
            </w:pPr>
            <w:r>
              <w:rPr>
                <w:rFonts w:hint="eastAsia"/>
              </w:rPr>
              <w:t>Accuracy</w:t>
            </w:r>
          </w:p>
        </w:tc>
        <w:tc>
          <w:tcPr>
            <w:tcW w:w="2006" w:type="dxa"/>
            <w:tcBorders>
              <w:left w:val="single" w:sz="4" w:space="0" w:color="auto"/>
              <w:right w:val="single" w:sz="4" w:space="0" w:color="auto"/>
            </w:tcBorders>
          </w:tcPr>
          <w:p w:rsidR="00206C7D" w:rsidRDefault="00206C7D" w:rsidP="00C167A3">
            <w:pPr>
              <w:pStyle w:val="4"/>
              <w:outlineLvl w:val="3"/>
            </w:pPr>
            <w:r>
              <w:rPr>
                <w:rFonts w:hint="eastAsia"/>
              </w:rPr>
              <w:t>Scale</w:t>
            </w:r>
          </w:p>
        </w:tc>
      </w:tr>
      <w:tr w:rsidR="00206C7D" w:rsidRPr="00122E7A" w:rsidTr="00206C7D">
        <w:trPr>
          <w:jc w:val="center"/>
        </w:trPr>
        <w:tc>
          <w:tcPr>
            <w:tcW w:w="3172" w:type="dxa"/>
            <w:tcBorders>
              <w:right w:val="single" w:sz="4" w:space="0" w:color="auto"/>
            </w:tcBorders>
          </w:tcPr>
          <w:p w:rsidR="00206C7D" w:rsidRPr="00122E7A" w:rsidRDefault="00206C7D" w:rsidP="00C167A3">
            <w:pPr>
              <w:pStyle w:val="4"/>
            </w:pPr>
            <w:r w:rsidRPr="00122E7A">
              <w:rPr>
                <w:rFonts w:hint="eastAsia"/>
              </w:rPr>
              <w:t>Average height method</w:t>
            </w:r>
          </w:p>
        </w:tc>
        <w:tc>
          <w:tcPr>
            <w:tcW w:w="2005" w:type="dxa"/>
            <w:tcBorders>
              <w:left w:val="single" w:sz="4" w:space="0" w:color="auto"/>
              <w:right w:val="single" w:sz="4" w:space="0" w:color="auto"/>
            </w:tcBorders>
          </w:tcPr>
          <w:p w:rsidR="00206C7D" w:rsidRPr="00122E7A" w:rsidRDefault="00206C7D" w:rsidP="00C167A3">
            <w:pPr>
              <w:pStyle w:val="4"/>
            </w:pPr>
            <w:r>
              <w:rPr>
                <w:rFonts w:hint="eastAsia"/>
              </w:rPr>
              <w:t>A</w:t>
            </w:r>
          </w:p>
        </w:tc>
        <w:tc>
          <w:tcPr>
            <w:tcW w:w="2006" w:type="dxa"/>
            <w:tcBorders>
              <w:left w:val="single" w:sz="4" w:space="0" w:color="auto"/>
              <w:right w:val="single" w:sz="4" w:space="0" w:color="auto"/>
            </w:tcBorders>
          </w:tcPr>
          <w:p w:rsidR="00206C7D" w:rsidRPr="00122E7A" w:rsidRDefault="00206C7D" w:rsidP="00C167A3">
            <w:pPr>
              <w:pStyle w:val="4"/>
            </w:pPr>
            <w:r>
              <w:rPr>
                <w:rFonts w:hint="eastAsia"/>
              </w:rPr>
              <w:t>A</w:t>
            </w:r>
          </w:p>
        </w:tc>
        <w:tc>
          <w:tcPr>
            <w:tcW w:w="2005" w:type="dxa"/>
            <w:tcBorders>
              <w:left w:val="single" w:sz="4" w:space="0" w:color="auto"/>
              <w:right w:val="single" w:sz="4" w:space="0" w:color="auto"/>
            </w:tcBorders>
          </w:tcPr>
          <w:p w:rsidR="00206C7D" w:rsidRPr="00122E7A" w:rsidRDefault="00206C7D" w:rsidP="00C167A3">
            <w:pPr>
              <w:pStyle w:val="4"/>
            </w:pPr>
            <w:r>
              <w:rPr>
                <w:rFonts w:hint="eastAsia"/>
              </w:rPr>
              <w:t>C</w:t>
            </w:r>
          </w:p>
        </w:tc>
        <w:tc>
          <w:tcPr>
            <w:tcW w:w="2006" w:type="dxa"/>
            <w:tcBorders>
              <w:left w:val="single" w:sz="4" w:space="0" w:color="auto"/>
              <w:right w:val="single" w:sz="4" w:space="0" w:color="auto"/>
            </w:tcBorders>
          </w:tcPr>
          <w:p w:rsidR="00206C7D" w:rsidRPr="00122E7A" w:rsidRDefault="00206C7D" w:rsidP="00C167A3">
            <w:pPr>
              <w:pStyle w:val="4"/>
            </w:pPr>
            <w:r>
              <w:rPr>
                <w:rFonts w:hint="eastAsia"/>
              </w:rPr>
              <w:t>C</w:t>
            </w:r>
          </w:p>
        </w:tc>
        <w:tc>
          <w:tcPr>
            <w:tcW w:w="2006" w:type="dxa"/>
            <w:tcBorders>
              <w:left w:val="single" w:sz="4" w:space="0" w:color="auto"/>
              <w:right w:val="single" w:sz="4" w:space="0" w:color="auto"/>
            </w:tcBorders>
          </w:tcPr>
          <w:p w:rsidR="00206C7D" w:rsidRPr="00122E7A" w:rsidRDefault="00206C7D" w:rsidP="00C167A3">
            <w:pPr>
              <w:pStyle w:val="4"/>
            </w:pPr>
            <w:r>
              <w:rPr>
                <w:rFonts w:hint="eastAsia"/>
              </w:rPr>
              <w:t>Macro</w:t>
            </w:r>
          </w:p>
        </w:tc>
      </w:tr>
      <w:tr w:rsidR="00206C7D" w:rsidRPr="00122E7A" w:rsidTr="00206C7D">
        <w:trPr>
          <w:jc w:val="center"/>
        </w:trPr>
        <w:tc>
          <w:tcPr>
            <w:tcW w:w="3172" w:type="dxa"/>
            <w:tcBorders>
              <w:right w:val="single" w:sz="4" w:space="0" w:color="auto"/>
            </w:tcBorders>
          </w:tcPr>
          <w:p w:rsidR="00206C7D" w:rsidRPr="00122E7A" w:rsidRDefault="00206C7D" w:rsidP="00C167A3">
            <w:pPr>
              <w:pStyle w:val="4"/>
            </w:pPr>
            <w:r w:rsidRPr="00122E7A">
              <w:rPr>
                <w:rFonts w:hint="eastAsia"/>
              </w:rPr>
              <w:t>Nearest neighbour method</w:t>
            </w:r>
          </w:p>
        </w:tc>
        <w:tc>
          <w:tcPr>
            <w:tcW w:w="2005" w:type="dxa"/>
            <w:tcBorders>
              <w:left w:val="single" w:sz="4" w:space="0" w:color="auto"/>
              <w:right w:val="single" w:sz="4" w:space="0" w:color="auto"/>
            </w:tcBorders>
          </w:tcPr>
          <w:p w:rsidR="00206C7D" w:rsidRPr="00122E7A" w:rsidRDefault="00206C7D" w:rsidP="00C167A3">
            <w:pPr>
              <w:pStyle w:val="4"/>
            </w:pPr>
            <w:r>
              <w:rPr>
                <w:rFonts w:hint="eastAsia"/>
              </w:rPr>
              <w:t>A</w:t>
            </w:r>
          </w:p>
        </w:tc>
        <w:tc>
          <w:tcPr>
            <w:tcW w:w="2006" w:type="dxa"/>
            <w:tcBorders>
              <w:left w:val="single" w:sz="4" w:space="0" w:color="auto"/>
              <w:right w:val="single" w:sz="4" w:space="0" w:color="auto"/>
            </w:tcBorders>
          </w:tcPr>
          <w:p w:rsidR="00206C7D" w:rsidRPr="00122E7A" w:rsidRDefault="00206C7D" w:rsidP="00C167A3">
            <w:pPr>
              <w:pStyle w:val="4"/>
            </w:pPr>
            <w:r>
              <w:rPr>
                <w:rFonts w:hint="eastAsia"/>
              </w:rPr>
              <w:t>A</w:t>
            </w:r>
          </w:p>
        </w:tc>
        <w:tc>
          <w:tcPr>
            <w:tcW w:w="2005" w:type="dxa"/>
            <w:tcBorders>
              <w:left w:val="single" w:sz="4" w:space="0" w:color="auto"/>
              <w:right w:val="single" w:sz="4" w:space="0" w:color="auto"/>
            </w:tcBorders>
          </w:tcPr>
          <w:p w:rsidR="00206C7D" w:rsidRPr="00122E7A" w:rsidRDefault="00206C7D" w:rsidP="00C167A3">
            <w:pPr>
              <w:pStyle w:val="4"/>
            </w:pPr>
            <w:r>
              <w:rPr>
                <w:rFonts w:hint="eastAsia"/>
              </w:rPr>
              <w:t>C</w:t>
            </w:r>
          </w:p>
        </w:tc>
        <w:tc>
          <w:tcPr>
            <w:tcW w:w="2006" w:type="dxa"/>
            <w:tcBorders>
              <w:left w:val="single" w:sz="4" w:space="0" w:color="auto"/>
              <w:right w:val="single" w:sz="4" w:space="0" w:color="auto"/>
            </w:tcBorders>
          </w:tcPr>
          <w:p w:rsidR="00206C7D" w:rsidRPr="00122E7A" w:rsidRDefault="00206C7D" w:rsidP="00C167A3">
            <w:pPr>
              <w:pStyle w:val="4"/>
            </w:pPr>
            <w:r>
              <w:rPr>
                <w:rFonts w:hint="eastAsia"/>
              </w:rPr>
              <w:t>B</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mi</w:t>
            </w:r>
            <w:r w:rsidR="00206C7D">
              <w:rPr>
                <w:rFonts w:hint="eastAsia"/>
              </w:rPr>
              <w:t>cro</w:t>
            </w:r>
          </w:p>
        </w:tc>
      </w:tr>
      <w:tr w:rsidR="00206C7D" w:rsidRPr="00122E7A" w:rsidTr="00206C7D">
        <w:trPr>
          <w:jc w:val="center"/>
        </w:trPr>
        <w:tc>
          <w:tcPr>
            <w:tcW w:w="3172" w:type="dxa"/>
            <w:tcBorders>
              <w:right w:val="single" w:sz="4" w:space="0" w:color="auto"/>
            </w:tcBorders>
          </w:tcPr>
          <w:p w:rsidR="00206C7D" w:rsidRPr="00122E7A" w:rsidRDefault="00206C7D" w:rsidP="00C167A3">
            <w:pPr>
              <w:pStyle w:val="4"/>
            </w:pPr>
            <w:r w:rsidRPr="00122E7A">
              <w:rPr>
                <w:rFonts w:hint="eastAsia"/>
              </w:rPr>
              <w:t>N</w:t>
            </w:r>
            <w:r w:rsidRPr="00122E7A">
              <w:t>eighbour distance method</w:t>
            </w:r>
          </w:p>
        </w:tc>
        <w:tc>
          <w:tcPr>
            <w:tcW w:w="2005" w:type="dxa"/>
            <w:tcBorders>
              <w:left w:val="single" w:sz="4" w:space="0" w:color="auto"/>
              <w:right w:val="single" w:sz="4" w:space="0" w:color="auto"/>
            </w:tcBorders>
          </w:tcPr>
          <w:p w:rsidR="00206C7D" w:rsidRPr="00122E7A" w:rsidRDefault="00677A05" w:rsidP="00C167A3">
            <w:pPr>
              <w:pStyle w:val="4"/>
            </w:pPr>
            <w:r>
              <w:rPr>
                <w:rFonts w:hint="eastAsia"/>
              </w:rPr>
              <w:t>A</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A</w:t>
            </w:r>
          </w:p>
        </w:tc>
        <w:tc>
          <w:tcPr>
            <w:tcW w:w="2005" w:type="dxa"/>
            <w:tcBorders>
              <w:left w:val="single" w:sz="4" w:space="0" w:color="auto"/>
              <w:right w:val="single" w:sz="4" w:space="0" w:color="auto"/>
            </w:tcBorders>
          </w:tcPr>
          <w:p w:rsidR="00206C7D" w:rsidRPr="00122E7A" w:rsidRDefault="00677A05" w:rsidP="00C167A3">
            <w:pPr>
              <w:pStyle w:val="4"/>
            </w:pPr>
            <w:r>
              <w:rPr>
                <w:rFonts w:hint="eastAsia"/>
              </w:rPr>
              <w:t>C</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C</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Macro</w:t>
            </w:r>
          </w:p>
        </w:tc>
      </w:tr>
      <w:tr w:rsidR="00206C7D" w:rsidRPr="00122E7A" w:rsidTr="00206C7D">
        <w:trPr>
          <w:jc w:val="center"/>
        </w:trPr>
        <w:tc>
          <w:tcPr>
            <w:tcW w:w="3172" w:type="dxa"/>
            <w:tcBorders>
              <w:right w:val="single" w:sz="4" w:space="0" w:color="auto"/>
            </w:tcBorders>
          </w:tcPr>
          <w:p w:rsidR="00206C7D" w:rsidRPr="00122E7A" w:rsidRDefault="00206C7D" w:rsidP="00C167A3">
            <w:pPr>
              <w:pStyle w:val="4"/>
            </w:pPr>
            <w:r w:rsidRPr="00122E7A">
              <w:rPr>
                <w:rFonts w:hint="eastAsia"/>
              </w:rPr>
              <w:t>Lacey method</w:t>
            </w:r>
          </w:p>
        </w:tc>
        <w:tc>
          <w:tcPr>
            <w:tcW w:w="2005" w:type="dxa"/>
            <w:tcBorders>
              <w:left w:val="single" w:sz="4" w:space="0" w:color="auto"/>
              <w:right w:val="single" w:sz="4" w:space="0" w:color="auto"/>
            </w:tcBorders>
          </w:tcPr>
          <w:p w:rsidR="00206C7D" w:rsidRPr="00122E7A" w:rsidRDefault="00206C7D" w:rsidP="00C167A3">
            <w:pPr>
              <w:pStyle w:val="4"/>
            </w:pPr>
            <w:r>
              <w:rPr>
                <w:rFonts w:hint="eastAsia"/>
              </w:rPr>
              <w:t>A</w:t>
            </w:r>
          </w:p>
        </w:tc>
        <w:tc>
          <w:tcPr>
            <w:tcW w:w="2006" w:type="dxa"/>
            <w:tcBorders>
              <w:left w:val="single" w:sz="4" w:space="0" w:color="auto"/>
              <w:right w:val="single" w:sz="4" w:space="0" w:color="auto"/>
            </w:tcBorders>
          </w:tcPr>
          <w:p w:rsidR="00206C7D" w:rsidRPr="00122E7A" w:rsidRDefault="00206C7D" w:rsidP="00C167A3">
            <w:pPr>
              <w:pStyle w:val="4"/>
            </w:pPr>
            <w:r>
              <w:rPr>
                <w:rFonts w:hint="eastAsia"/>
              </w:rPr>
              <w:t>C</w:t>
            </w:r>
          </w:p>
        </w:tc>
        <w:tc>
          <w:tcPr>
            <w:tcW w:w="2005" w:type="dxa"/>
            <w:tcBorders>
              <w:left w:val="single" w:sz="4" w:space="0" w:color="auto"/>
              <w:right w:val="single" w:sz="4" w:space="0" w:color="auto"/>
            </w:tcBorders>
          </w:tcPr>
          <w:p w:rsidR="00206C7D" w:rsidRPr="00122E7A" w:rsidRDefault="00206C7D" w:rsidP="00C167A3">
            <w:pPr>
              <w:pStyle w:val="4"/>
            </w:pPr>
            <w:r>
              <w:rPr>
                <w:rFonts w:hint="eastAsia"/>
              </w:rPr>
              <w:t>A</w:t>
            </w:r>
            <w:r w:rsidR="00677A05">
              <w:t>+</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A</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Macro</w:t>
            </w:r>
          </w:p>
        </w:tc>
      </w:tr>
      <w:tr w:rsidR="00206C7D" w:rsidRPr="00122E7A" w:rsidTr="00206C7D">
        <w:trPr>
          <w:jc w:val="center"/>
        </w:trPr>
        <w:tc>
          <w:tcPr>
            <w:tcW w:w="3172" w:type="dxa"/>
            <w:tcBorders>
              <w:right w:val="single" w:sz="4" w:space="0" w:color="auto"/>
            </w:tcBorders>
          </w:tcPr>
          <w:p w:rsidR="00206C7D" w:rsidRPr="00122E7A" w:rsidRDefault="00206C7D" w:rsidP="00C167A3">
            <w:pPr>
              <w:pStyle w:val="4"/>
            </w:pPr>
            <w:r w:rsidRPr="00122E7A">
              <w:rPr>
                <w:rFonts w:hint="eastAsia"/>
              </w:rPr>
              <w:t>M</w:t>
            </w:r>
            <w:r w:rsidRPr="00122E7A">
              <w:t>ixing entropy method</w:t>
            </w:r>
          </w:p>
        </w:tc>
        <w:tc>
          <w:tcPr>
            <w:tcW w:w="2005" w:type="dxa"/>
            <w:tcBorders>
              <w:left w:val="single" w:sz="4" w:space="0" w:color="auto"/>
              <w:right w:val="single" w:sz="4" w:space="0" w:color="auto"/>
            </w:tcBorders>
          </w:tcPr>
          <w:p w:rsidR="00206C7D" w:rsidRPr="00122E7A" w:rsidRDefault="00677A05" w:rsidP="00C167A3">
            <w:pPr>
              <w:pStyle w:val="4"/>
            </w:pPr>
            <w:r>
              <w:rPr>
                <w:rFonts w:hint="eastAsia"/>
              </w:rPr>
              <w:t>A</w:t>
            </w:r>
          </w:p>
        </w:tc>
        <w:tc>
          <w:tcPr>
            <w:tcW w:w="2006" w:type="dxa"/>
            <w:tcBorders>
              <w:left w:val="single" w:sz="4" w:space="0" w:color="auto"/>
              <w:right w:val="single" w:sz="4" w:space="0" w:color="auto"/>
            </w:tcBorders>
          </w:tcPr>
          <w:p w:rsidR="00206C7D" w:rsidRPr="00122E7A" w:rsidRDefault="00206C7D" w:rsidP="00C167A3">
            <w:pPr>
              <w:pStyle w:val="4"/>
            </w:pPr>
            <w:r>
              <w:rPr>
                <w:rFonts w:hint="eastAsia"/>
              </w:rPr>
              <w:t>C</w:t>
            </w:r>
          </w:p>
        </w:tc>
        <w:tc>
          <w:tcPr>
            <w:tcW w:w="2005" w:type="dxa"/>
            <w:tcBorders>
              <w:left w:val="single" w:sz="4" w:space="0" w:color="auto"/>
              <w:right w:val="single" w:sz="4" w:space="0" w:color="auto"/>
            </w:tcBorders>
          </w:tcPr>
          <w:p w:rsidR="00206C7D" w:rsidRPr="00122E7A" w:rsidRDefault="00677A05" w:rsidP="00C167A3">
            <w:pPr>
              <w:pStyle w:val="4"/>
            </w:pPr>
            <w:r>
              <w:rPr>
                <w:rFonts w:hint="eastAsia"/>
              </w:rPr>
              <w:t>A</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A</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micro</w:t>
            </w:r>
          </w:p>
        </w:tc>
      </w:tr>
      <w:tr w:rsidR="00206C7D" w:rsidRPr="00122E7A" w:rsidTr="00206C7D">
        <w:trPr>
          <w:jc w:val="center"/>
        </w:trPr>
        <w:tc>
          <w:tcPr>
            <w:tcW w:w="3172" w:type="dxa"/>
            <w:tcBorders>
              <w:right w:val="single" w:sz="4" w:space="0" w:color="auto"/>
            </w:tcBorders>
          </w:tcPr>
          <w:p w:rsidR="00206C7D" w:rsidRPr="00122E7A" w:rsidRDefault="00206C7D" w:rsidP="00C167A3">
            <w:pPr>
              <w:pStyle w:val="4"/>
            </w:pPr>
            <w:r w:rsidRPr="00122E7A">
              <w:rPr>
                <w:rFonts w:hint="eastAsia"/>
              </w:rPr>
              <w:t>Coordination number method</w:t>
            </w:r>
          </w:p>
        </w:tc>
        <w:tc>
          <w:tcPr>
            <w:tcW w:w="2005" w:type="dxa"/>
            <w:tcBorders>
              <w:left w:val="single" w:sz="4" w:space="0" w:color="auto"/>
              <w:right w:val="single" w:sz="4" w:space="0" w:color="auto"/>
            </w:tcBorders>
          </w:tcPr>
          <w:p w:rsidR="00206C7D" w:rsidRPr="00122E7A" w:rsidRDefault="00677A05" w:rsidP="00C167A3">
            <w:pPr>
              <w:pStyle w:val="4"/>
            </w:pPr>
            <w:r>
              <w:rPr>
                <w:rFonts w:hint="eastAsia"/>
              </w:rPr>
              <w:t>B</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A</w:t>
            </w:r>
          </w:p>
        </w:tc>
        <w:tc>
          <w:tcPr>
            <w:tcW w:w="2005" w:type="dxa"/>
            <w:tcBorders>
              <w:left w:val="single" w:sz="4" w:space="0" w:color="auto"/>
              <w:right w:val="single" w:sz="4" w:space="0" w:color="auto"/>
            </w:tcBorders>
          </w:tcPr>
          <w:p w:rsidR="00206C7D" w:rsidRPr="00122E7A" w:rsidRDefault="00677A05" w:rsidP="00C167A3">
            <w:pPr>
              <w:pStyle w:val="4"/>
            </w:pPr>
            <w:r>
              <w:rPr>
                <w:rFonts w:hint="eastAsia"/>
              </w:rPr>
              <w:t>C</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B</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micro</w:t>
            </w:r>
          </w:p>
        </w:tc>
      </w:tr>
      <w:tr w:rsidR="00206C7D" w:rsidRPr="00122E7A" w:rsidTr="00206C7D">
        <w:trPr>
          <w:jc w:val="center"/>
        </w:trPr>
        <w:tc>
          <w:tcPr>
            <w:tcW w:w="3172" w:type="dxa"/>
            <w:tcBorders>
              <w:right w:val="single" w:sz="4" w:space="0" w:color="auto"/>
            </w:tcBorders>
          </w:tcPr>
          <w:p w:rsidR="00206C7D" w:rsidRPr="00122E7A" w:rsidRDefault="00206C7D" w:rsidP="00C167A3">
            <w:pPr>
              <w:pStyle w:val="4"/>
            </w:pPr>
            <w:r w:rsidRPr="00122E7A">
              <w:rPr>
                <w:rFonts w:hint="eastAsia"/>
              </w:rPr>
              <w:t>Particle scale index method</w:t>
            </w:r>
          </w:p>
        </w:tc>
        <w:tc>
          <w:tcPr>
            <w:tcW w:w="2005" w:type="dxa"/>
            <w:tcBorders>
              <w:left w:val="single" w:sz="4" w:space="0" w:color="auto"/>
              <w:right w:val="single" w:sz="4" w:space="0" w:color="auto"/>
            </w:tcBorders>
          </w:tcPr>
          <w:p w:rsidR="00206C7D" w:rsidRPr="00122E7A" w:rsidRDefault="00677A05" w:rsidP="00C167A3">
            <w:pPr>
              <w:pStyle w:val="4"/>
            </w:pPr>
            <w:r>
              <w:rPr>
                <w:rFonts w:hint="eastAsia"/>
              </w:rPr>
              <w:t>C</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A</w:t>
            </w:r>
          </w:p>
        </w:tc>
        <w:tc>
          <w:tcPr>
            <w:tcW w:w="2005" w:type="dxa"/>
            <w:tcBorders>
              <w:left w:val="single" w:sz="4" w:space="0" w:color="auto"/>
              <w:right w:val="single" w:sz="4" w:space="0" w:color="auto"/>
            </w:tcBorders>
          </w:tcPr>
          <w:p w:rsidR="00206C7D" w:rsidRPr="00122E7A" w:rsidRDefault="00677A05" w:rsidP="00C167A3">
            <w:pPr>
              <w:pStyle w:val="4"/>
            </w:pPr>
            <w:r>
              <w:rPr>
                <w:rFonts w:hint="eastAsia"/>
              </w:rPr>
              <w:t>A</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A</w:t>
            </w:r>
          </w:p>
        </w:tc>
        <w:tc>
          <w:tcPr>
            <w:tcW w:w="2006" w:type="dxa"/>
            <w:tcBorders>
              <w:left w:val="single" w:sz="4" w:space="0" w:color="auto"/>
              <w:right w:val="single" w:sz="4" w:space="0" w:color="auto"/>
            </w:tcBorders>
          </w:tcPr>
          <w:p w:rsidR="00206C7D" w:rsidRPr="00122E7A" w:rsidRDefault="00677A05" w:rsidP="00C167A3">
            <w:pPr>
              <w:pStyle w:val="4"/>
            </w:pPr>
            <w:r>
              <w:rPr>
                <w:rFonts w:hint="eastAsia"/>
              </w:rPr>
              <w:t>Macro</w:t>
            </w:r>
          </w:p>
        </w:tc>
      </w:tr>
      <w:tr w:rsidR="00206C7D" w:rsidRPr="00122E7A" w:rsidTr="00206C7D">
        <w:trPr>
          <w:jc w:val="center"/>
        </w:trPr>
        <w:tc>
          <w:tcPr>
            <w:tcW w:w="3172" w:type="dxa"/>
            <w:tcBorders>
              <w:bottom w:val="single" w:sz="4" w:space="0" w:color="auto"/>
              <w:right w:val="single" w:sz="4" w:space="0" w:color="auto"/>
            </w:tcBorders>
          </w:tcPr>
          <w:p w:rsidR="00206C7D" w:rsidRPr="00122E7A" w:rsidRDefault="00206C7D" w:rsidP="00C167A3">
            <w:pPr>
              <w:pStyle w:val="4"/>
            </w:pPr>
            <w:r w:rsidRPr="00122E7A">
              <w:rPr>
                <w:rFonts w:hint="eastAsia"/>
              </w:rPr>
              <w:t>S</w:t>
            </w:r>
            <w:r w:rsidRPr="00122E7A">
              <w:t>iira method</w:t>
            </w:r>
          </w:p>
        </w:tc>
        <w:tc>
          <w:tcPr>
            <w:tcW w:w="2005" w:type="dxa"/>
            <w:tcBorders>
              <w:left w:val="single" w:sz="4" w:space="0" w:color="auto"/>
              <w:bottom w:val="single" w:sz="4" w:space="0" w:color="auto"/>
              <w:right w:val="single" w:sz="4" w:space="0" w:color="auto"/>
            </w:tcBorders>
          </w:tcPr>
          <w:p w:rsidR="00206C7D" w:rsidRPr="00122E7A" w:rsidRDefault="00677A05" w:rsidP="00C167A3">
            <w:pPr>
              <w:pStyle w:val="4"/>
            </w:pPr>
            <w:r>
              <w:rPr>
                <w:rFonts w:hint="eastAsia"/>
              </w:rPr>
              <w:t>C-</w:t>
            </w:r>
          </w:p>
        </w:tc>
        <w:tc>
          <w:tcPr>
            <w:tcW w:w="2006" w:type="dxa"/>
            <w:tcBorders>
              <w:left w:val="single" w:sz="4" w:space="0" w:color="auto"/>
              <w:bottom w:val="single" w:sz="4" w:space="0" w:color="auto"/>
              <w:right w:val="single" w:sz="4" w:space="0" w:color="auto"/>
            </w:tcBorders>
          </w:tcPr>
          <w:p w:rsidR="00206C7D" w:rsidRPr="00122E7A" w:rsidRDefault="00677A05" w:rsidP="00C167A3">
            <w:pPr>
              <w:pStyle w:val="4"/>
            </w:pPr>
            <w:r>
              <w:rPr>
                <w:rFonts w:hint="eastAsia"/>
              </w:rPr>
              <w:t>A</w:t>
            </w:r>
          </w:p>
        </w:tc>
        <w:tc>
          <w:tcPr>
            <w:tcW w:w="2005" w:type="dxa"/>
            <w:tcBorders>
              <w:left w:val="single" w:sz="4" w:space="0" w:color="auto"/>
              <w:bottom w:val="single" w:sz="4" w:space="0" w:color="auto"/>
              <w:right w:val="single" w:sz="4" w:space="0" w:color="auto"/>
            </w:tcBorders>
          </w:tcPr>
          <w:p w:rsidR="00206C7D" w:rsidRPr="00122E7A" w:rsidRDefault="00677A05" w:rsidP="00C167A3">
            <w:pPr>
              <w:pStyle w:val="4"/>
            </w:pPr>
            <w:r>
              <w:rPr>
                <w:rFonts w:hint="eastAsia"/>
              </w:rPr>
              <w:t>A</w:t>
            </w:r>
          </w:p>
        </w:tc>
        <w:tc>
          <w:tcPr>
            <w:tcW w:w="2006" w:type="dxa"/>
            <w:tcBorders>
              <w:left w:val="single" w:sz="4" w:space="0" w:color="auto"/>
              <w:bottom w:val="single" w:sz="4" w:space="0" w:color="auto"/>
              <w:right w:val="single" w:sz="4" w:space="0" w:color="auto"/>
            </w:tcBorders>
          </w:tcPr>
          <w:p w:rsidR="00206C7D" w:rsidRPr="00122E7A" w:rsidRDefault="00677A05" w:rsidP="00C167A3">
            <w:pPr>
              <w:pStyle w:val="4"/>
            </w:pPr>
            <w:r>
              <w:rPr>
                <w:rFonts w:hint="eastAsia"/>
              </w:rPr>
              <w:t>B</w:t>
            </w:r>
          </w:p>
        </w:tc>
        <w:tc>
          <w:tcPr>
            <w:tcW w:w="2006" w:type="dxa"/>
            <w:tcBorders>
              <w:left w:val="single" w:sz="4" w:space="0" w:color="auto"/>
              <w:bottom w:val="single" w:sz="4" w:space="0" w:color="auto"/>
              <w:right w:val="single" w:sz="4" w:space="0" w:color="auto"/>
            </w:tcBorders>
          </w:tcPr>
          <w:p w:rsidR="00206C7D" w:rsidRPr="00122E7A" w:rsidRDefault="00677A05" w:rsidP="00C167A3">
            <w:pPr>
              <w:pStyle w:val="4"/>
            </w:pPr>
            <w:r>
              <w:rPr>
                <w:rFonts w:hint="eastAsia"/>
              </w:rPr>
              <w:t>micro</w:t>
            </w:r>
          </w:p>
        </w:tc>
      </w:tr>
    </w:tbl>
    <w:p w:rsidR="00C167A3" w:rsidRDefault="00C167A3">
      <w:pPr>
        <w:jc w:val="center"/>
        <w:rPr>
          <w:bCs/>
        </w:rPr>
      </w:pPr>
      <w:r>
        <w:br w:type="page"/>
      </w:r>
    </w:p>
    <w:p w:rsidR="009853F2" w:rsidRDefault="009853F2" w:rsidP="00EC6CEF">
      <w:pPr>
        <w:pStyle w:val="4"/>
        <w:sectPr w:rsidR="009853F2" w:rsidSect="009853F2">
          <w:pgSz w:w="16838" w:h="11906" w:orient="landscape" w:code="9"/>
          <w:pgMar w:top="1701" w:right="1985" w:bottom="1701" w:left="1701" w:header="851" w:footer="992" w:gutter="0"/>
          <w:cols w:space="425"/>
          <w:vAlign w:val="center"/>
          <w:docGrid w:type="linesAndChars" w:linePitch="360"/>
        </w:sectPr>
      </w:pPr>
    </w:p>
    <w:p w:rsidR="00CD3456" w:rsidRPr="00122E7A" w:rsidRDefault="00CD3456" w:rsidP="00EC6CEF">
      <w:pPr>
        <w:pStyle w:val="4"/>
      </w:pPr>
      <w:bookmarkStart w:id="67" w:name="_Toc504147606"/>
      <w:r w:rsidRPr="00122E7A">
        <w:lastRenderedPageBreak/>
        <w:t xml:space="preserve">Table </w:t>
      </w:r>
      <w:r w:rsidR="00562546">
        <w:fldChar w:fldCharType="begin"/>
      </w:r>
      <w:r w:rsidR="00562546">
        <w:instrText xml:space="preserve"> SEQ Table \* ARABIC </w:instrText>
      </w:r>
      <w:r w:rsidR="00562546">
        <w:fldChar w:fldCharType="separate"/>
      </w:r>
      <w:r w:rsidR="00C167A3">
        <w:rPr>
          <w:noProof/>
        </w:rPr>
        <w:t>2</w:t>
      </w:r>
      <w:r w:rsidR="00562546">
        <w:rPr>
          <w:noProof/>
        </w:rPr>
        <w:fldChar w:fldCharType="end"/>
      </w:r>
      <w:bookmarkEnd w:id="66"/>
      <w:r w:rsidRPr="00122E7A">
        <w:rPr>
          <w:rFonts w:hint="eastAsia"/>
        </w:rPr>
        <w:t>: Calculation Conditions</w:t>
      </w:r>
      <w:r w:rsidR="0015099D" w:rsidRPr="00122E7A">
        <w:rPr>
          <w:rFonts w:hint="eastAsia"/>
        </w:rPr>
        <w:t xml:space="preserve"> for Case 1</w:t>
      </w:r>
      <w:bookmarkEnd w:id="67"/>
    </w:p>
    <w:tbl>
      <w:tblPr>
        <w:tblStyle w:val="a7"/>
        <w:tblW w:w="0" w:type="auto"/>
        <w:jc w:val="center"/>
        <w:tblLook w:val="04A0" w:firstRow="1" w:lastRow="0" w:firstColumn="1" w:lastColumn="0" w:noHBand="0" w:noVBand="1"/>
      </w:tblPr>
      <w:tblGrid>
        <w:gridCol w:w="3056"/>
        <w:gridCol w:w="1362"/>
        <w:gridCol w:w="1434"/>
        <w:gridCol w:w="1434"/>
        <w:gridCol w:w="1434"/>
      </w:tblGrid>
      <w:tr w:rsidR="00A31AEC" w:rsidRPr="00122E7A" w:rsidTr="006F2778">
        <w:trPr>
          <w:cnfStyle w:val="100000000000" w:firstRow="1" w:lastRow="0" w:firstColumn="0" w:lastColumn="0" w:oddVBand="0" w:evenVBand="0" w:oddHBand="0" w:evenHBand="0" w:firstRowFirstColumn="0" w:firstRowLastColumn="0" w:lastRowFirstColumn="0" w:lastRowLastColumn="0"/>
          <w:jc w:val="center"/>
        </w:trPr>
        <w:tc>
          <w:tcPr>
            <w:tcW w:w="3056" w:type="dxa"/>
            <w:tcBorders>
              <w:right w:val="single" w:sz="4" w:space="0" w:color="auto"/>
            </w:tcBorders>
          </w:tcPr>
          <w:p w:rsidR="00A31AEC" w:rsidRPr="00122E7A" w:rsidRDefault="00A31AEC" w:rsidP="00EC6CEF">
            <w:pPr>
              <w:pStyle w:val="4"/>
              <w:outlineLvl w:val="3"/>
            </w:pPr>
          </w:p>
        </w:tc>
        <w:tc>
          <w:tcPr>
            <w:tcW w:w="1362" w:type="dxa"/>
            <w:tcBorders>
              <w:left w:val="single" w:sz="4" w:space="0" w:color="auto"/>
              <w:right w:val="single" w:sz="4" w:space="0" w:color="auto"/>
            </w:tcBorders>
          </w:tcPr>
          <w:p w:rsidR="00A31AEC" w:rsidRPr="00122E7A" w:rsidRDefault="00A31AEC" w:rsidP="00EC6CEF">
            <w:pPr>
              <w:pStyle w:val="4"/>
              <w:outlineLvl w:val="3"/>
            </w:pPr>
            <w:r w:rsidRPr="00122E7A">
              <w:rPr>
                <w:rFonts w:hint="eastAsia"/>
              </w:rPr>
              <w:t>unit</w:t>
            </w:r>
          </w:p>
        </w:tc>
        <w:tc>
          <w:tcPr>
            <w:tcW w:w="1434" w:type="dxa"/>
            <w:tcBorders>
              <w:left w:val="single" w:sz="4" w:space="0" w:color="auto"/>
            </w:tcBorders>
          </w:tcPr>
          <w:p w:rsidR="00A31AEC" w:rsidRPr="00122E7A" w:rsidRDefault="00A31AEC" w:rsidP="00EC6CEF">
            <w:pPr>
              <w:pStyle w:val="4"/>
              <w:outlineLvl w:val="3"/>
            </w:pPr>
            <w:r w:rsidRPr="00122E7A">
              <w:rPr>
                <w:rFonts w:hint="eastAsia"/>
              </w:rPr>
              <w:t>Case 1-1</w:t>
            </w:r>
          </w:p>
        </w:tc>
        <w:tc>
          <w:tcPr>
            <w:tcW w:w="1434" w:type="dxa"/>
          </w:tcPr>
          <w:p w:rsidR="00A31AEC" w:rsidRPr="00122E7A" w:rsidRDefault="00A31AEC" w:rsidP="00EC6CEF">
            <w:pPr>
              <w:pStyle w:val="4"/>
              <w:outlineLvl w:val="3"/>
            </w:pPr>
            <w:r w:rsidRPr="00122E7A">
              <w:rPr>
                <w:rFonts w:hint="eastAsia"/>
              </w:rPr>
              <w:t>Case 1-2</w:t>
            </w:r>
          </w:p>
        </w:tc>
        <w:tc>
          <w:tcPr>
            <w:tcW w:w="1434" w:type="dxa"/>
          </w:tcPr>
          <w:p w:rsidR="00A31AEC" w:rsidRPr="00122E7A" w:rsidRDefault="00A31AEC" w:rsidP="00EC6CEF">
            <w:pPr>
              <w:pStyle w:val="4"/>
              <w:outlineLvl w:val="3"/>
            </w:pPr>
            <w:r w:rsidRPr="00122E7A">
              <w:rPr>
                <w:rFonts w:hint="eastAsia"/>
              </w:rPr>
              <w:t>Case 1-3</w:t>
            </w:r>
          </w:p>
        </w:tc>
      </w:tr>
      <w:tr w:rsidR="00A31AEC" w:rsidRPr="00122E7A" w:rsidTr="006F2778">
        <w:trPr>
          <w:jc w:val="center"/>
        </w:trPr>
        <w:tc>
          <w:tcPr>
            <w:tcW w:w="3056" w:type="dxa"/>
            <w:tcBorders>
              <w:right w:val="single" w:sz="4" w:space="0" w:color="auto"/>
            </w:tcBorders>
          </w:tcPr>
          <w:p w:rsidR="00A31AEC" w:rsidRPr="00122E7A" w:rsidRDefault="00A31AEC" w:rsidP="00A31AEC">
            <w:pPr>
              <w:pStyle w:val="4"/>
            </w:pPr>
            <w:r w:rsidRPr="00122E7A">
              <w:rPr>
                <w:rFonts w:hint="eastAsia"/>
              </w:rPr>
              <w:t>Length</w:t>
            </w:r>
          </w:p>
        </w:tc>
        <w:tc>
          <w:tcPr>
            <w:tcW w:w="1362" w:type="dxa"/>
            <w:tcBorders>
              <w:left w:val="single" w:sz="4" w:space="0" w:color="auto"/>
              <w:right w:val="single" w:sz="4" w:space="0" w:color="auto"/>
            </w:tcBorders>
          </w:tcPr>
          <w:p w:rsidR="00A31AEC" w:rsidRPr="00122E7A" w:rsidRDefault="00A31AEC" w:rsidP="00A31AEC">
            <w:pPr>
              <w:pStyle w:val="4"/>
            </w:pPr>
            <w:r w:rsidRPr="00122E7A">
              <w:t>m</w:t>
            </w:r>
            <w:r w:rsidRPr="00122E7A">
              <w:rPr>
                <w:rFonts w:hint="eastAsia"/>
              </w:rPr>
              <w:t>m</w:t>
            </w:r>
          </w:p>
        </w:tc>
        <w:tc>
          <w:tcPr>
            <w:tcW w:w="1434" w:type="dxa"/>
            <w:tcBorders>
              <w:left w:val="single" w:sz="4" w:space="0" w:color="auto"/>
            </w:tcBorders>
          </w:tcPr>
          <w:p w:rsidR="00A31AEC" w:rsidRPr="00122E7A" w:rsidRDefault="00A31AEC" w:rsidP="00A31AEC">
            <w:pPr>
              <w:pStyle w:val="4"/>
            </w:pPr>
            <w:r w:rsidRPr="00122E7A">
              <w:rPr>
                <w:rFonts w:hint="eastAsia"/>
              </w:rPr>
              <w:t>100</w:t>
            </w:r>
          </w:p>
        </w:tc>
        <w:tc>
          <w:tcPr>
            <w:tcW w:w="1434" w:type="dxa"/>
          </w:tcPr>
          <w:p w:rsidR="00A31AEC" w:rsidRPr="00122E7A" w:rsidRDefault="00A31AEC" w:rsidP="00A31AEC">
            <w:pPr>
              <w:pStyle w:val="4"/>
            </w:pPr>
            <w:r w:rsidRPr="00122E7A">
              <w:rPr>
                <w:rFonts w:hint="eastAsia"/>
              </w:rPr>
              <w:t>150</w:t>
            </w:r>
          </w:p>
        </w:tc>
        <w:tc>
          <w:tcPr>
            <w:tcW w:w="1434" w:type="dxa"/>
          </w:tcPr>
          <w:p w:rsidR="00A31AEC" w:rsidRPr="00122E7A" w:rsidRDefault="00A31AEC" w:rsidP="00A31AEC">
            <w:pPr>
              <w:pStyle w:val="4"/>
            </w:pPr>
            <w:r w:rsidRPr="00122E7A">
              <w:rPr>
                <w:rFonts w:hint="eastAsia"/>
              </w:rPr>
              <w:t>200</w:t>
            </w:r>
          </w:p>
        </w:tc>
      </w:tr>
      <w:tr w:rsidR="00A31AEC" w:rsidRPr="00122E7A" w:rsidTr="006F2778">
        <w:trPr>
          <w:jc w:val="center"/>
        </w:trPr>
        <w:tc>
          <w:tcPr>
            <w:tcW w:w="3056" w:type="dxa"/>
            <w:tcBorders>
              <w:right w:val="single" w:sz="4" w:space="0" w:color="auto"/>
            </w:tcBorders>
          </w:tcPr>
          <w:p w:rsidR="00A31AEC" w:rsidRPr="00122E7A" w:rsidRDefault="00A31AEC" w:rsidP="00A31AEC">
            <w:pPr>
              <w:pStyle w:val="4"/>
            </w:pPr>
            <w:r w:rsidRPr="00122E7A">
              <w:rPr>
                <w:rFonts w:hint="eastAsia"/>
              </w:rPr>
              <w:t>Diameter</w:t>
            </w:r>
          </w:p>
        </w:tc>
        <w:tc>
          <w:tcPr>
            <w:tcW w:w="1362" w:type="dxa"/>
            <w:tcBorders>
              <w:left w:val="single" w:sz="4" w:space="0" w:color="auto"/>
              <w:right w:val="single" w:sz="4" w:space="0" w:color="auto"/>
            </w:tcBorders>
          </w:tcPr>
          <w:p w:rsidR="00A31AEC" w:rsidRPr="00122E7A" w:rsidRDefault="00A31AEC" w:rsidP="00A31AEC">
            <w:pPr>
              <w:pStyle w:val="4"/>
            </w:pPr>
            <w:r w:rsidRPr="00122E7A">
              <w:t>m</w:t>
            </w:r>
            <w:r w:rsidRPr="00122E7A">
              <w:rPr>
                <w:rFonts w:hint="eastAsia"/>
              </w:rPr>
              <w:t>m</w:t>
            </w:r>
          </w:p>
        </w:tc>
        <w:tc>
          <w:tcPr>
            <w:tcW w:w="4302" w:type="dxa"/>
            <w:gridSpan w:val="3"/>
            <w:tcBorders>
              <w:left w:val="single" w:sz="4" w:space="0" w:color="auto"/>
            </w:tcBorders>
          </w:tcPr>
          <w:p w:rsidR="00A31AEC" w:rsidRPr="00122E7A" w:rsidRDefault="00A31AEC" w:rsidP="00A31AEC">
            <w:pPr>
              <w:pStyle w:val="4"/>
            </w:pPr>
            <w:r w:rsidRPr="00122E7A">
              <w:rPr>
                <w:rFonts w:hint="eastAsia"/>
              </w:rPr>
              <w:t>100</w:t>
            </w:r>
          </w:p>
        </w:tc>
      </w:tr>
      <w:tr w:rsidR="00A31AEC" w:rsidRPr="00122E7A" w:rsidTr="006F2778">
        <w:trPr>
          <w:jc w:val="center"/>
        </w:trPr>
        <w:tc>
          <w:tcPr>
            <w:tcW w:w="3056" w:type="dxa"/>
            <w:tcBorders>
              <w:right w:val="single" w:sz="4" w:space="0" w:color="auto"/>
            </w:tcBorders>
          </w:tcPr>
          <w:p w:rsidR="00A31AEC" w:rsidRPr="00122E7A" w:rsidRDefault="00A31AEC" w:rsidP="00A31AEC">
            <w:pPr>
              <w:pStyle w:val="4"/>
            </w:pPr>
            <w:r w:rsidRPr="00122E7A">
              <w:rPr>
                <w:rFonts w:hint="eastAsia"/>
              </w:rPr>
              <w:t>Roll</w:t>
            </w:r>
          </w:p>
        </w:tc>
        <w:tc>
          <w:tcPr>
            <w:tcW w:w="1362" w:type="dxa"/>
            <w:tcBorders>
              <w:left w:val="single" w:sz="4" w:space="0" w:color="auto"/>
              <w:right w:val="single" w:sz="4" w:space="0" w:color="auto"/>
            </w:tcBorders>
          </w:tcPr>
          <w:p w:rsidR="00A31AEC" w:rsidRPr="00122E7A" w:rsidRDefault="00A31AEC" w:rsidP="00A31AEC">
            <w:pPr>
              <w:pStyle w:val="4"/>
            </w:pPr>
            <w:r w:rsidRPr="00122E7A">
              <w:t>r</w:t>
            </w:r>
            <w:r w:rsidRPr="00122E7A">
              <w:rPr>
                <w:rFonts w:hint="eastAsia"/>
              </w:rPr>
              <w:t>pm</w:t>
            </w:r>
          </w:p>
        </w:tc>
        <w:tc>
          <w:tcPr>
            <w:tcW w:w="4302" w:type="dxa"/>
            <w:gridSpan w:val="3"/>
            <w:tcBorders>
              <w:left w:val="single" w:sz="4" w:space="0" w:color="auto"/>
            </w:tcBorders>
          </w:tcPr>
          <w:p w:rsidR="00A31AEC" w:rsidRPr="00122E7A" w:rsidRDefault="00A31AEC" w:rsidP="00A31AEC">
            <w:pPr>
              <w:pStyle w:val="4"/>
            </w:pPr>
            <w:r w:rsidRPr="00122E7A">
              <w:rPr>
                <w:rFonts w:hint="eastAsia"/>
              </w:rPr>
              <w:t>60</w:t>
            </w:r>
          </w:p>
        </w:tc>
      </w:tr>
      <w:tr w:rsidR="00A31AEC" w:rsidRPr="00122E7A" w:rsidTr="006F2778">
        <w:trPr>
          <w:jc w:val="center"/>
        </w:trPr>
        <w:tc>
          <w:tcPr>
            <w:tcW w:w="3056" w:type="dxa"/>
            <w:tcBorders>
              <w:right w:val="single" w:sz="4" w:space="0" w:color="auto"/>
            </w:tcBorders>
          </w:tcPr>
          <w:p w:rsidR="00A31AEC" w:rsidRPr="00122E7A" w:rsidRDefault="00A31AEC" w:rsidP="00A31AEC">
            <w:pPr>
              <w:pStyle w:val="4"/>
            </w:pPr>
            <w:r w:rsidRPr="00122E7A">
              <w:rPr>
                <w:rFonts w:hint="eastAsia"/>
              </w:rPr>
              <w:t>Pitch</w:t>
            </w:r>
          </w:p>
        </w:tc>
        <w:tc>
          <w:tcPr>
            <w:tcW w:w="1362" w:type="dxa"/>
            <w:tcBorders>
              <w:left w:val="single" w:sz="4" w:space="0" w:color="auto"/>
              <w:right w:val="single" w:sz="4" w:space="0" w:color="auto"/>
            </w:tcBorders>
          </w:tcPr>
          <w:p w:rsidR="00A31AEC" w:rsidRPr="00122E7A" w:rsidRDefault="00A31AEC" w:rsidP="00A31AEC">
            <w:pPr>
              <w:pStyle w:val="4"/>
            </w:pPr>
            <w:r w:rsidRPr="00122E7A">
              <w:rPr>
                <w:rFonts w:hint="eastAsia"/>
              </w:rPr>
              <w:t>Hz</w:t>
            </w:r>
          </w:p>
        </w:tc>
        <w:tc>
          <w:tcPr>
            <w:tcW w:w="4302" w:type="dxa"/>
            <w:gridSpan w:val="3"/>
            <w:tcBorders>
              <w:left w:val="single" w:sz="4" w:space="0" w:color="auto"/>
            </w:tcBorders>
          </w:tcPr>
          <w:p w:rsidR="00A31AEC" w:rsidRPr="00122E7A" w:rsidRDefault="00A31AEC" w:rsidP="00A31AEC">
            <w:pPr>
              <w:pStyle w:val="4"/>
            </w:pPr>
            <w:r w:rsidRPr="00122E7A">
              <w:rPr>
                <w:rFonts w:hint="eastAsia"/>
              </w:rPr>
              <w:t>0.5</w:t>
            </w:r>
          </w:p>
        </w:tc>
      </w:tr>
      <w:tr w:rsidR="00A31AEC" w:rsidRPr="00122E7A" w:rsidTr="006F2778">
        <w:trPr>
          <w:jc w:val="center"/>
        </w:trPr>
        <w:tc>
          <w:tcPr>
            <w:tcW w:w="3056" w:type="dxa"/>
            <w:tcBorders>
              <w:right w:val="single" w:sz="4" w:space="0" w:color="auto"/>
            </w:tcBorders>
          </w:tcPr>
          <w:p w:rsidR="00A31AEC" w:rsidRPr="00122E7A" w:rsidRDefault="00A31AEC" w:rsidP="00A31AEC">
            <w:pPr>
              <w:pStyle w:val="4"/>
            </w:pPr>
            <w:r w:rsidRPr="00122E7A">
              <w:rPr>
                <w:rFonts w:hint="eastAsia"/>
              </w:rPr>
              <w:t>Particle Diameter</w:t>
            </w:r>
          </w:p>
        </w:tc>
        <w:tc>
          <w:tcPr>
            <w:tcW w:w="1362" w:type="dxa"/>
            <w:tcBorders>
              <w:left w:val="single" w:sz="4" w:space="0" w:color="auto"/>
              <w:right w:val="single" w:sz="4" w:space="0" w:color="auto"/>
            </w:tcBorders>
          </w:tcPr>
          <w:p w:rsidR="00A31AEC" w:rsidRPr="00122E7A" w:rsidRDefault="00A31AEC" w:rsidP="00EC6CEF">
            <w:pPr>
              <w:pStyle w:val="4"/>
            </w:pPr>
            <w:r w:rsidRPr="00122E7A">
              <w:t>m</w:t>
            </w:r>
            <w:r w:rsidRPr="00122E7A">
              <w:rPr>
                <w:rFonts w:hint="eastAsia"/>
              </w:rPr>
              <w:t>m</w:t>
            </w:r>
          </w:p>
        </w:tc>
        <w:tc>
          <w:tcPr>
            <w:tcW w:w="4302" w:type="dxa"/>
            <w:gridSpan w:val="3"/>
            <w:tcBorders>
              <w:left w:val="single" w:sz="4" w:space="0" w:color="auto"/>
            </w:tcBorders>
          </w:tcPr>
          <w:p w:rsidR="00A31AEC" w:rsidRPr="00122E7A" w:rsidRDefault="00A31AEC" w:rsidP="00EC6CEF">
            <w:pPr>
              <w:pStyle w:val="4"/>
            </w:pPr>
            <w:r w:rsidRPr="00122E7A">
              <w:rPr>
                <w:rFonts w:hint="eastAsia"/>
              </w:rPr>
              <w:t>1.0</w:t>
            </w:r>
          </w:p>
        </w:tc>
      </w:tr>
      <w:tr w:rsidR="00A31AEC" w:rsidRPr="00122E7A" w:rsidTr="006F2778">
        <w:trPr>
          <w:jc w:val="center"/>
        </w:trPr>
        <w:tc>
          <w:tcPr>
            <w:tcW w:w="3056" w:type="dxa"/>
            <w:tcBorders>
              <w:right w:val="single" w:sz="4" w:space="0" w:color="auto"/>
            </w:tcBorders>
          </w:tcPr>
          <w:p w:rsidR="00A31AEC" w:rsidRPr="00122E7A" w:rsidRDefault="00A31AEC" w:rsidP="00A31AEC">
            <w:pPr>
              <w:pStyle w:val="4"/>
            </w:pPr>
            <w:r w:rsidRPr="00122E7A">
              <w:rPr>
                <w:rFonts w:hint="eastAsia"/>
              </w:rPr>
              <w:t>Number of Particles</w:t>
            </w:r>
          </w:p>
        </w:tc>
        <w:tc>
          <w:tcPr>
            <w:tcW w:w="1362" w:type="dxa"/>
            <w:tcBorders>
              <w:left w:val="single" w:sz="4" w:space="0" w:color="auto"/>
              <w:right w:val="single" w:sz="4" w:space="0" w:color="auto"/>
            </w:tcBorders>
          </w:tcPr>
          <w:p w:rsidR="00A31AEC" w:rsidRPr="00122E7A" w:rsidRDefault="00A31AEC" w:rsidP="00EC6CEF">
            <w:pPr>
              <w:pStyle w:val="4"/>
            </w:pPr>
            <w:r w:rsidRPr="00122E7A">
              <w:rPr>
                <w:rFonts w:hint="eastAsia"/>
              </w:rPr>
              <w:t>-</w:t>
            </w:r>
          </w:p>
        </w:tc>
        <w:tc>
          <w:tcPr>
            <w:tcW w:w="4302" w:type="dxa"/>
            <w:gridSpan w:val="3"/>
            <w:tcBorders>
              <w:left w:val="single" w:sz="4" w:space="0" w:color="auto"/>
            </w:tcBorders>
          </w:tcPr>
          <w:p w:rsidR="00A31AEC" w:rsidRPr="00122E7A" w:rsidRDefault="00A31AEC" w:rsidP="00EC6CEF">
            <w:pPr>
              <w:pStyle w:val="4"/>
            </w:pPr>
            <w:r w:rsidRPr="00122E7A">
              <w:rPr>
                <w:rFonts w:hint="eastAsia"/>
              </w:rPr>
              <w:t>700,000</w:t>
            </w:r>
          </w:p>
        </w:tc>
      </w:tr>
      <w:tr w:rsidR="00A31AEC" w:rsidRPr="00122E7A" w:rsidTr="006F2778">
        <w:trPr>
          <w:jc w:val="center"/>
        </w:trPr>
        <w:tc>
          <w:tcPr>
            <w:tcW w:w="3056" w:type="dxa"/>
            <w:tcBorders>
              <w:right w:val="single" w:sz="4" w:space="0" w:color="auto"/>
            </w:tcBorders>
          </w:tcPr>
          <w:p w:rsidR="00A31AEC" w:rsidRPr="00122E7A" w:rsidRDefault="00A31AEC" w:rsidP="00EC6CEF">
            <w:pPr>
              <w:pStyle w:val="4"/>
            </w:pPr>
            <w:r w:rsidRPr="00122E7A">
              <w:rPr>
                <w:rFonts w:hint="eastAsia"/>
              </w:rPr>
              <w:t>Time Step</w:t>
            </w:r>
          </w:p>
        </w:tc>
        <w:tc>
          <w:tcPr>
            <w:tcW w:w="1362" w:type="dxa"/>
            <w:tcBorders>
              <w:left w:val="single" w:sz="4" w:space="0" w:color="auto"/>
              <w:right w:val="single" w:sz="4" w:space="0" w:color="auto"/>
            </w:tcBorders>
          </w:tcPr>
          <w:p w:rsidR="00A31AEC" w:rsidRPr="00122E7A" w:rsidRDefault="00A31AEC" w:rsidP="00EC6CEF">
            <w:pPr>
              <w:pStyle w:val="4"/>
            </w:pPr>
            <w:r w:rsidRPr="00122E7A">
              <w:rPr>
                <w:rFonts w:hint="eastAsia"/>
              </w:rPr>
              <w:t>µs</w:t>
            </w:r>
          </w:p>
        </w:tc>
        <w:tc>
          <w:tcPr>
            <w:tcW w:w="4302" w:type="dxa"/>
            <w:gridSpan w:val="3"/>
            <w:tcBorders>
              <w:left w:val="single" w:sz="4" w:space="0" w:color="auto"/>
            </w:tcBorders>
          </w:tcPr>
          <w:p w:rsidR="00A31AEC" w:rsidRPr="00122E7A" w:rsidRDefault="00A31AEC" w:rsidP="00EC6CEF">
            <w:pPr>
              <w:pStyle w:val="4"/>
            </w:pPr>
            <w:r w:rsidRPr="00122E7A">
              <w:rPr>
                <w:rFonts w:hint="eastAsia"/>
              </w:rPr>
              <w:t>8.0</w:t>
            </w:r>
          </w:p>
        </w:tc>
      </w:tr>
      <w:tr w:rsidR="00A31AEC" w:rsidRPr="00122E7A" w:rsidTr="006F2778">
        <w:trPr>
          <w:jc w:val="center"/>
        </w:trPr>
        <w:tc>
          <w:tcPr>
            <w:tcW w:w="3056" w:type="dxa"/>
            <w:tcBorders>
              <w:bottom w:val="single" w:sz="4" w:space="0" w:color="auto"/>
              <w:right w:val="single" w:sz="4" w:space="0" w:color="auto"/>
            </w:tcBorders>
          </w:tcPr>
          <w:p w:rsidR="00A31AEC" w:rsidRPr="00122E7A" w:rsidRDefault="00A31AEC" w:rsidP="00EC6CEF">
            <w:pPr>
              <w:pStyle w:val="4"/>
            </w:pPr>
            <w:r w:rsidRPr="00122E7A">
              <w:rPr>
                <w:rFonts w:hint="eastAsia"/>
              </w:rPr>
              <w:t>Iterations</w:t>
            </w:r>
          </w:p>
        </w:tc>
        <w:tc>
          <w:tcPr>
            <w:tcW w:w="1362" w:type="dxa"/>
            <w:tcBorders>
              <w:left w:val="single" w:sz="4" w:space="0" w:color="auto"/>
              <w:bottom w:val="single" w:sz="4" w:space="0" w:color="auto"/>
              <w:right w:val="single" w:sz="4" w:space="0" w:color="auto"/>
            </w:tcBorders>
          </w:tcPr>
          <w:p w:rsidR="00A31AEC" w:rsidRPr="00122E7A" w:rsidRDefault="00A31AEC" w:rsidP="00EC6CEF">
            <w:pPr>
              <w:pStyle w:val="4"/>
            </w:pPr>
            <w:r w:rsidRPr="00122E7A">
              <w:rPr>
                <w:rFonts w:hint="eastAsia"/>
              </w:rPr>
              <w:t>-</w:t>
            </w:r>
          </w:p>
        </w:tc>
        <w:tc>
          <w:tcPr>
            <w:tcW w:w="4302" w:type="dxa"/>
            <w:gridSpan w:val="3"/>
            <w:tcBorders>
              <w:left w:val="single" w:sz="4" w:space="0" w:color="auto"/>
            </w:tcBorders>
          </w:tcPr>
          <w:p w:rsidR="00A31AEC" w:rsidRPr="00122E7A" w:rsidRDefault="00A31AEC" w:rsidP="00EC6CEF">
            <w:pPr>
              <w:pStyle w:val="4"/>
            </w:pPr>
            <w:r w:rsidRPr="00122E7A">
              <w:rPr>
                <w:rFonts w:hint="eastAsia"/>
              </w:rPr>
              <w:t>1,500,000</w:t>
            </w:r>
          </w:p>
        </w:tc>
      </w:tr>
    </w:tbl>
    <w:p w:rsidR="00C10A1C" w:rsidRPr="00122E7A" w:rsidRDefault="00C10A1C" w:rsidP="00EC6CEF">
      <w:pPr>
        <w:pStyle w:val="4"/>
      </w:pPr>
      <w:bookmarkStart w:id="68" w:name="_Toc494275159"/>
      <w:r w:rsidRPr="00122E7A">
        <w:br w:type="page"/>
      </w:r>
    </w:p>
    <w:p w:rsidR="00CD3456" w:rsidRPr="00122E7A" w:rsidRDefault="00CD3456" w:rsidP="00EC6CEF">
      <w:pPr>
        <w:pStyle w:val="4"/>
      </w:pPr>
      <w:bookmarkStart w:id="69" w:name="TCalCase1"/>
      <w:bookmarkStart w:id="70" w:name="_Toc504147607"/>
      <w:r w:rsidRPr="00122E7A">
        <w:lastRenderedPageBreak/>
        <w:t xml:space="preserve">Table </w:t>
      </w:r>
      <w:r w:rsidR="00562546">
        <w:fldChar w:fldCharType="begin"/>
      </w:r>
      <w:r w:rsidR="00562546">
        <w:instrText xml:space="preserve"> SEQ Table \* ARABIC </w:instrText>
      </w:r>
      <w:r w:rsidR="00562546">
        <w:fldChar w:fldCharType="separate"/>
      </w:r>
      <w:r w:rsidR="00C167A3">
        <w:rPr>
          <w:noProof/>
        </w:rPr>
        <w:t>3</w:t>
      </w:r>
      <w:r w:rsidR="00562546">
        <w:rPr>
          <w:noProof/>
        </w:rPr>
        <w:fldChar w:fldCharType="end"/>
      </w:r>
      <w:bookmarkEnd w:id="69"/>
      <w:r w:rsidR="0075353B" w:rsidRPr="00122E7A">
        <w:rPr>
          <w:rFonts w:hint="eastAsia"/>
        </w:rPr>
        <w:t>: Physical Properties</w:t>
      </w:r>
      <w:r w:rsidR="0015099D" w:rsidRPr="00122E7A">
        <w:rPr>
          <w:rFonts w:hint="eastAsia"/>
        </w:rPr>
        <w:t xml:space="preserve"> for Case 1</w:t>
      </w:r>
      <w:bookmarkEnd w:id="70"/>
    </w:p>
    <w:tbl>
      <w:tblPr>
        <w:tblStyle w:val="a7"/>
        <w:tblW w:w="0" w:type="auto"/>
        <w:jc w:val="center"/>
        <w:tblLook w:val="04A0" w:firstRow="1" w:lastRow="0" w:firstColumn="1" w:lastColumn="0" w:noHBand="0" w:noVBand="1"/>
      </w:tblPr>
      <w:tblGrid>
        <w:gridCol w:w="3069"/>
        <w:gridCol w:w="1358"/>
        <w:gridCol w:w="1431"/>
        <w:gridCol w:w="1431"/>
        <w:gridCol w:w="1431"/>
      </w:tblGrid>
      <w:tr w:rsidR="00A31AEC" w:rsidRPr="00122E7A" w:rsidTr="006F2778">
        <w:trPr>
          <w:cnfStyle w:val="100000000000" w:firstRow="1" w:lastRow="0" w:firstColumn="0" w:lastColumn="0" w:oddVBand="0" w:evenVBand="0" w:oddHBand="0" w:evenHBand="0" w:firstRowFirstColumn="0" w:firstRowLastColumn="0" w:lastRowFirstColumn="0" w:lastRowLastColumn="0"/>
          <w:jc w:val="center"/>
        </w:trPr>
        <w:tc>
          <w:tcPr>
            <w:tcW w:w="3069" w:type="dxa"/>
            <w:tcBorders>
              <w:right w:val="single" w:sz="4" w:space="0" w:color="auto"/>
            </w:tcBorders>
          </w:tcPr>
          <w:p w:rsidR="00A31AEC" w:rsidRPr="00122E7A" w:rsidRDefault="00A31AEC" w:rsidP="00F06154">
            <w:pPr>
              <w:pStyle w:val="4"/>
              <w:outlineLvl w:val="3"/>
            </w:pPr>
          </w:p>
        </w:tc>
        <w:tc>
          <w:tcPr>
            <w:tcW w:w="1358" w:type="dxa"/>
            <w:tcBorders>
              <w:left w:val="single" w:sz="4" w:space="0" w:color="auto"/>
              <w:right w:val="single" w:sz="4" w:space="0" w:color="auto"/>
            </w:tcBorders>
          </w:tcPr>
          <w:p w:rsidR="00A31AEC" w:rsidRPr="00122E7A" w:rsidRDefault="00A31AEC" w:rsidP="00F06154">
            <w:pPr>
              <w:pStyle w:val="4"/>
              <w:outlineLvl w:val="3"/>
            </w:pPr>
            <w:r w:rsidRPr="00122E7A">
              <w:rPr>
                <w:rFonts w:hint="eastAsia"/>
              </w:rPr>
              <w:t>unit</w:t>
            </w:r>
          </w:p>
        </w:tc>
        <w:tc>
          <w:tcPr>
            <w:tcW w:w="1431" w:type="dxa"/>
            <w:tcBorders>
              <w:left w:val="single" w:sz="4" w:space="0" w:color="auto"/>
            </w:tcBorders>
          </w:tcPr>
          <w:p w:rsidR="00A31AEC" w:rsidRPr="00122E7A" w:rsidRDefault="00A31AEC" w:rsidP="00F06154">
            <w:pPr>
              <w:pStyle w:val="4"/>
              <w:outlineLvl w:val="3"/>
            </w:pPr>
            <w:r w:rsidRPr="00122E7A">
              <w:rPr>
                <w:rFonts w:hint="eastAsia"/>
              </w:rPr>
              <w:t>Case 1-1</w:t>
            </w:r>
          </w:p>
        </w:tc>
        <w:tc>
          <w:tcPr>
            <w:tcW w:w="1431" w:type="dxa"/>
          </w:tcPr>
          <w:p w:rsidR="00A31AEC" w:rsidRPr="00122E7A" w:rsidRDefault="00A31AEC" w:rsidP="00F06154">
            <w:pPr>
              <w:pStyle w:val="4"/>
              <w:outlineLvl w:val="3"/>
            </w:pPr>
            <w:r w:rsidRPr="00122E7A">
              <w:rPr>
                <w:rFonts w:hint="eastAsia"/>
              </w:rPr>
              <w:t>Case 1-2</w:t>
            </w:r>
          </w:p>
        </w:tc>
        <w:tc>
          <w:tcPr>
            <w:tcW w:w="1431" w:type="dxa"/>
          </w:tcPr>
          <w:p w:rsidR="00A31AEC" w:rsidRPr="00122E7A" w:rsidRDefault="00A31AEC" w:rsidP="00F06154">
            <w:pPr>
              <w:pStyle w:val="4"/>
              <w:outlineLvl w:val="3"/>
            </w:pPr>
            <w:r w:rsidRPr="00122E7A">
              <w:rPr>
                <w:rFonts w:hint="eastAsia"/>
              </w:rPr>
              <w:t>Case 1-3</w:t>
            </w:r>
          </w:p>
        </w:tc>
      </w:tr>
      <w:tr w:rsidR="00A31AEC" w:rsidRPr="00122E7A" w:rsidTr="006F2778">
        <w:trPr>
          <w:jc w:val="center"/>
        </w:trPr>
        <w:tc>
          <w:tcPr>
            <w:tcW w:w="3069" w:type="dxa"/>
            <w:tcBorders>
              <w:right w:val="single" w:sz="4" w:space="0" w:color="auto"/>
            </w:tcBorders>
          </w:tcPr>
          <w:p w:rsidR="00A31AEC" w:rsidRPr="00122E7A" w:rsidRDefault="00A31AEC" w:rsidP="00F06154">
            <w:pPr>
              <w:pStyle w:val="4"/>
            </w:pPr>
            <w:r w:rsidRPr="00122E7A">
              <w:rPr>
                <w:rFonts w:hint="eastAsia"/>
              </w:rPr>
              <w:t>Restitution Coefficient</w:t>
            </w:r>
          </w:p>
        </w:tc>
        <w:tc>
          <w:tcPr>
            <w:tcW w:w="1358" w:type="dxa"/>
            <w:tcBorders>
              <w:left w:val="single" w:sz="4" w:space="0" w:color="auto"/>
              <w:right w:val="single" w:sz="4" w:space="0" w:color="auto"/>
            </w:tcBorders>
          </w:tcPr>
          <w:p w:rsidR="00A31AEC" w:rsidRPr="00122E7A" w:rsidRDefault="00A31AEC" w:rsidP="00F06154">
            <w:pPr>
              <w:pStyle w:val="4"/>
            </w:pPr>
            <w:r w:rsidRPr="00122E7A">
              <w:rPr>
                <w:rFonts w:hint="eastAsia"/>
              </w:rPr>
              <w:t>-</w:t>
            </w:r>
          </w:p>
        </w:tc>
        <w:tc>
          <w:tcPr>
            <w:tcW w:w="4293" w:type="dxa"/>
            <w:gridSpan w:val="3"/>
            <w:tcBorders>
              <w:left w:val="single" w:sz="4" w:space="0" w:color="auto"/>
            </w:tcBorders>
          </w:tcPr>
          <w:p w:rsidR="00A31AEC" w:rsidRPr="00122E7A" w:rsidRDefault="00A31AEC" w:rsidP="00F06154">
            <w:pPr>
              <w:pStyle w:val="4"/>
            </w:pPr>
            <w:r w:rsidRPr="00122E7A">
              <w:rPr>
                <w:rFonts w:hint="eastAsia"/>
              </w:rPr>
              <w:t>0.9</w:t>
            </w:r>
          </w:p>
        </w:tc>
      </w:tr>
      <w:tr w:rsidR="00A31AEC" w:rsidRPr="00122E7A" w:rsidTr="006F2778">
        <w:trPr>
          <w:jc w:val="center"/>
        </w:trPr>
        <w:tc>
          <w:tcPr>
            <w:tcW w:w="3069" w:type="dxa"/>
            <w:tcBorders>
              <w:right w:val="single" w:sz="4" w:space="0" w:color="auto"/>
            </w:tcBorders>
          </w:tcPr>
          <w:p w:rsidR="00A31AEC" w:rsidRPr="00122E7A" w:rsidRDefault="00A31AEC" w:rsidP="00F06154">
            <w:pPr>
              <w:pStyle w:val="4"/>
            </w:pPr>
            <w:r w:rsidRPr="00122E7A">
              <w:rPr>
                <w:rFonts w:hint="eastAsia"/>
              </w:rPr>
              <w:t>Friction Coefficient</w:t>
            </w:r>
          </w:p>
        </w:tc>
        <w:tc>
          <w:tcPr>
            <w:tcW w:w="1358" w:type="dxa"/>
            <w:tcBorders>
              <w:left w:val="single" w:sz="4" w:space="0" w:color="auto"/>
              <w:right w:val="single" w:sz="4" w:space="0" w:color="auto"/>
            </w:tcBorders>
          </w:tcPr>
          <w:p w:rsidR="00A31AEC" w:rsidRPr="00122E7A" w:rsidRDefault="00A31AEC" w:rsidP="00F06154">
            <w:pPr>
              <w:pStyle w:val="4"/>
            </w:pPr>
            <w:r w:rsidRPr="00122E7A">
              <w:rPr>
                <w:rFonts w:hint="eastAsia"/>
              </w:rPr>
              <w:t>-</w:t>
            </w:r>
          </w:p>
        </w:tc>
        <w:tc>
          <w:tcPr>
            <w:tcW w:w="4293" w:type="dxa"/>
            <w:gridSpan w:val="3"/>
            <w:tcBorders>
              <w:left w:val="single" w:sz="4" w:space="0" w:color="auto"/>
            </w:tcBorders>
          </w:tcPr>
          <w:p w:rsidR="00A31AEC" w:rsidRPr="00122E7A" w:rsidRDefault="00A31AEC" w:rsidP="00F06154">
            <w:pPr>
              <w:pStyle w:val="4"/>
            </w:pPr>
            <w:r w:rsidRPr="00122E7A">
              <w:rPr>
                <w:rFonts w:hint="eastAsia"/>
              </w:rPr>
              <w:t>0.3</w:t>
            </w:r>
          </w:p>
        </w:tc>
      </w:tr>
      <w:tr w:rsidR="00A31AEC" w:rsidRPr="00122E7A" w:rsidTr="006F2778">
        <w:trPr>
          <w:jc w:val="center"/>
        </w:trPr>
        <w:tc>
          <w:tcPr>
            <w:tcW w:w="3069" w:type="dxa"/>
            <w:tcBorders>
              <w:right w:val="single" w:sz="4" w:space="0" w:color="auto"/>
            </w:tcBorders>
          </w:tcPr>
          <w:p w:rsidR="00A31AEC" w:rsidRPr="00122E7A" w:rsidRDefault="00A31AEC" w:rsidP="00F06154">
            <w:pPr>
              <w:pStyle w:val="4"/>
            </w:pPr>
            <w:r w:rsidRPr="00122E7A">
              <w:rPr>
                <w:rFonts w:hint="eastAsia"/>
              </w:rPr>
              <w:t>Spring Coefficient</w:t>
            </w:r>
          </w:p>
        </w:tc>
        <w:tc>
          <w:tcPr>
            <w:tcW w:w="1358" w:type="dxa"/>
            <w:tcBorders>
              <w:left w:val="single" w:sz="4" w:space="0" w:color="auto"/>
              <w:right w:val="single" w:sz="4" w:space="0" w:color="auto"/>
            </w:tcBorders>
          </w:tcPr>
          <w:p w:rsidR="00A31AEC" w:rsidRPr="00122E7A" w:rsidRDefault="00A31AEC" w:rsidP="00F06154">
            <w:pPr>
              <w:pStyle w:val="4"/>
            </w:pPr>
            <w:r w:rsidRPr="00122E7A">
              <w:rPr>
                <w:rFonts w:hint="eastAsia"/>
              </w:rPr>
              <w:t>N/m</w:t>
            </w:r>
          </w:p>
        </w:tc>
        <w:tc>
          <w:tcPr>
            <w:tcW w:w="4293" w:type="dxa"/>
            <w:gridSpan w:val="3"/>
            <w:tcBorders>
              <w:left w:val="single" w:sz="4" w:space="0" w:color="auto"/>
            </w:tcBorders>
          </w:tcPr>
          <w:p w:rsidR="00A31AEC" w:rsidRPr="00122E7A" w:rsidRDefault="00A31AEC" w:rsidP="00F06154">
            <w:pPr>
              <w:pStyle w:val="4"/>
            </w:pPr>
            <w:r w:rsidRPr="00122E7A">
              <w:rPr>
                <w:rFonts w:hint="eastAsia"/>
              </w:rPr>
              <w:t>1,000</w:t>
            </w:r>
          </w:p>
        </w:tc>
      </w:tr>
      <w:tr w:rsidR="00A31AEC" w:rsidRPr="00122E7A" w:rsidTr="006F2778">
        <w:trPr>
          <w:jc w:val="center"/>
        </w:trPr>
        <w:tc>
          <w:tcPr>
            <w:tcW w:w="3069" w:type="dxa"/>
            <w:tcBorders>
              <w:right w:val="single" w:sz="4" w:space="0" w:color="auto"/>
            </w:tcBorders>
          </w:tcPr>
          <w:p w:rsidR="00A31AEC" w:rsidRPr="00122E7A" w:rsidRDefault="00A31AEC" w:rsidP="00F06154">
            <w:pPr>
              <w:pStyle w:val="4"/>
            </w:pPr>
            <w:r w:rsidRPr="00122E7A">
              <w:rPr>
                <w:rFonts w:hint="eastAsia"/>
              </w:rPr>
              <w:t>Particle Density</w:t>
            </w:r>
          </w:p>
        </w:tc>
        <w:tc>
          <w:tcPr>
            <w:tcW w:w="1358" w:type="dxa"/>
            <w:tcBorders>
              <w:left w:val="single" w:sz="4" w:space="0" w:color="auto"/>
              <w:bottom w:val="single" w:sz="4" w:space="0" w:color="auto"/>
              <w:right w:val="single" w:sz="4" w:space="0" w:color="auto"/>
            </w:tcBorders>
          </w:tcPr>
          <w:p w:rsidR="00A31AEC" w:rsidRPr="00122E7A" w:rsidRDefault="00A31AEC" w:rsidP="00F06154">
            <w:pPr>
              <w:pStyle w:val="4"/>
            </w:pPr>
            <w:r w:rsidRPr="00122E7A">
              <w:t>kg/m</w:t>
            </w:r>
            <w:r w:rsidRPr="00122E7A">
              <w:rPr>
                <w:rFonts w:hint="eastAsia"/>
                <w:vertAlign w:val="superscript"/>
              </w:rPr>
              <w:t>3</w:t>
            </w:r>
          </w:p>
        </w:tc>
        <w:tc>
          <w:tcPr>
            <w:tcW w:w="4293" w:type="dxa"/>
            <w:gridSpan w:val="3"/>
            <w:tcBorders>
              <w:left w:val="single" w:sz="4" w:space="0" w:color="auto"/>
            </w:tcBorders>
          </w:tcPr>
          <w:p w:rsidR="00A31AEC" w:rsidRPr="00122E7A" w:rsidRDefault="00A31AEC" w:rsidP="00F06154">
            <w:pPr>
              <w:pStyle w:val="4"/>
            </w:pPr>
            <w:r w:rsidRPr="00122E7A">
              <w:rPr>
                <w:rFonts w:hint="eastAsia"/>
              </w:rPr>
              <w:t>1,250</w:t>
            </w:r>
          </w:p>
        </w:tc>
      </w:tr>
    </w:tbl>
    <w:p w:rsidR="00CD3456" w:rsidRPr="00122E7A" w:rsidRDefault="00CD3456" w:rsidP="00EC6CEF">
      <w:pPr>
        <w:pStyle w:val="4"/>
        <w:rPr>
          <w:szCs w:val="21"/>
        </w:rPr>
      </w:pPr>
      <w:r w:rsidRPr="00122E7A">
        <w:br w:type="page"/>
      </w:r>
    </w:p>
    <w:p w:rsidR="00C36FA1" w:rsidRPr="00122E7A" w:rsidRDefault="00C36FA1" w:rsidP="00EC6CEF">
      <w:pPr>
        <w:pStyle w:val="4"/>
      </w:pPr>
      <w:bookmarkStart w:id="71" w:name="TCalCon2"/>
      <w:bookmarkStart w:id="72" w:name="_Toc504147608"/>
      <w:r w:rsidRPr="00122E7A">
        <w:lastRenderedPageBreak/>
        <w:t xml:space="preserve">Table </w:t>
      </w:r>
      <w:r w:rsidR="00562546">
        <w:fldChar w:fldCharType="begin"/>
      </w:r>
      <w:r w:rsidR="00562546">
        <w:instrText xml:space="preserve"> SEQ Table \* ARABIC </w:instrText>
      </w:r>
      <w:r w:rsidR="00562546">
        <w:fldChar w:fldCharType="separate"/>
      </w:r>
      <w:r w:rsidR="00C167A3">
        <w:rPr>
          <w:noProof/>
        </w:rPr>
        <w:t>4</w:t>
      </w:r>
      <w:r w:rsidR="00562546">
        <w:rPr>
          <w:noProof/>
        </w:rPr>
        <w:fldChar w:fldCharType="end"/>
      </w:r>
      <w:bookmarkEnd w:id="71"/>
      <w:r w:rsidRPr="00122E7A">
        <w:rPr>
          <w:rFonts w:hint="eastAsia"/>
        </w:rPr>
        <w:t>: Calculation Conditions</w:t>
      </w:r>
      <w:r w:rsidR="0015099D" w:rsidRPr="00122E7A">
        <w:rPr>
          <w:rFonts w:hint="eastAsia"/>
        </w:rPr>
        <w:t xml:space="preserve"> for Case 2</w:t>
      </w:r>
      <w:bookmarkEnd w:id="72"/>
    </w:p>
    <w:tbl>
      <w:tblPr>
        <w:tblStyle w:val="a7"/>
        <w:tblW w:w="0" w:type="auto"/>
        <w:jc w:val="center"/>
        <w:tblLook w:val="04A0" w:firstRow="1" w:lastRow="0" w:firstColumn="1" w:lastColumn="0" w:noHBand="0" w:noVBand="1"/>
      </w:tblPr>
      <w:tblGrid>
        <w:gridCol w:w="3056"/>
        <w:gridCol w:w="1362"/>
        <w:gridCol w:w="1434"/>
        <w:gridCol w:w="1434"/>
        <w:gridCol w:w="1434"/>
      </w:tblGrid>
      <w:tr w:rsidR="006F2778" w:rsidRPr="00122E7A" w:rsidTr="00F06154">
        <w:trPr>
          <w:cnfStyle w:val="100000000000" w:firstRow="1" w:lastRow="0" w:firstColumn="0" w:lastColumn="0" w:oddVBand="0" w:evenVBand="0" w:oddHBand="0" w:evenHBand="0" w:firstRowFirstColumn="0" w:firstRowLastColumn="0" w:lastRowFirstColumn="0" w:lastRowLastColumn="0"/>
          <w:jc w:val="center"/>
        </w:trPr>
        <w:tc>
          <w:tcPr>
            <w:tcW w:w="3056" w:type="dxa"/>
            <w:tcBorders>
              <w:right w:val="single" w:sz="4" w:space="0" w:color="auto"/>
            </w:tcBorders>
          </w:tcPr>
          <w:p w:rsidR="006F2778" w:rsidRPr="00122E7A" w:rsidRDefault="006F2778" w:rsidP="00F06154">
            <w:pPr>
              <w:pStyle w:val="4"/>
              <w:outlineLvl w:val="3"/>
            </w:pPr>
          </w:p>
        </w:tc>
        <w:tc>
          <w:tcPr>
            <w:tcW w:w="1362" w:type="dxa"/>
            <w:tcBorders>
              <w:left w:val="single" w:sz="4" w:space="0" w:color="auto"/>
              <w:right w:val="single" w:sz="4" w:space="0" w:color="auto"/>
            </w:tcBorders>
          </w:tcPr>
          <w:p w:rsidR="006F2778" w:rsidRPr="00122E7A" w:rsidRDefault="006F2778" w:rsidP="00F06154">
            <w:pPr>
              <w:pStyle w:val="4"/>
              <w:outlineLvl w:val="3"/>
            </w:pPr>
            <w:r w:rsidRPr="00122E7A">
              <w:rPr>
                <w:rFonts w:hint="eastAsia"/>
              </w:rPr>
              <w:t>unit</w:t>
            </w:r>
          </w:p>
        </w:tc>
        <w:tc>
          <w:tcPr>
            <w:tcW w:w="1434" w:type="dxa"/>
            <w:tcBorders>
              <w:left w:val="single" w:sz="4" w:space="0" w:color="auto"/>
            </w:tcBorders>
          </w:tcPr>
          <w:p w:rsidR="006F2778" w:rsidRPr="00122E7A" w:rsidRDefault="006F2778" w:rsidP="00F06154">
            <w:pPr>
              <w:pStyle w:val="4"/>
              <w:outlineLvl w:val="3"/>
            </w:pPr>
            <w:r w:rsidRPr="00122E7A">
              <w:rPr>
                <w:rFonts w:hint="eastAsia"/>
              </w:rPr>
              <w:t xml:space="preserve">Case </w:t>
            </w:r>
            <w:r w:rsidR="00DC1C47" w:rsidRPr="00122E7A">
              <w:rPr>
                <w:rFonts w:hint="eastAsia"/>
              </w:rPr>
              <w:t>2</w:t>
            </w:r>
            <w:r w:rsidRPr="00122E7A">
              <w:rPr>
                <w:rFonts w:hint="eastAsia"/>
              </w:rPr>
              <w:t>-1</w:t>
            </w:r>
          </w:p>
        </w:tc>
        <w:tc>
          <w:tcPr>
            <w:tcW w:w="1434" w:type="dxa"/>
          </w:tcPr>
          <w:p w:rsidR="006F2778" w:rsidRPr="00122E7A" w:rsidRDefault="006F2778" w:rsidP="00F06154">
            <w:pPr>
              <w:pStyle w:val="4"/>
              <w:outlineLvl w:val="3"/>
            </w:pPr>
            <w:r w:rsidRPr="00122E7A">
              <w:rPr>
                <w:rFonts w:hint="eastAsia"/>
              </w:rPr>
              <w:t xml:space="preserve">Case </w:t>
            </w:r>
            <w:r w:rsidR="00DC1C47" w:rsidRPr="00122E7A">
              <w:rPr>
                <w:rFonts w:hint="eastAsia"/>
              </w:rPr>
              <w:t>2</w:t>
            </w:r>
            <w:r w:rsidRPr="00122E7A">
              <w:rPr>
                <w:rFonts w:hint="eastAsia"/>
              </w:rPr>
              <w:t>-2</w:t>
            </w:r>
          </w:p>
        </w:tc>
        <w:tc>
          <w:tcPr>
            <w:tcW w:w="1434" w:type="dxa"/>
          </w:tcPr>
          <w:p w:rsidR="006F2778" w:rsidRPr="00122E7A" w:rsidRDefault="006F2778" w:rsidP="00F06154">
            <w:pPr>
              <w:pStyle w:val="4"/>
              <w:outlineLvl w:val="3"/>
            </w:pPr>
            <w:r w:rsidRPr="00122E7A">
              <w:rPr>
                <w:rFonts w:hint="eastAsia"/>
              </w:rPr>
              <w:t xml:space="preserve">Case </w:t>
            </w:r>
            <w:r w:rsidR="00DC1C47" w:rsidRPr="00122E7A">
              <w:rPr>
                <w:rFonts w:hint="eastAsia"/>
              </w:rPr>
              <w:t>2</w:t>
            </w:r>
            <w:r w:rsidRPr="00122E7A">
              <w:rPr>
                <w:rFonts w:hint="eastAsia"/>
              </w:rPr>
              <w:t>-3</w:t>
            </w:r>
          </w:p>
        </w:tc>
      </w:tr>
      <w:tr w:rsidR="006F2778" w:rsidRPr="00122E7A" w:rsidTr="00F06154">
        <w:trPr>
          <w:jc w:val="center"/>
        </w:trPr>
        <w:tc>
          <w:tcPr>
            <w:tcW w:w="3056" w:type="dxa"/>
            <w:tcBorders>
              <w:right w:val="single" w:sz="4" w:space="0" w:color="auto"/>
            </w:tcBorders>
          </w:tcPr>
          <w:p w:rsidR="006F2778" w:rsidRPr="00122E7A" w:rsidRDefault="006F2778" w:rsidP="00F06154">
            <w:pPr>
              <w:pStyle w:val="4"/>
            </w:pPr>
            <w:r w:rsidRPr="00122E7A">
              <w:rPr>
                <w:rFonts w:hint="eastAsia"/>
              </w:rPr>
              <w:t>Length</w:t>
            </w:r>
          </w:p>
        </w:tc>
        <w:tc>
          <w:tcPr>
            <w:tcW w:w="1362" w:type="dxa"/>
            <w:tcBorders>
              <w:left w:val="single" w:sz="4" w:space="0" w:color="auto"/>
              <w:right w:val="single" w:sz="4" w:space="0" w:color="auto"/>
            </w:tcBorders>
          </w:tcPr>
          <w:p w:rsidR="006F2778" w:rsidRPr="00122E7A" w:rsidRDefault="006F2778" w:rsidP="00F06154">
            <w:pPr>
              <w:pStyle w:val="4"/>
            </w:pPr>
            <w:r w:rsidRPr="00122E7A">
              <w:t>m</w:t>
            </w:r>
            <w:r w:rsidRPr="00122E7A">
              <w:rPr>
                <w:rFonts w:hint="eastAsia"/>
              </w:rPr>
              <w:t>m</w:t>
            </w:r>
          </w:p>
        </w:tc>
        <w:tc>
          <w:tcPr>
            <w:tcW w:w="4302" w:type="dxa"/>
            <w:gridSpan w:val="3"/>
            <w:tcBorders>
              <w:left w:val="single" w:sz="4" w:space="0" w:color="auto"/>
            </w:tcBorders>
          </w:tcPr>
          <w:p w:rsidR="006F2778" w:rsidRPr="00122E7A" w:rsidRDefault="006F2778" w:rsidP="00F06154">
            <w:pPr>
              <w:pStyle w:val="4"/>
            </w:pPr>
            <w:r w:rsidRPr="00122E7A">
              <w:rPr>
                <w:rFonts w:hint="eastAsia"/>
              </w:rPr>
              <w:t>150</w:t>
            </w:r>
          </w:p>
        </w:tc>
      </w:tr>
      <w:tr w:rsidR="006F2778" w:rsidRPr="00122E7A" w:rsidTr="00F06154">
        <w:trPr>
          <w:jc w:val="center"/>
        </w:trPr>
        <w:tc>
          <w:tcPr>
            <w:tcW w:w="3056" w:type="dxa"/>
            <w:tcBorders>
              <w:right w:val="single" w:sz="4" w:space="0" w:color="auto"/>
            </w:tcBorders>
          </w:tcPr>
          <w:p w:rsidR="006F2778" w:rsidRPr="00122E7A" w:rsidRDefault="006F2778" w:rsidP="00F06154">
            <w:pPr>
              <w:pStyle w:val="4"/>
            </w:pPr>
            <w:r w:rsidRPr="00122E7A">
              <w:rPr>
                <w:rFonts w:hint="eastAsia"/>
              </w:rPr>
              <w:t>Diameter</w:t>
            </w:r>
          </w:p>
        </w:tc>
        <w:tc>
          <w:tcPr>
            <w:tcW w:w="1362" w:type="dxa"/>
            <w:tcBorders>
              <w:left w:val="single" w:sz="4" w:space="0" w:color="auto"/>
              <w:right w:val="single" w:sz="4" w:space="0" w:color="auto"/>
            </w:tcBorders>
          </w:tcPr>
          <w:p w:rsidR="006F2778" w:rsidRPr="00122E7A" w:rsidRDefault="006F2778" w:rsidP="00F06154">
            <w:pPr>
              <w:pStyle w:val="4"/>
            </w:pPr>
            <w:r w:rsidRPr="00122E7A">
              <w:t>m</w:t>
            </w:r>
            <w:r w:rsidRPr="00122E7A">
              <w:rPr>
                <w:rFonts w:hint="eastAsia"/>
              </w:rPr>
              <w:t>m</w:t>
            </w:r>
          </w:p>
        </w:tc>
        <w:tc>
          <w:tcPr>
            <w:tcW w:w="4302" w:type="dxa"/>
            <w:gridSpan w:val="3"/>
            <w:tcBorders>
              <w:left w:val="single" w:sz="4" w:space="0" w:color="auto"/>
            </w:tcBorders>
          </w:tcPr>
          <w:p w:rsidR="006F2778" w:rsidRPr="00122E7A" w:rsidRDefault="006F2778" w:rsidP="00F06154">
            <w:pPr>
              <w:pStyle w:val="4"/>
            </w:pPr>
            <w:r w:rsidRPr="00122E7A">
              <w:rPr>
                <w:rFonts w:hint="eastAsia"/>
              </w:rPr>
              <w:t>100</w:t>
            </w:r>
          </w:p>
        </w:tc>
      </w:tr>
      <w:tr w:rsidR="006F2778" w:rsidRPr="00122E7A" w:rsidTr="00F06154">
        <w:trPr>
          <w:jc w:val="center"/>
        </w:trPr>
        <w:tc>
          <w:tcPr>
            <w:tcW w:w="3056" w:type="dxa"/>
            <w:tcBorders>
              <w:right w:val="single" w:sz="4" w:space="0" w:color="auto"/>
            </w:tcBorders>
          </w:tcPr>
          <w:p w:rsidR="006F2778" w:rsidRPr="00122E7A" w:rsidRDefault="006F2778" w:rsidP="00F06154">
            <w:pPr>
              <w:pStyle w:val="4"/>
            </w:pPr>
            <w:r w:rsidRPr="00122E7A">
              <w:rPr>
                <w:rFonts w:hint="eastAsia"/>
              </w:rPr>
              <w:t>Roll</w:t>
            </w:r>
          </w:p>
        </w:tc>
        <w:tc>
          <w:tcPr>
            <w:tcW w:w="1362" w:type="dxa"/>
            <w:tcBorders>
              <w:left w:val="single" w:sz="4" w:space="0" w:color="auto"/>
              <w:right w:val="single" w:sz="4" w:space="0" w:color="auto"/>
            </w:tcBorders>
          </w:tcPr>
          <w:p w:rsidR="006F2778" w:rsidRPr="00122E7A" w:rsidRDefault="006F2778" w:rsidP="00F06154">
            <w:pPr>
              <w:pStyle w:val="4"/>
            </w:pPr>
            <w:r w:rsidRPr="00122E7A">
              <w:t>r</w:t>
            </w:r>
            <w:r w:rsidRPr="00122E7A">
              <w:rPr>
                <w:rFonts w:hint="eastAsia"/>
              </w:rPr>
              <w:t>pm</w:t>
            </w:r>
          </w:p>
        </w:tc>
        <w:tc>
          <w:tcPr>
            <w:tcW w:w="4302" w:type="dxa"/>
            <w:gridSpan w:val="3"/>
            <w:tcBorders>
              <w:left w:val="single" w:sz="4" w:space="0" w:color="auto"/>
            </w:tcBorders>
          </w:tcPr>
          <w:p w:rsidR="006F2778" w:rsidRPr="00122E7A" w:rsidRDefault="006F2778" w:rsidP="00F06154">
            <w:pPr>
              <w:pStyle w:val="4"/>
            </w:pPr>
            <w:r w:rsidRPr="00122E7A">
              <w:rPr>
                <w:rFonts w:hint="eastAsia"/>
              </w:rPr>
              <w:t>60</w:t>
            </w:r>
          </w:p>
        </w:tc>
      </w:tr>
      <w:tr w:rsidR="006F2778" w:rsidRPr="00122E7A" w:rsidTr="00F06154">
        <w:trPr>
          <w:jc w:val="center"/>
        </w:trPr>
        <w:tc>
          <w:tcPr>
            <w:tcW w:w="3056" w:type="dxa"/>
            <w:tcBorders>
              <w:right w:val="single" w:sz="4" w:space="0" w:color="auto"/>
            </w:tcBorders>
          </w:tcPr>
          <w:p w:rsidR="006F2778" w:rsidRPr="00122E7A" w:rsidRDefault="006F2778" w:rsidP="00F06154">
            <w:pPr>
              <w:pStyle w:val="4"/>
            </w:pPr>
            <w:r w:rsidRPr="00122E7A">
              <w:rPr>
                <w:rFonts w:hint="eastAsia"/>
              </w:rPr>
              <w:t>Pitch</w:t>
            </w:r>
          </w:p>
        </w:tc>
        <w:tc>
          <w:tcPr>
            <w:tcW w:w="1362" w:type="dxa"/>
            <w:tcBorders>
              <w:left w:val="single" w:sz="4" w:space="0" w:color="auto"/>
              <w:right w:val="single" w:sz="4" w:space="0" w:color="auto"/>
            </w:tcBorders>
          </w:tcPr>
          <w:p w:rsidR="006F2778" w:rsidRPr="00122E7A" w:rsidRDefault="006F2778" w:rsidP="00F06154">
            <w:pPr>
              <w:pStyle w:val="4"/>
            </w:pPr>
            <w:r w:rsidRPr="00122E7A">
              <w:rPr>
                <w:rFonts w:hint="eastAsia"/>
              </w:rPr>
              <w:t>Hz</w:t>
            </w:r>
          </w:p>
        </w:tc>
        <w:tc>
          <w:tcPr>
            <w:tcW w:w="4302" w:type="dxa"/>
            <w:gridSpan w:val="3"/>
            <w:tcBorders>
              <w:left w:val="single" w:sz="4" w:space="0" w:color="auto"/>
            </w:tcBorders>
          </w:tcPr>
          <w:p w:rsidR="006F2778" w:rsidRPr="00122E7A" w:rsidRDefault="006F2778" w:rsidP="00F06154">
            <w:pPr>
              <w:pStyle w:val="4"/>
            </w:pPr>
            <w:r w:rsidRPr="00122E7A">
              <w:rPr>
                <w:rFonts w:hint="eastAsia"/>
              </w:rPr>
              <w:t>0.5</w:t>
            </w:r>
          </w:p>
        </w:tc>
      </w:tr>
      <w:tr w:rsidR="006F2778" w:rsidRPr="00122E7A" w:rsidTr="00F06154">
        <w:trPr>
          <w:jc w:val="center"/>
        </w:trPr>
        <w:tc>
          <w:tcPr>
            <w:tcW w:w="3056" w:type="dxa"/>
            <w:tcBorders>
              <w:right w:val="single" w:sz="4" w:space="0" w:color="auto"/>
            </w:tcBorders>
          </w:tcPr>
          <w:p w:rsidR="006F2778" w:rsidRPr="00122E7A" w:rsidRDefault="006F2778" w:rsidP="00F06154">
            <w:pPr>
              <w:pStyle w:val="4"/>
            </w:pPr>
            <w:r w:rsidRPr="00122E7A">
              <w:rPr>
                <w:rFonts w:hint="eastAsia"/>
              </w:rPr>
              <w:t>Particle Diameter</w:t>
            </w:r>
          </w:p>
        </w:tc>
        <w:tc>
          <w:tcPr>
            <w:tcW w:w="1362" w:type="dxa"/>
            <w:tcBorders>
              <w:left w:val="single" w:sz="4" w:space="0" w:color="auto"/>
              <w:right w:val="single" w:sz="4" w:space="0" w:color="auto"/>
            </w:tcBorders>
          </w:tcPr>
          <w:p w:rsidR="006F2778" w:rsidRPr="00122E7A" w:rsidRDefault="006F2778" w:rsidP="00F06154">
            <w:pPr>
              <w:pStyle w:val="4"/>
            </w:pPr>
            <w:r w:rsidRPr="00122E7A">
              <w:t>m</w:t>
            </w:r>
            <w:r w:rsidRPr="00122E7A">
              <w:rPr>
                <w:rFonts w:hint="eastAsia"/>
              </w:rPr>
              <w:t>m</w:t>
            </w:r>
          </w:p>
        </w:tc>
        <w:tc>
          <w:tcPr>
            <w:tcW w:w="4302" w:type="dxa"/>
            <w:gridSpan w:val="3"/>
            <w:tcBorders>
              <w:left w:val="single" w:sz="4" w:space="0" w:color="auto"/>
            </w:tcBorders>
          </w:tcPr>
          <w:p w:rsidR="006F2778" w:rsidRPr="00122E7A" w:rsidRDefault="006F2778" w:rsidP="00F06154">
            <w:pPr>
              <w:pStyle w:val="4"/>
            </w:pPr>
            <w:r w:rsidRPr="00122E7A">
              <w:rPr>
                <w:rFonts w:hint="eastAsia"/>
              </w:rPr>
              <w:t>1.0</w:t>
            </w:r>
          </w:p>
        </w:tc>
      </w:tr>
      <w:tr w:rsidR="006F2778" w:rsidRPr="00122E7A" w:rsidTr="00F06154">
        <w:trPr>
          <w:jc w:val="center"/>
        </w:trPr>
        <w:tc>
          <w:tcPr>
            <w:tcW w:w="3056" w:type="dxa"/>
            <w:tcBorders>
              <w:right w:val="single" w:sz="4" w:space="0" w:color="auto"/>
            </w:tcBorders>
          </w:tcPr>
          <w:p w:rsidR="006F2778" w:rsidRPr="00122E7A" w:rsidRDefault="006F2778" w:rsidP="00F06154">
            <w:pPr>
              <w:pStyle w:val="4"/>
            </w:pPr>
            <w:r w:rsidRPr="00122E7A">
              <w:rPr>
                <w:rFonts w:hint="eastAsia"/>
              </w:rPr>
              <w:t>Number of Particles</w:t>
            </w:r>
          </w:p>
        </w:tc>
        <w:tc>
          <w:tcPr>
            <w:tcW w:w="1362" w:type="dxa"/>
            <w:tcBorders>
              <w:left w:val="single" w:sz="4" w:space="0" w:color="auto"/>
              <w:right w:val="single" w:sz="4" w:space="0" w:color="auto"/>
            </w:tcBorders>
          </w:tcPr>
          <w:p w:rsidR="006F2778" w:rsidRPr="00122E7A" w:rsidRDefault="006F2778" w:rsidP="00F06154">
            <w:pPr>
              <w:pStyle w:val="4"/>
            </w:pPr>
            <w:r w:rsidRPr="00122E7A">
              <w:rPr>
                <w:rFonts w:hint="eastAsia"/>
              </w:rPr>
              <w:t>-</w:t>
            </w:r>
          </w:p>
        </w:tc>
        <w:tc>
          <w:tcPr>
            <w:tcW w:w="4302" w:type="dxa"/>
            <w:gridSpan w:val="3"/>
            <w:tcBorders>
              <w:left w:val="single" w:sz="4" w:space="0" w:color="auto"/>
            </w:tcBorders>
          </w:tcPr>
          <w:p w:rsidR="006F2778" w:rsidRPr="00122E7A" w:rsidRDefault="006F2778" w:rsidP="00F06154">
            <w:pPr>
              <w:pStyle w:val="4"/>
            </w:pPr>
            <w:r w:rsidRPr="00122E7A">
              <w:rPr>
                <w:rFonts w:hint="eastAsia"/>
              </w:rPr>
              <w:t>700,000</w:t>
            </w:r>
          </w:p>
        </w:tc>
      </w:tr>
      <w:tr w:rsidR="006F2778" w:rsidRPr="00122E7A" w:rsidTr="006F2778">
        <w:trPr>
          <w:jc w:val="center"/>
        </w:trPr>
        <w:tc>
          <w:tcPr>
            <w:tcW w:w="3056" w:type="dxa"/>
            <w:tcBorders>
              <w:right w:val="single" w:sz="4" w:space="0" w:color="auto"/>
            </w:tcBorders>
          </w:tcPr>
          <w:p w:rsidR="006F2778" w:rsidRPr="00122E7A" w:rsidRDefault="006F2778" w:rsidP="006F2778">
            <w:pPr>
              <w:pStyle w:val="4"/>
            </w:pPr>
            <w:r w:rsidRPr="00122E7A">
              <w:rPr>
                <w:rFonts w:hint="eastAsia"/>
              </w:rPr>
              <w:t>Time Step</w:t>
            </w:r>
          </w:p>
        </w:tc>
        <w:tc>
          <w:tcPr>
            <w:tcW w:w="1362" w:type="dxa"/>
            <w:tcBorders>
              <w:left w:val="single" w:sz="4" w:space="0" w:color="auto"/>
              <w:right w:val="single" w:sz="4" w:space="0" w:color="auto"/>
            </w:tcBorders>
          </w:tcPr>
          <w:p w:rsidR="006F2778" w:rsidRPr="00122E7A" w:rsidRDefault="006F2778" w:rsidP="006F2778">
            <w:pPr>
              <w:pStyle w:val="4"/>
            </w:pPr>
            <w:r w:rsidRPr="00122E7A">
              <w:rPr>
                <w:rFonts w:hint="eastAsia"/>
              </w:rPr>
              <w:t>µs</w:t>
            </w:r>
          </w:p>
        </w:tc>
        <w:tc>
          <w:tcPr>
            <w:tcW w:w="1434" w:type="dxa"/>
            <w:tcBorders>
              <w:left w:val="single" w:sz="4" w:space="0" w:color="auto"/>
              <w:bottom w:val="nil"/>
              <w:right w:val="nil"/>
            </w:tcBorders>
          </w:tcPr>
          <w:p w:rsidR="006F2778" w:rsidRPr="00122E7A" w:rsidRDefault="006F2778" w:rsidP="006F2778">
            <w:pPr>
              <w:pStyle w:val="4"/>
            </w:pPr>
            <w:r w:rsidRPr="00122E7A">
              <w:rPr>
                <w:rFonts w:hint="eastAsia"/>
              </w:rPr>
              <w:t>8.0</w:t>
            </w:r>
          </w:p>
        </w:tc>
        <w:tc>
          <w:tcPr>
            <w:tcW w:w="1434" w:type="dxa"/>
            <w:tcBorders>
              <w:left w:val="nil"/>
              <w:bottom w:val="nil"/>
              <w:right w:val="nil"/>
            </w:tcBorders>
          </w:tcPr>
          <w:p w:rsidR="006F2778" w:rsidRPr="00122E7A" w:rsidRDefault="006F2778" w:rsidP="006F2778">
            <w:pPr>
              <w:pStyle w:val="4"/>
            </w:pPr>
            <w:r w:rsidRPr="00122E7A">
              <w:rPr>
                <w:rFonts w:hint="eastAsia"/>
              </w:rPr>
              <w:t>10</w:t>
            </w:r>
          </w:p>
        </w:tc>
        <w:tc>
          <w:tcPr>
            <w:tcW w:w="1434" w:type="dxa"/>
            <w:tcBorders>
              <w:left w:val="nil"/>
            </w:tcBorders>
          </w:tcPr>
          <w:p w:rsidR="006F2778" w:rsidRPr="00122E7A" w:rsidRDefault="006F2778" w:rsidP="006F2778">
            <w:pPr>
              <w:pStyle w:val="4"/>
            </w:pPr>
            <w:r w:rsidRPr="00122E7A">
              <w:rPr>
                <w:rFonts w:hint="eastAsia"/>
              </w:rPr>
              <w:t>16</w:t>
            </w:r>
          </w:p>
        </w:tc>
      </w:tr>
      <w:tr w:rsidR="006F2778" w:rsidRPr="00122E7A" w:rsidTr="006F2778">
        <w:trPr>
          <w:jc w:val="center"/>
        </w:trPr>
        <w:tc>
          <w:tcPr>
            <w:tcW w:w="3056" w:type="dxa"/>
            <w:tcBorders>
              <w:bottom w:val="single" w:sz="4" w:space="0" w:color="auto"/>
              <w:right w:val="single" w:sz="4" w:space="0" w:color="auto"/>
            </w:tcBorders>
          </w:tcPr>
          <w:p w:rsidR="006F2778" w:rsidRPr="00122E7A" w:rsidRDefault="006F2778" w:rsidP="006F2778">
            <w:pPr>
              <w:pStyle w:val="4"/>
            </w:pPr>
            <w:r w:rsidRPr="00122E7A">
              <w:rPr>
                <w:rFonts w:hint="eastAsia"/>
              </w:rPr>
              <w:t>Iterations</w:t>
            </w:r>
          </w:p>
        </w:tc>
        <w:tc>
          <w:tcPr>
            <w:tcW w:w="1362" w:type="dxa"/>
            <w:tcBorders>
              <w:left w:val="single" w:sz="4" w:space="0" w:color="auto"/>
              <w:bottom w:val="single" w:sz="4" w:space="0" w:color="auto"/>
              <w:right w:val="single" w:sz="4" w:space="0" w:color="auto"/>
            </w:tcBorders>
          </w:tcPr>
          <w:p w:rsidR="006F2778" w:rsidRPr="00122E7A" w:rsidRDefault="006F2778" w:rsidP="006F2778">
            <w:pPr>
              <w:pStyle w:val="4"/>
            </w:pPr>
            <w:r w:rsidRPr="00122E7A">
              <w:rPr>
                <w:rFonts w:hint="eastAsia"/>
              </w:rPr>
              <w:t>-</w:t>
            </w:r>
          </w:p>
        </w:tc>
        <w:tc>
          <w:tcPr>
            <w:tcW w:w="1434" w:type="dxa"/>
            <w:tcBorders>
              <w:left w:val="single" w:sz="4" w:space="0" w:color="auto"/>
              <w:bottom w:val="single" w:sz="4" w:space="0" w:color="auto"/>
              <w:right w:val="nil"/>
            </w:tcBorders>
          </w:tcPr>
          <w:p w:rsidR="006F2778" w:rsidRPr="00122E7A" w:rsidRDefault="006F2778" w:rsidP="006F2778">
            <w:pPr>
              <w:pStyle w:val="4"/>
            </w:pPr>
            <w:r w:rsidRPr="00122E7A">
              <w:rPr>
                <w:rFonts w:hint="eastAsia"/>
              </w:rPr>
              <w:t>1,500,000</w:t>
            </w:r>
          </w:p>
        </w:tc>
        <w:tc>
          <w:tcPr>
            <w:tcW w:w="1434" w:type="dxa"/>
            <w:tcBorders>
              <w:left w:val="nil"/>
              <w:bottom w:val="single" w:sz="4" w:space="0" w:color="auto"/>
              <w:right w:val="nil"/>
            </w:tcBorders>
          </w:tcPr>
          <w:p w:rsidR="006F2778" w:rsidRPr="00122E7A" w:rsidRDefault="006F2778" w:rsidP="006F2778">
            <w:pPr>
              <w:pStyle w:val="4"/>
            </w:pPr>
            <w:r w:rsidRPr="00122E7A">
              <w:rPr>
                <w:rFonts w:hint="eastAsia"/>
              </w:rPr>
              <w:t>1,200,000</w:t>
            </w:r>
          </w:p>
        </w:tc>
        <w:tc>
          <w:tcPr>
            <w:tcW w:w="1434" w:type="dxa"/>
            <w:tcBorders>
              <w:left w:val="nil"/>
            </w:tcBorders>
          </w:tcPr>
          <w:p w:rsidR="006F2778" w:rsidRPr="00122E7A" w:rsidRDefault="006F2778" w:rsidP="006F2778">
            <w:pPr>
              <w:pStyle w:val="4"/>
            </w:pPr>
            <w:r w:rsidRPr="00122E7A">
              <w:rPr>
                <w:rFonts w:hint="eastAsia"/>
              </w:rPr>
              <w:t>750,000</w:t>
            </w:r>
          </w:p>
        </w:tc>
      </w:tr>
    </w:tbl>
    <w:p w:rsidR="00A26299" w:rsidRPr="00122E7A" w:rsidRDefault="00A26299" w:rsidP="00EC6CEF">
      <w:pPr>
        <w:pStyle w:val="4"/>
      </w:pPr>
      <w:r w:rsidRPr="00122E7A">
        <w:br w:type="page"/>
      </w:r>
    </w:p>
    <w:p w:rsidR="00A26299" w:rsidRPr="00122E7A" w:rsidRDefault="00A26299" w:rsidP="00EC6CEF">
      <w:pPr>
        <w:pStyle w:val="4"/>
      </w:pPr>
      <w:bookmarkStart w:id="73" w:name="TCalCase2"/>
      <w:bookmarkStart w:id="74" w:name="_Toc504147609"/>
      <w:r w:rsidRPr="00122E7A">
        <w:lastRenderedPageBreak/>
        <w:t xml:space="preserve">Table </w:t>
      </w:r>
      <w:r w:rsidR="00562546">
        <w:fldChar w:fldCharType="begin"/>
      </w:r>
      <w:r w:rsidR="00562546">
        <w:instrText xml:space="preserve"> SEQ Table \* ARABIC </w:instrText>
      </w:r>
      <w:r w:rsidR="00562546">
        <w:fldChar w:fldCharType="separate"/>
      </w:r>
      <w:r w:rsidR="00C167A3">
        <w:rPr>
          <w:noProof/>
        </w:rPr>
        <w:t>5</w:t>
      </w:r>
      <w:r w:rsidR="00562546">
        <w:rPr>
          <w:noProof/>
        </w:rPr>
        <w:fldChar w:fldCharType="end"/>
      </w:r>
      <w:bookmarkEnd w:id="73"/>
      <w:r w:rsidRPr="00122E7A">
        <w:rPr>
          <w:rFonts w:hint="eastAsia"/>
        </w:rPr>
        <w:t xml:space="preserve">: </w:t>
      </w:r>
      <w:r w:rsidR="0075353B" w:rsidRPr="00122E7A">
        <w:rPr>
          <w:rFonts w:hint="eastAsia"/>
        </w:rPr>
        <w:t xml:space="preserve">Physical Properties </w:t>
      </w:r>
      <w:r w:rsidR="0015099D" w:rsidRPr="00122E7A">
        <w:rPr>
          <w:rFonts w:hint="eastAsia"/>
        </w:rPr>
        <w:t>for Case 2</w:t>
      </w:r>
      <w:bookmarkEnd w:id="74"/>
    </w:p>
    <w:tbl>
      <w:tblPr>
        <w:tblStyle w:val="a7"/>
        <w:tblW w:w="0" w:type="auto"/>
        <w:jc w:val="center"/>
        <w:tblLook w:val="04A0" w:firstRow="1" w:lastRow="0" w:firstColumn="1" w:lastColumn="0" w:noHBand="0" w:noVBand="1"/>
      </w:tblPr>
      <w:tblGrid>
        <w:gridCol w:w="3069"/>
        <w:gridCol w:w="1358"/>
        <w:gridCol w:w="1431"/>
        <w:gridCol w:w="1431"/>
        <w:gridCol w:w="1431"/>
      </w:tblGrid>
      <w:tr w:rsidR="006F2778" w:rsidRPr="00122E7A" w:rsidTr="00DC1C47">
        <w:trPr>
          <w:cnfStyle w:val="100000000000" w:firstRow="1" w:lastRow="0" w:firstColumn="0" w:lastColumn="0" w:oddVBand="0" w:evenVBand="0" w:oddHBand="0" w:evenHBand="0" w:firstRowFirstColumn="0" w:firstRowLastColumn="0" w:lastRowFirstColumn="0" w:lastRowLastColumn="0"/>
          <w:jc w:val="center"/>
        </w:trPr>
        <w:tc>
          <w:tcPr>
            <w:tcW w:w="3069" w:type="dxa"/>
            <w:tcBorders>
              <w:right w:val="single" w:sz="4" w:space="0" w:color="auto"/>
            </w:tcBorders>
          </w:tcPr>
          <w:p w:rsidR="006F2778" w:rsidRPr="00122E7A" w:rsidRDefault="006F2778" w:rsidP="00F06154">
            <w:pPr>
              <w:pStyle w:val="4"/>
              <w:outlineLvl w:val="3"/>
            </w:pPr>
          </w:p>
        </w:tc>
        <w:tc>
          <w:tcPr>
            <w:tcW w:w="1358" w:type="dxa"/>
            <w:tcBorders>
              <w:left w:val="single" w:sz="4" w:space="0" w:color="auto"/>
              <w:right w:val="single" w:sz="4" w:space="0" w:color="auto"/>
            </w:tcBorders>
          </w:tcPr>
          <w:p w:rsidR="006F2778" w:rsidRPr="00122E7A" w:rsidRDefault="006F2778" w:rsidP="00F06154">
            <w:pPr>
              <w:pStyle w:val="4"/>
              <w:outlineLvl w:val="3"/>
            </w:pPr>
            <w:r w:rsidRPr="00122E7A">
              <w:rPr>
                <w:rFonts w:hint="eastAsia"/>
              </w:rPr>
              <w:t>unit</w:t>
            </w:r>
          </w:p>
        </w:tc>
        <w:tc>
          <w:tcPr>
            <w:tcW w:w="1431" w:type="dxa"/>
            <w:tcBorders>
              <w:left w:val="single" w:sz="4" w:space="0" w:color="auto"/>
            </w:tcBorders>
          </w:tcPr>
          <w:p w:rsidR="006F2778" w:rsidRPr="00122E7A" w:rsidRDefault="006F2778" w:rsidP="00F06154">
            <w:pPr>
              <w:pStyle w:val="4"/>
              <w:outlineLvl w:val="3"/>
            </w:pPr>
            <w:r w:rsidRPr="00122E7A">
              <w:rPr>
                <w:rFonts w:hint="eastAsia"/>
              </w:rPr>
              <w:t xml:space="preserve">Case </w:t>
            </w:r>
            <w:r w:rsidR="00DC1C47" w:rsidRPr="00122E7A">
              <w:rPr>
                <w:rFonts w:hint="eastAsia"/>
              </w:rPr>
              <w:t>2</w:t>
            </w:r>
            <w:r w:rsidRPr="00122E7A">
              <w:rPr>
                <w:rFonts w:hint="eastAsia"/>
              </w:rPr>
              <w:t>-1</w:t>
            </w:r>
          </w:p>
        </w:tc>
        <w:tc>
          <w:tcPr>
            <w:tcW w:w="1431" w:type="dxa"/>
          </w:tcPr>
          <w:p w:rsidR="006F2778" w:rsidRPr="00122E7A" w:rsidRDefault="006F2778" w:rsidP="00F06154">
            <w:pPr>
              <w:pStyle w:val="4"/>
              <w:outlineLvl w:val="3"/>
            </w:pPr>
            <w:r w:rsidRPr="00122E7A">
              <w:rPr>
                <w:rFonts w:hint="eastAsia"/>
              </w:rPr>
              <w:t xml:space="preserve">Case </w:t>
            </w:r>
            <w:r w:rsidR="00DC1C47" w:rsidRPr="00122E7A">
              <w:rPr>
                <w:rFonts w:hint="eastAsia"/>
              </w:rPr>
              <w:t>2</w:t>
            </w:r>
            <w:r w:rsidRPr="00122E7A">
              <w:rPr>
                <w:rFonts w:hint="eastAsia"/>
              </w:rPr>
              <w:t>-2</w:t>
            </w:r>
          </w:p>
        </w:tc>
        <w:tc>
          <w:tcPr>
            <w:tcW w:w="1431" w:type="dxa"/>
          </w:tcPr>
          <w:p w:rsidR="006F2778" w:rsidRPr="00122E7A" w:rsidRDefault="006F2778" w:rsidP="00F06154">
            <w:pPr>
              <w:pStyle w:val="4"/>
              <w:outlineLvl w:val="3"/>
            </w:pPr>
            <w:r w:rsidRPr="00122E7A">
              <w:rPr>
                <w:rFonts w:hint="eastAsia"/>
              </w:rPr>
              <w:t xml:space="preserve">Case </w:t>
            </w:r>
            <w:r w:rsidR="00DC1C47" w:rsidRPr="00122E7A">
              <w:rPr>
                <w:rFonts w:hint="eastAsia"/>
              </w:rPr>
              <w:t>2</w:t>
            </w:r>
            <w:r w:rsidRPr="00122E7A">
              <w:rPr>
                <w:rFonts w:hint="eastAsia"/>
              </w:rPr>
              <w:t>-3</w:t>
            </w:r>
          </w:p>
        </w:tc>
      </w:tr>
      <w:tr w:rsidR="006F2778" w:rsidRPr="00122E7A" w:rsidTr="00DC1C47">
        <w:trPr>
          <w:jc w:val="center"/>
        </w:trPr>
        <w:tc>
          <w:tcPr>
            <w:tcW w:w="3069" w:type="dxa"/>
            <w:tcBorders>
              <w:right w:val="single" w:sz="4" w:space="0" w:color="auto"/>
            </w:tcBorders>
          </w:tcPr>
          <w:p w:rsidR="006F2778" w:rsidRPr="00122E7A" w:rsidRDefault="006F2778" w:rsidP="00F06154">
            <w:pPr>
              <w:pStyle w:val="4"/>
            </w:pPr>
            <w:r w:rsidRPr="00122E7A">
              <w:rPr>
                <w:rFonts w:hint="eastAsia"/>
              </w:rPr>
              <w:t>Restitution Coefficient</w:t>
            </w:r>
          </w:p>
        </w:tc>
        <w:tc>
          <w:tcPr>
            <w:tcW w:w="1358" w:type="dxa"/>
            <w:tcBorders>
              <w:left w:val="single" w:sz="4" w:space="0" w:color="auto"/>
              <w:right w:val="single" w:sz="4" w:space="0" w:color="auto"/>
            </w:tcBorders>
          </w:tcPr>
          <w:p w:rsidR="006F2778" w:rsidRPr="00122E7A" w:rsidRDefault="006F2778" w:rsidP="00F06154">
            <w:pPr>
              <w:pStyle w:val="4"/>
            </w:pPr>
            <w:r w:rsidRPr="00122E7A">
              <w:rPr>
                <w:rFonts w:hint="eastAsia"/>
              </w:rPr>
              <w:t>-</w:t>
            </w:r>
          </w:p>
        </w:tc>
        <w:tc>
          <w:tcPr>
            <w:tcW w:w="4293" w:type="dxa"/>
            <w:gridSpan w:val="3"/>
            <w:tcBorders>
              <w:left w:val="single" w:sz="4" w:space="0" w:color="auto"/>
            </w:tcBorders>
          </w:tcPr>
          <w:p w:rsidR="006F2778" w:rsidRPr="00122E7A" w:rsidRDefault="006F2778" w:rsidP="00F06154">
            <w:pPr>
              <w:pStyle w:val="4"/>
            </w:pPr>
            <w:r w:rsidRPr="00122E7A">
              <w:rPr>
                <w:rFonts w:hint="eastAsia"/>
              </w:rPr>
              <w:t>0.9</w:t>
            </w:r>
          </w:p>
        </w:tc>
      </w:tr>
      <w:tr w:rsidR="006F2778" w:rsidRPr="00122E7A" w:rsidTr="00DC1C47">
        <w:trPr>
          <w:jc w:val="center"/>
        </w:trPr>
        <w:tc>
          <w:tcPr>
            <w:tcW w:w="3069" w:type="dxa"/>
            <w:tcBorders>
              <w:right w:val="single" w:sz="4" w:space="0" w:color="auto"/>
            </w:tcBorders>
          </w:tcPr>
          <w:p w:rsidR="006F2778" w:rsidRPr="00122E7A" w:rsidRDefault="006F2778" w:rsidP="00F06154">
            <w:pPr>
              <w:pStyle w:val="4"/>
            </w:pPr>
            <w:r w:rsidRPr="00122E7A">
              <w:rPr>
                <w:rFonts w:hint="eastAsia"/>
              </w:rPr>
              <w:t>Friction Coefficient</w:t>
            </w:r>
          </w:p>
        </w:tc>
        <w:tc>
          <w:tcPr>
            <w:tcW w:w="1358" w:type="dxa"/>
            <w:tcBorders>
              <w:left w:val="single" w:sz="4" w:space="0" w:color="auto"/>
              <w:right w:val="single" w:sz="4" w:space="0" w:color="auto"/>
            </w:tcBorders>
          </w:tcPr>
          <w:p w:rsidR="006F2778" w:rsidRPr="00122E7A" w:rsidRDefault="006F2778" w:rsidP="00F06154">
            <w:pPr>
              <w:pStyle w:val="4"/>
            </w:pPr>
            <w:r w:rsidRPr="00122E7A">
              <w:rPr>
                <w:rFonts w:hint="eastAsia"/>
              </w:rPr>
              <w:t>-</w:t>
            </w:r>
          </w:p>
        </w:tc>
        <w:tc>
          <w:tcPr>
            <w:tcW w:w="4293" w:type="dxa"/>
            <w:gridSpan w:val="3"/>
            <w:tcBorders>
              <w:left w:val="single" w:sz="4" w:space="0" w:color="auto"/>
            </w:tcBorders>
          </w:tcPr>
          <w:p w:rsidR="006F2778" w:rsidRPr="00122E7A" w:rsidRDefault="006F2778" w:rsidP="00F06154">
            <w:pPr>
              <w:pStyle w:val="4"/>
            </w:pPr>
            <w:r w:rsidRPr="00122E7A">
              <w:rPr>
                <w:rFonts w:hint="eastAsia"/>
              </w:rPr>
              <w:t>0.3</w:t>
            </w:r>
          </w:p>
        </w:tc>
      </w:tr>
      <w:tr w:rsidR="006F2778" w:rsidRPr="00122E7A" w:rsidTr="00DC1C47">
        <w:trPr>
          <w:jc w:val="center"/>
        </w:trPr>
        <w:tc>
          <w:tcPr>
            <w:tcW w:w="3069" w:type="dxa"/>
            <w:tcBorders>
              <w:right w:val="single" w:sz="4" w:space="0" w:color="auto"/>
            </w:tcBorders>
          </w:tcPr>
          <w:p w:rsidR="006F2778" w:rsidRPr="00122E7A" w:rsidRDefault="006F2778" w:rsidP="00F06154">
            <w:pPr>
              <w:pStyle w:val="4"/>
            </w:pPr>
            <w:r w:rsidRPr="00122E7A">
              <w:rPr>
                <w:rFonts w:hint="eastAsia"/>
              </w:rPr>
              <w:t>Spring Coefficient</w:t>
            </w:r>
          </w:p>
        </w:tc>
        <w:tc>
          <w:tcPr>
            <w:tcW w:w="1358" w:type="dxa"/>
            <w:tcBorders>
              <w:left w:val="single" w:sz="4" w:space="0" w:color="auto"/>
              <w:right w:val="single" w:sz="4" w:space="0" w:color="auto"/>
            </w:tcBorders>
          </w:tcPr>
          <w:p w:rsidR="006F2778" w:rsidRPr="00122E7A" w:rsidRDefault="006F2778" w:rsidP="00F06154">
            <w:pPr>
              <w:pStyle w:val="4"/>
            </w:pPr>
            <w:r w:rsidRPr="00122E7A">
              <w:rPr>
                <w:rFonts w:hint="eastAsia"/>
              </w:rPr>
              <w:t>N/m</w:t>
            </w:r>
          </w:p>
        </w:tc>
        <w:tc>
          <w:tcPr>
            <w:tcW w:w="4293" w:type="dxa"/>
            <w:gridSpan w:val="3"/>
            <w:tcBorders>
              <w:left w:val="single" w:sz="4" w:space="0" w:color="auto"/>
            </w:tcBorders>
          </w:tcPr>
          <w:p w:rsidR="006F2778" w:rsidRPr="00122E7A" w:rsidRDefault="006F2778" w:rsidP="00F06154">
            <w:pPr>
              <w:pStyle w:val="4"/>
            </w:pPr>
            <w:r w:rsidRPr="00122E7A">
              <w:rPr>
                <w:rFonts w:hint="eastAsia"/>
              </w:rPr>
              <w:t>1,000</w:t>
            </w:r>
          </w:p>
        </w:tc>
      </w:tr>
      <w:tr w:rsidR="006F2778" w:rsidRPr="00122E7A" w:rsidTr="00DC1C47">
        <w:trPr>
          <w:jc w:val="center"/>
        </w:trPr>
        <w:tc>
          <w:tcPr>
            <w:tcW w:w="3069" w:type="dxa"/>
            <w:tcBorders>
              <w:right w:val="single" w:sz="4" w:space="0" w:color="auto"/>
            </w:tcBorders>
          </w:tcPr>
          <w:p w:rsidR="006F2778" w:rsidRPr="00122E7A" w:rsidRDefault="006F2778" w:rsidP="00F06154">
            <w:pPr>
              <w:pStyle w:val="4"/>
            </w:pPr>
            <w:r w:rsidRPr="00122E7A">
              <w:rPr>
                <w:rFonts w:hint="eastAsia"/>
              </w:rPr>
              <w:t>Particle Density</w:t>
            </w:r>
          </w:p>
        </w:tc>
        <w:tc>
          <w:tcPr>
            <w:tcW w:w="1358" w:type="dxa"/>
            <w:tcBorders>
              <w:left w:val="single" w:sz="4" w:space="0" w:color="auto"/>
              <w:bottom w:val="single" w:sz="4" w:space="0" w:color="auto"/>
              <w:right w:val="single" w:sz="4" w:space="0" w:color="auto"/>
            </w:tcBorders>
          </w:tcPr>
          <w:p w:rsidR="006F2778" w:rsidRPr="00122E7A" w:rsidRDefault="006F2778" w:rsidP="00F06154">
            <w:pPr>
              <w:pStyle w:val="4"/>
            </w:pPr>
            <w:r w:rsidRPr="00122E7A">
              <w:t>kg/m</w:t>
            </w:r>
            <w:r w:rsidRPr="00122E7A">
              <w:rPr>
                <w:rFonts w:hint="eastAsia"/>
                <w:vertAlign w:val="superscript"/>
              </w:rPr>
              <w:t>3</w:t>
            </w:r>
          </w:p>
        </w:tc>
        <w:tc>
          <w:tcPr>
            <w:tcW w:w="1431" w:type="dxa"/>
            <w:tcBorders>
              <w:left w:val="single" w:sz="4" w:space="0" w:color="auto"/>
            </w:tcBorders>
          </w:tcPr>
          <w:p w:rsidR="006F2778" w:rsidRPr="00122E7A" w:rsidRDefault="006F2778" w:rsidP="00F06154">
            <w:pPr>
              <w:pStyle w:val="4"/>
            </w:pPr>
            <w:r w:rsidRPr="00122E7A">
              <w:rPr>
                <w:rFonts w:hint="eastAsia"/>
              </w:rPr>
              <w:t>1,250</w:t>
            </w:r>
          </w:p>
        </w:tc>
        <w:tc>
          <w:tcPr>
            <w:tcW w:w="1431" w:type="dxa"/>
          </w:tcPr>
          <w:p w:rsidR="006F2778" w:rsidRPr="00122E7A" w:rsidRDefault="006F2778" w:rsidP="00F06154">
            <w:pPr>
              <w:pStyle w:val="4"/>
            </w:pPr>
            <w:r w:rsidRPr="00122E7A">
              <w:rPr>
                <w:rFonts w:hint="eastAsia"/>
              </w:rPr>
              <w:t>2</w:t>
            </w:r>
            <w:r w:rsidR="00DC1C47" w:rsidRPr="00122E7A">
              <w:t>,</w:t>
            </w:r>
            <w:r w:rsidRPr="00122E7A">
              <w:rPr>
                <w:rFonts w:hint="eastAsia"/>
              </w:rPr>
              <w:t>500</w:t>
            </w:r>
          </w:p>
        </w:tc>
        <w:tc>
          <w:tcPr>
            <w:tcW w:w="1431" w:type="dxa"/>
          </w:tcPr>
          <w:p w:rsidR="006F2778" w:rsidRPr="00122E7A" w:rsidRDefault="006F2778" w:rsidP="00F06154">
            <w:pPr>
              <w:pStyle w:val="4"/>
            </w:pPr>
            <w:r w:rsidRPr="00122E7A">
              <w:rPr>
                <w:rFonts w:hint="eastAsia"/>
              </w:rPr>
              <w:t>5</w:t>
            </w:r>
            <w:r w:rsidR="00DC1C47" w:rsidRPr="00122E7A">
              <w:t>,</w:t>
            </w:r>
            <w:r w:rsidRPr="00122E7A">
              <w:rPr>
                <w:rFonts w:hint="eastAsia"/>
              </w:rPr>
              <w:t>000</w:t>
            </w:r>
          </w:p>
        </w:tc>
      </w:tr>
    </w:tbl>
    <w:p w:rsidR="00664812" w:rsidRPr="00122E7A" w:rsidRDefault="00664812" w:rsidP="00EC6CEF">
      <w:r w:rsidRPr="00122E7A">
        <w:br w:type="page"/>
      </w:r>
    </w:p>
    <w:p w:rsidR="00C10A1C" w:rsidRPr="00122E7A" w:rsidRDefault="00C10A1C" w:rsidP="00EC6CEF">
      <w:pPr>
        <w:pStyle w:val="4"/>
      </w:pPr>
      <w:bookmarkStart w:id="75" w:name="TCalCon3"/>
      <w:bookmarkStart w:id="76" w:name="_Toc504147610"/>
      <w:r w:rsidRPr="00122E7A">
        <w:lastRenderedPageBreak/>
        <w:t xml:space="preserve">Table </w:t>
      </w:r>
      <w:r w:rsidR="00562546">
        <w:fldChar w:fldCharType="begin"/>
      </w:r>
      <w:r w:rsidR="00562546">
        <w:instrText xml:space="preserve"> SEQ Table \* ARABIC </w:instrText>
      </w:r>
      <w:r w:rsidR="00562546">
        <w:fldChar w:fldCharType="separate"/>
      </w:r>
      <w:r w:rsidR="00C167A3">
        <w:rPr>
          <w:noProof/>
        </w:rPr>
        <w:t>6</w:t>
      </w:r>
      <w:r w:rsidR="00562546">
        <w:rPr>
          <w:noProof/>
        </w:rPr>
        <w:fldChar w:fldCharType="end"/>
      </w:r>
      <w:bookmarkEnd w:id="75"/>
      <w:r w:rsidR="00137C2D" w:rsidRPr="00122E7A">
        <w:rPr>
          <w:rFonts w:hint="eastAsia"/>
        </w:rPr>
        <w:t>: Calculation Conditions</w:t>
      </w:r>
      <w:r w:rsidR="00524D51" w:rsidRPr="00122E7A">
        <w:rPr>
          <w:rFonts w:hint="eastAsia"/>
        </w:rPr>
        <w:t xml:space="preserve"> for Case 3</w:t>
      </w:r>
      <w:bookmarkEnd w:id="76"/>
    </w:p>
    <w:tbl>
      <w:tblPr>
        <w:tblStyle w:val="a7"/>
        <w:tblW w:w="0" w:type="auto"/>
        <w:jc w:val="center"/>
        <w:tblLook w:val="04A0" w:firstRow="1" w:lastRow="0" w:firstColumn="1" w:lastColumn="0" w:noHBand="0" w:noVBand="1"/>
      </w:tblPr>
      <w:tblGrid>
        <w:gridCol w:w="3056"/>
        <w:gridCol w:w="1362"/>
        <w:gridCol w:w="1434"/>
        <w:gridCol w:w="1434"/>
        <w:gridCol w:w="1434"/>
      </w:tblGrid>
      <w:tr w:rsidR="00DC1C47" w:rsidRPr="00122E7A" w:rsidTr="00F06154">
        <w:trPr>
          <w:cnfStyle w:val="100000000000" w:firstRow="1" w:lastRow="0" w:firstColumn="0" w:lastColumn="0" w:oddVBand="0" w:evenVBand="0" w:oddHBand="0" w:evenHBand="0" w:firstRowFirstColumn="0" w:firstRowLastColumn="0" w:lastRowFirstColumn="0" w:lastRowLastColumn="0"/>
          <w:jc w:val="center"/>
        </w:trPr>
        <w:tc>
          <w:tcPr>
            <w:tcW w:w="3056" w:type="dxa"/>
            <w:tcBorders>
              <w:right w:val="single" w:sz="4" w:space="0" w:color="auto"/>
            </w:tcBorders>
          </w:tcPr>
          <w:p w:rsidR="00DC1C47" w:rsidRPr="00122E7A" w:rsidRDefault="00DC1C47" w:rsidP="00F06154">
            <w:pPr>
              <w:pStyle w:val="4"/>
              <w:outlineLvl w:val="3"/>
            </w:pPr>
          </w:p>
        </w:tc>
        <w:tc>
          <w:tcPr>
            <w:tcW w:w="1362" w:type="dxa"/>
            <w:tcBorders>
              <w:left w:val="single" w:sz="4" w:space="0" w:color="auto"/>
              <w:right w:val="single" w:sz="4" w:space="0" w:color="auto"/>
            </w:tcBorders>
          </w:tcPr>
          <w:p w:rsidR="00DC1C47" w:rsidRPr="00122E7A" w:rsidRDefault="00DC1C47" w:rsidP="00F06154">
            <w:pPr>
              <w:pStyle w:val="4"/>
              <w:outlineLvl w:val="3"/>
            </w:pPr>
            <w:r w:rsidRPr="00122E7A">
              <w:rPr>
                <w:rFonts w:hint="eastAsia"/>
              </w:rPr>
              <w:t>unit</w:t>
            </w:r>
          </w:p>
        </w:tc>
        <w:tc>
          <w:tcPr>
            <w:tcW w:w="1434" w:type="dxa"/>
            <w:tcBorders>
              <w:left w:val="single" w:sz="4" w:space="0" w:color="auto"/>
            </w:tcBorders>
          </w:tcPr>
          <w:p w:rsidR="00DC1C47" w:rsidRPr="00122E7A" w:rsidRDefault="00DC1C47" w:rsidP="00DC1C47">
            <w:pPr>
              <w:pStyle w:val="4"/>
              <w:outlineLvl w:val="3"/>
            </w:pPr>
            <w:r w:rsidRPr="00122E7A">
              <w:rPr>
                <w:rFonts w:hint="eastAsia"/>
              </w:rPr>
              <w:t xml:space="preserve">Case </w:t>
            </w:r>
            <w:r w:rsidRPr="00122E7A">
              <w:t>3</w:t>
            </w:r>
            <w:r w:rsidRPr="00122E7A">
              <w:rPr>
                <w:rFonts w:hint="eastAsia"/>
              </w:rPr>
              <w:t>-1</w:t>
            </w:r>
          </w:p>
        </w:tc>
        <w:tc>
          <w:tcPr>
            <w:tcW w:w="1434" w:type="dxa"/>
          </w:tcPr>
          <w:p w:rsidR="00DC1C47" w:rsidRPr="00122E7A" w:rsidRDefault="00DC1C47" w:rsidP="00F06154">
            <w:pPr>
              <w:pStyle w:val="4"/>
              <w:outlineLvl w:val="3"/>
            </w:pPr>
            <w:r w:rsidRPr="00122E7A">
              <w:rPr>
                <w:rFonts w:hint="eastAsia"/>
              </w:rPr>
              <w:t>Case 3-2</w:t>
            </w:r>
          </w:p>
        </w:tc>
        <w:tc>
          <w:tcPr>
            <w:tcW w:w="1434" w:type="dxa"/>
          </w:tcPr>
          <w:p w:rsidR="00DC1C47" w:rsidRPr="00122E7A" w:rsidRDefault="00DC1C47" w:rsidP="00F06154">
            <w:pPr>
              <w:pStyle w:val="4"/>
              <w:outlineLvl w:val="3"/>
            </w:pPr>
            <w:r w:rsidRPr="00122E7A">
              <w:rPr>
                <w:rFonts w:hint="eastAsia"/>
              </w:rPr>
              <w:t>Case 3-3</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Length</w:t>
            </w:r>
          </w:p>
        </w:tc>
        <w:tc>
          <w:tcPr>
            <w:tcW w:w="1362" w:type="dxa"/>
            <w:tcBorders>
              <w:left w:val="single" w:sz="4" w:space="0" w:color="auto"/>
              <w:right w:val="single" w:sz="4" w:space="0" w:color="auto"/>
            </w:tcBorders>
          </w:tcPr>
          <w:p w:rsidR="00DC1C47" w:rsidRPr="00122E7A" w:rsidRDefault="00DC1C47" w:rsidP="00F06154">
            <w:pPr>
              <w:pStyle w:val="4"/>
            </w:pPr>
            <w:r w:rsidRPr="00122E7A">
              <w:t>m</w:t>
            </w:r>
            <w:r w:rsidRPr="00122E7A">
              <w:rPr>
                <w:rFonts w:hint="eastAsia"/>
              </w:rPr>
              <w:t>m</w:t>
            </w:r>
          </w:p>
        </w:tc>
        <w:tc>
          <w:tcPr>
            <w:tcW w:w="4302" w:type="dxa"/>
            <w:gridSpan w:val="3"/>
            <w:tcBorders>
              <w:left w:val="single" w:sz="4" w:space="0" w:color="auto"/>
            </w:tcBorders>
          </w:tcPr>
          <w:p w:rsidR="00DC1C47" w:rsidRPr="00122E7A" w:rsidRDefault="00DC1C47" w:rsidP="00F06154">
            <w:pPr>
              <w:pStyle w:val="4"/>
            </w:pPr>
            <w:r w:rsidRPr="00122E7A">
              <w:rPr>
                <w:rFonts w:hint="eastAsia"/>
              </w:rPr>
              <w:t>150</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Diameter</w:t>
            </w:r>
          </w:p>
        </w:tc>
        <w:tc>
          <w:tcPr>
            <w:tcW w:w="1362" w:type="dxa"/>
            <w:tcBorders>
              <w:left w:val="single" w:sz="4" w:space="0" w:color="auto"/>
              <w:right w:val="single" w:sz="4" w:space="0" w:color="auto"/>
            </w:tcBorders>
          </w:tcPr>
          <w:p w:rsidR="00DC1C47" w:rsidRPr="00122E7A" w:rsidRDefault="00DC1C47" w:rsidP="00F06154">
            <w:pPr>
              <w:pStyle w:val="4"/>
            </w:pPr>
            <w:r w:rsidRPr="00122E7A">
              <w:t>m</w:t>
            </w:r>
            <w:r w:rsidRPr="00122E7A">
              <w:rPr>
                <w:rFonts w:hint="eastAsia"/>
              </w:rPr>
              <w:t>m</w:t>
            </w:r>
          </w:p>
        </w:tc>
        <w:tc>
          <w:tcPr>
            <w:tcW w:w="4302" w:type="dxa"/>
            <w:gridSpan w:val="3"/>
            <w:tcBorders>
              <w:left w:val="single" w:sz="4" w:space="0" w:color="auto"/>
            </w:tcBorders>
          </w:tcPr>
          <w:p w:rsidR="00DC1C47" w:rsidRPr="00122E7A" w:rsidRDefault="00DC1C47" w:rsidP="00F06154">
            <w:pPr>
              <w:pStyle w:val="4"/>
            </w:pPr>
            <w:r w:rsidRPr="00122E7A">
              <w:rPr>
                <w:rFonts w:hint="eastAsia"/>
              </w:rPr>
              <w:t>100</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Roll</w:t>
            </w:r>
          </w:p>
        </w:tc>
        <w:tc>
          <w:tcPr>
            <w:tcW w:w="1362" w:type="dxa"/>
            <w:tcBorders>
              <w:left w:val="single" w:sz="4" w:space="0" w:color="auto"/>
              <w:right w:val="single" w:sz="4" w:space="0" w:color="auto"/>
            </w:tcBorders>
          </w:tcPr>
          <w:p w:rsidR="00DC1C47" w:rsidRPr="00122E7A" w:rsidRDefault="00DC1C47" w:rsidP="00F06154">
            <w:pPr>
              <w:pStyle w:val="4"/>
            </w:pPr>
            <w:r w:rsidRPr="00122E7A">
              <w:t>r</w:t>
            </w:r>
            <w:r w:rsidRPr="00122E7A">
              <w:rPr>
                <w:rFonts w:hint="eastAsia"/>
              </w:rPr>
              <w:t>pm</w:t>
            </w:r>
          </w:p>
        </w:tc>
        <w:tc>
          <w:tcPr>
            <w:tcW w:w="4302" w:type="dxa"/>
            <w:gridSpan w:val="3"/>
            <w:tcBorders>
              <w:left w:val="single" w:sz="4" w:space="0" w:color="auto"/>
            </w:tcBorders>
          </w:tcPr>
          <w:p w:rsidR="00DC1C47" w:rsidRPr="00122E7A" w:rsidRDefault="00DC1C47" w:rsidP="00F06154">
            <w:pPr>
              <w:pStyle w:val="4"/>
            </w:pPr>
            <w:r w:rsidRPr="00122E7A">
              <w:rPr>
                <w:rFonts w:hint="eastAsia"/>
              </w:rPr>
              <w:t>60</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Pitch</w:t>
            </w:r>
          </w:p>
        </w:tc>
        <w:tc>
          <w:tcPr>
            <w:tcW w:w="1362" w:type="dxa"/>
            <w:tcBorders>
              <w:left w:val="single" w:sz="4" w:space="0" w:color="auto"/>
              <w:right w:val="single" w:sz="4" w:space="0" w:color="auto"/>
            </w:tcBorders>
          </w:tcPr>
          <w:p w:rsidR="00DC1C47" w:rsidRPr="00122E7A" w:rsidRDefault="00DC1C47" w:rsidP="00F06154">
            <w:pPr>
              <w:pStyle w:val="4"/>
            </w:pPr>
            <w:r w:rsidRPr="00122E7A">
              <w:rPr>
                <w:rFonts w:hint="eastAsia"/>
              </w:rPr>
              <w:t>Hz</w:t>
            </w:r>
          </w:p>
        </w:tc>
        <w:tc>
          <w:tcPr>
            <w:tcW w:w="4302" w:type="dxa"/>
            <w:gridSpan w:val="3"/>
            <w:tcBorders>
              <w:left w:val="single" w:sz="4" w:space="0" w:color="auto"/>
            </w:tcBorders>
          </w:tcPr>
          <w:p w:rsidR="00DC1C47" w:rsidRPr="00122E7A" w:rsidRDefault="00DC1C47" w:rsidP="00F06154">
            <w:pPr>
              <w:pStyle w:val="4"/>
            </w:pPr>
            <w:r w:rsidRPr="00122E7A">
              <w:rPr>
                <w:rFonts w:hint="eastAsia"/>
              </w:rPr>
              <w:t>0.5</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Particle Diameter</w:t>
            </w:r>
          </w:p>
        </w:tc>
        <w:tc>
          <w:tcPr>
            <w:tcW w:w="1362" w:type="dxa"/>
            <w:tcBorders>
              <w:left w:val="single" w:sz="4" w:space="0" w:color="auto"/>
              <w:right w:val="single" w:sz="4" w:space="0" w:color="auto"/>
            </w:tcBorders>
          </w:tcPr>
          <w:p w:rsidR="00DC1C47" w:rsidRPr="00122E7A" w:rsidRDefault="00DC1C47" w:rsidP="00F06154">
            <w:pPr>
              <w:pStyle w:val="4"/>
            </w:pPr>
            <w:r w:rsidRPr="00122E7A">
              <w:t>m</w:t>
            </w:r>
            <w:r w:rsidRPr="00122E7A">
              <w:rPr>
                <w:rFonts w:hint="eastAsia"/>
              </w:rPr>
              <w:t>m</w:t>
            </w:r>
          </w:p>
        </w:tc>
        <w:tc>
          <w:tcPr>
            <w:tcW w:w="4302" w:type="dxa"/>
            <w:gridSpan w:val="3"/>
            <w:tcBorders>
              <w:left w:val="single" w:sz="4" w:space="0" w:color="auto"/>
            </w:tcBorders>
          </w:tcPr>
          <w:p w:rsidR="00DC1C47" w:rsidRPr="00122E7A" w:rsidRDefault="00DC1C47" w:rsidP="00F06154">
            <w:pPr>
              <w:pStyle w:val="4"/>
            </w:pPr>
            <w:r w:rsidRPr="00122E7A">
              <w:rPr>
                <w:rFonts w:hint="eastAsia"/>
              </w:rPr>
              <w:t>1.0</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Number of Particles</w:t>
            </w:r>
          </w:p>
        </w:tc>
        <w:tc>
          <w:tcPr>
            <w:tcW w:w="1362" w:type="dxa"/>
            <w:tcBorders>
              <w:left w:val="single" w:sz="4" w:space="0" w:color="auto"/>
              <w:right w:val="single" w:sz="4" w:space="0" w:color="auto"/>
            </w:tcBorders>
          </w:tcPr>
          <w:p w:rsidR="00DC1C47" w:rsidRPr="00122E7A" w:rsidRDefault="00DC1C47" w:rsidP="00F06154">
            <w:pPr>
              <w:pStyle w:val="4"/>
            </w:pPr>
            <w:r w:rsidRPr="00122E7A">
              <w:rPr>
                <w:rFonts w:hint="eastAsia"/>
              </w:rPr>
              <w:t>-</w:t>
            </w:r>
          </w:p>
        </w:tc>
        <w:tc>
          <w:tcPr>
            <w:tcW w:w="4302" w:type="dxa"/>
            <w:gridSpan w:val="3"/>
            <w:tcBorders>
              <w:left w:val="single" w:sz="4" w:space="0" w:color="auto"/>
            </w:tcBorders>
          </w:tcPr>
          <w:p w:rsidR="00DC1C47" w:rsidRPr="00122E7A" w:rsidRDefault="00DC1C47" w:rsidP="00F06154">
            <w:pPr>
              <w:pStyle w:val="4"/>
            </w:pPr>
            <w:r w:rsidRPr="00122E7A">
              <w:rPr>
                <w:rFonts w:hint="eastAsia"/>
              </w:rPr>
              <w:t>700,000</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Time Step</w:t>
            </w:r>
          </w:p>
        </w:tc>
        <w:tc>
          <w:tcPr>
            <w:tcW w:w="1362" w:type="dxa"/>
            <w:tcBorders>
              <w:left w:val="single" w:sz="4" w:space="0" w:color="auto"/>
              <w:right w:val="single" w:sz="4" w:space="0" w:color="auto"/>
            </w:tcBorders>
          </w:tcPr>
          <w:p w:rsidR="00DC1C47" w:rsidRPr="00122E7A" w:rsidRDefault="00DC1C47" w:rsidP="00F06154">
            <w:pPr>
              <w:pStyle w:val="4"/>
            </w:pPr>
            <w:r w:rsidRPr="00122E7A">
              <w:rPr>
                <w:rFonts w:hint="eastAsia"/>
              </w:rPr>
              <w:t>µs</w:t>
            </w:r>
          </w:p>
        </w:tc>
        <w:tc>
          <w:tcPr>
            <w:tcW w:w="4302" w:type="dxa"/>
            <w:gridSpan w:val="3"/>
            <w:tcBorders>
              <w:left w:val="single" w:sz="4" w:space="0" w:color="auto"/>
              <w:bottom w:val="nil"/>
            </w:tcBorders>
          </w:tcPr>
          <w:p w:rsidR="00DC1C47" w:rsidRPr="00122E7A" w:rsidRDefault="00DC1C47" w:rsidP="00F06154">
            <w:pPr>
              <w:pStyle w:val="4"/>
            </w:pPr>
            <w:r w:rsidRPr="00122E7A">
              <w:rPr>
                <w:rFonts w:hint="eastAsia"/>
              </w:rPr>
              <w:t>8.0</w:t>
            </w:r>
          </w:p>
        </w:tc>
      </w:tr>
      <w:tr w:rsidR="00DC1C47" w:rsidRPr="00122E7A" w:rsidTr="00F06154">
        <w:trPr>
          <w:jc w:val="center"/>
        </w:trPr>
        <w:tc>
          <w:tcPr>
            <w:tcW w:w="3056" w:type="dxa"/>
            <w:tcBorders>
              <w:bottom w:val="single" w:sz="4" w:space="0" w:color="auto"/>
              <w:right w:val="single" w:sz="4" w:space="0" w:color="auto"/>
            </w:tcBorders>
          </w:tcPr>
          <w:p w:rsidR="00DC1C47" w:rsidRPr="00122E7A" w:rsidRDefault="00DC1C47" w:rsidP="00F06154">
            <w:pPr>
              <w:pStyle w:val="4"/>
            </w:pPr>
            <w:r w:rsidRPr="00122E7A">
              <w:rPr>
                <w:rFonts w:hint="eastAsia"/>
              </w:rPr>
              <w:t>Iterations</w:t>
            </w:r>
          </w:p>
        </w:tc>
        <w:tc>
          <w:tcPr>
            <w:tcW w:w="1362" w:type="dxa"/>
            <w:tcBorders>
              <w:left w:val="single" w:sz="4" w:space="0" w:color="auto"/>
              <w:bottom w:val="single" w:sz="4" w:space="0" w:color="auto"/>
              <w:right w:val="single" w:sz="4" w:space="0" w:color="auto"/>
            </w:tcBorders>
          </w:tcPr>
          <w:p w:rsidR="00DC1C47" w:rsidRPr="00122E7A" w:rsidRDefault="00DC1C47" w:rsidP="00F06154">
            <w:pPr>
              <w:pStyle w:val="4"/>
            </w:pPr>
            <w:r w:rsidRPr="00122E7A">
              <w:rPr>
                <w:rFonts w:hint="eastAsia"/>
              </w:rPr>
              <w:t>-</w:t>
            </w:r>
          </w:p>
        </w:tc>
        <w:tc>
          <w:tcPr>
            <w:tcW w:w="4302" w:type="dxa"/>
            <w:gridSpan w:val="3"/>
            <w:tcBorders>
              <w:left w:val="single" w:sz="4" w:space="0" w:color="auto"/>
              <w:bottom w:val="single" w:sz="4" w:space="0" w:color="auto"/>
            </w:tcBorders>
          </w:tcPr>
          <w:p w:rsidR="00DC1C47" w:rsidRPr="00122E7A" w:rsidRDefault="00DC1C47" w:rsidP="00F06154">
            <w:pPr>
              <w:pStyle w:val="4"/>
            </w:pPr>
            <w:r w:rsidRPr="00122E7A">
              <w:rPr>
                <w:rFonts w:hint="eastAsia"/>
              </w:rPr>
              <w:t>1,500,000</w:t>
            </w:r>
          </w:p>
        </w:tc>
      </w:tr>
    </w:tbl>
    <w:p w:rsidR="00C10A1C" w:rsidRPr="00122E7A" w:rsidRDefault="00C10A1C" w:rsidP="00EC6CEF">
      <w:pPr>
        <w:pStyle w:val="4"/>
      </w:pPr>
      <w:r w:rsidRPr="00122E7A">
        <w:br w:type="page"/>
      </w:r>
    </w:p>
    <w:p w:rsidR="00C33A0B" w:rsidRPr="00122E7A" w:rsidRDefault="00C33A0B" w:rsidP="00EC6CEF">
      <w:pPr>
        <w:pStyle w:val="4"/>
      </w:pPr>
      <w:bookmarkStart w:id="77" w:name="TCalCase3"/>
      <w:bookmarkStart w:id="78" w:name="_Toc504147611"/>
      <w:r w:rsidRPr="00122E7A">
        <w:lastRenderedPageBreak/>
        <w:t xml:space="preserve">Table </w:t>
      </w:r>
      <w:r w:rsidR="00562546">
        <w:fldChar w:fldCharType="begin"/>
      </w:r>
      <w:r w:rsidR="00562546">
        <w:instrText xml:space="preserve"> SEQ Table \* ARABIC </w:instrText>
      </w:r>
      <w:r w:rsidR="00562546">
        <w:fldChar w:fldCharType="separate"/>
      </w:r>
      <w:r w:rsidR="00C167A3">
        <w:rPr>
          <w:noProof/>
        </w:rPr>
        <w:t>7</w:t>
      </w:r>
      <w:r w:rsidR="00562546">
        <w:rPr>
          <w:noProof/>
        </w:rPr>
        <w:fldChar w:fldCharType="end"/>
      </w:r>
      <w:bookmarkEnd w:id="77"/>
      <w:r w:rsidR="00137C2D" w:rsidRPr="00122E7A">
        <w:rPr>
          <w:rFonts w:hint="eastAsia"/>
        </w:rPr>
        <w:t xml:space="preserve">: </w:t>
      </w:r>
      <w:r w:rsidR="0075353B" w:rsidRPr="00122E7A">
        <w:rPr>
          <w:rFonts w:hint="eastAsia"/>
        </w:rPr>
        <w:t>Physical Properties</w:t>
      </w:r>
      <w:r w:rsidR="00524D51" w:rsidRPr="00122E7A">
        <w:rPr>
          <w:rFonts w:hint="eastAsia"/>
        </w:rPr>
        <w:t xml:space="preserve"> for Case 3</w:t>
      </w:r>
      <w:bookmarkEnd w:id="78"/>
    </w:p>
    <w:tbl>
      <w:tblPr>
        <w:tblStyle w:val="a7"/>
        <w:tblW w:w="0" w:type="auto"/>
        <w:jc w:val="center"/>
        <w:tblLook w:val="04A0" w:firstRow="1" w:lastRow="0" w:firstColumn="1" w:lastColumn="0" w:noHBand="0" w:noVBand="1"/>
      </w:tblPr>
      <w:tblGrid>
        <w:gridCol w:w="3069"/>
        <w:gridCol w:w="1358"/>
        <w:gridCol w:w="1431"/>
        <w:gridCol w:w="1431"/>
        <w:gridCol w:w="1431"/>
      </w:tblGrid>
      <w:tr w:rsidR="00DC1C47" w:rsidRPr="00122E7A" w:rsidTr="00DC1C47">
        <w:trPr>
          <w:cnfStyle w:val="100000000000" w:firstRow="1" w:lastRow="0" w:firstColumn="0" w:lastColumn="0" w:oddVBand="0" w:evenVBand="0" w:oddHBand="0" w:evenHBand="0" w:firstRowFirstColumn="0" w:firstRowLastColumn="0" w:lastRowFirstColumn="0" w:lastRowLastColumn="0"/>
          <w:jc w:val="center"/>
        </w:trPr>
        <w:tc>
          <w:tcPr>
            <w:tcW w:w="3069" w:type="dxa"/>
            <w:tcBorders>
              <w:right w:val="single" w:sz="4" w:space="0" w:color="auto"/>
            </w:tcBorders>
          </w:tcPr>
          <w:p w:rsidR="00DC1C47" w:rsidRPr="00122E7A" w:rsidRDefault="00DC1C47" w:rsidP="00F06154">
            <w:pPr>
              <w:pStyle w:val="4"/>
              <w:outlineLvl w:val="3"/>
            </w:pPr>
          </w:p>
        </w:tc>
        <w:tc>
          <w:tcPr>
            <w:tcW w:w="1358" w:type="dxa"/>
            <w:tcBorders>
              <w:left w:val="single" w:sz="4" w:space="0" w:color="auto"/>
              <w:right w:val="single" w:sz="4" w:space="0" w:color="auto"/>
            </w:tcBorders>
          </w:tcPr>
          <w:p w:rsidR="00DC1C47" w:rsidRPr="00122E7A" w:rsidRDefault="00DC1C47" w:rsidP="00F06154">
            <w:pPr>
              <w:pStyle w:val="4"/>
              <w:outlineLvl w:val="3"/>
            </w:pPr>
            <w:r w:rsidRPr="00122E7A">
              <w:rPr>
                <w:rFonts w:hint="eastAsia"/>
              </w:rPr>
              <w:t>unit</w:t>
            </w:r>
          </w:p>
        </w:tc>
        <w:tc>
          <w:tcPr>
            <w:tcW w:w="1431" w:type="dxa"/>
            <w:tcBorders>
              <w:left w:val="single" w:sz="4" w:space="0" w:color="auto"/>
            </w:tcBorders>
          </w:tcPr>
          <w:p w:rsidR="00DC1C47" w:rsidRPr="00122E7A" w:rsidRDefault="00DC1C47" w:rsidP="00F06154">
            <w:pPr>
              <w:pStyle w:val="4"/>
              <w:outlineLvl w:val="3"/>
            </w:pPr>
            <w:r w:rsidRPr="00122E7A">
              <w:rPr>
                <w:rFonts w:hint="eastAsia"/>
              </w:rPr>
              <w:t>Case 3-1</w:t>
            </w:r>
          </w:p>
        </w:tc>
        <w:tc>
          <w:tcPr>
            <w:tcW w:w="1431" w:type="dxa"/>
          </w:tcPr>
          <w:p w:rsidR="00DC1C47" w:rsidRPr="00122E7A" w:rsidRDefault="00DC1C47" w:rsidP="00F06154">
            <w:pPr>
              <w:pStyle w:val="4"/>
              <w:outlineLvl w:val="3"/>
            </w:pPr>
            <w:r w:rsidRPr="00122E7A">
              <w:rPr>
                <w:rFonts w:hint="eastAsia"/>
              </w:rPr>
              <w:t>Case 3-2</w:t>
            </w:r>
          </w:p>
        </w:tc>
        <w:tc>
          <w:tcPr>
            <w:tcW w:w="1431" w:type="dxa"/>
          </w:tcPr>
          <w:p w:rsidR="00DC1C47" w:rsidRPr="00122E7A" w:rsidRDefault="00DC1C47" w:rsidP="00F06154">
            <w:pPr>
              <w:pStyle w:val="4"/>
              <w:outlineLvl w:val="3"/>
            </w:pPr>
            <w:r w:rsidRPr="00122E7A">
              <w:rPr>
                <w:rFonts w:hint="eastAsia"/>
              </w:rPr>
              <w:t>Case 3-3</w:t>
            </w:r>
          </w:p>
        </w:tc>
      </w:tr>
      <w:tr w:rsidR="00DC1C47" w:rsidRPr="00122E7A" w:rsidTr="00DC1C47">
        <w:trPr>
          <w:jc w:val="center"/>
        </w:trPr>
        <w:tc>
          <w:tcPr>
            <w:tcW w:w="3069" w:type="dxa"/>
            <w:tcBorders>
              <w:right w:val="single" w:sz="4" w:space="0" w:color="auto"/>
            </w:tcBorders>
          </w:tcPr>
          <w:p w:rsidR="00DC1C47" w:rsidRPr="00122E7A" w:rsidRDefault="00DC1C47" w:rsidP="00F06154">
            <w:pPr>
              <w:pStyle w:val="4"/>
            </w:pPr>
            <w:r w:rsidRPr="00122E7A">
              <w:rPr>
                <w:rFonts w:hint="eastAsia"/>
              </w:rPr>
              <w:t>Restitution Coefficient</w:t>
            </w:r>
          </w:p>
        </w:tc>
        <w:tc>
          <w:tcPr>
            <w:tcW w:w="1358" w:type="dxa"/>
            <w:tcBorders>
              <w:left w:val="single" w:sz="4" w:space="0" w:color="auto"/>
              <w:right w:val="single" w:sz="4" w:space="0" w:color="auto"/>
            </w:tcBorders>
          </w:tcPr>
          <w:p w:rsidR="00DC1C47" w:rsidRPr="00122E7A" w:rsidRDefault="00DC1C47" w:rsidP="00F06154">
            <w:pPr>
              <w:pStyle w:val="4"/>
            </w:pPr>
            <w:r w:rsidRPr="00122E7A">
              <w:rPr>
                <w:rFonts w:hint="eastAsia"/>
              </w:rPr>
              <w:t>-</w:t>
            </w:r>
          </w:p>
        </w:tc>
        <w:tc>
          <w:tcPr>
            <w:tcW w:w="4293" w:type="dxa"/>
            <w:gridSpan w:val="3"/>
            <w:tcBorders>
              <w:left w:val="single" w:sz="4" w:space="0" w:color="auto"/>
            </w:tcBorders>
          </w:tcPr>
          <w:p w:rsidR="00DC1C47" w:rsidRPr="00122E7A" w:rsidRDefault="00DC1C47" w:rsidP="00F06154">
            <w:pPr>
              <w:pStyle w:val="4"/>
            </w:pPr>
            <w:r w:rsidRPr="00122E7A">
              <w:rPr>
                <w:rFonts w:hint="eastAsia"/>
              </w:rPr>
              <w:t>0.9</w:t>
            </w:r>
          </w:p>
        </w:tc>
      </w:tr>
      <w:tr w:rsidR="00DC1C47" w:rsidRPr="00122E7A" w:rsidTr="00DC1C47">
        <w:trPr>
          <w:jc w:val="center"/>
        </w:trPr>
        <w:tc>
          <w:tcPr>
            <w:tcW w:w="3069" w:type="dxa"/>
            <w:tcBorders>
              <w:right w:val="single" w:sz="4" w:space="0" w:color="auto"/>
            </w:tcBorders>
          </w:tcPr>
          <w:p w:rsidR="00DC1C47" w:rsidRPr="00122E7A" w:rsidRDefault="00DC1C47" w:rsidP="00F06154">
            <w:pPr>
              <w:pStyle w:val="4"/>
            </w:pPr>
            <w:r w:rsidRPr="00122E7A">
              <w:rPr>
                <w:rFonts w:hint="eastAsia"/>
              </w:rPr>
              <w:t>Friction Coefficient</w:t>
            </w:r>
          </w:p>
        </w:tc>
        <w:tc>
          <w:tcPr>
            <w:tcW w:w="1358" w:type="dxa"/>
            <w:tcBorders>
              <w:left w:val="single" w:sz="4" w:space="0" w:color="auto"/>
              <w:right w:val="single" w:sz="4" w:space="0" w:color="auto"/>
            </w:tcBorders>
          </w:tcPr>
          <w:p w:rsidR="00DC1C47" w:rsidRPr="00122E7A" w:rsidRDefault="00DC1C47" w:rsidP="00F06154">
            <w:pPr>
              <w:pStyle w:val="4"/>
            </w:pPr>
            <w:r w:rsidRPr="00122E7A">
              <w:rPr>
                <w:rFonts w:hint="eastAsia"/>
              </w:rPr>
              <w:t>-</w:t>
            </w:r>
          </w:p>
        </w:tc>
        <w:tc>
          <w:tcPr>
            <w:tcW w:w="4293" w:type="dxa"/>
            <w:gridSpan w:val="3"/>
            <w:tcBorders>
              <w:left w:val="single" w:sz="4" w:space="0" w:color="auto"/>
            </w:tcBorders>
          </w:tcPr>
          <w:p w:rsidR="00DC1C47" w:rsidRPr="00122E7A" w:rsidRDefault="00DC1C47" w:rsidP="00F06154">
            <w:pPr>
              <w:pStyle w:val="4"/>
            </w:pPr>
            <w:r w:rsidRPr="00122E7A">
              <w:rPr>
                <w:rFonts w:hint="eastAsia"/>
              </w:rPr>
              <w:t>0.3</w:t>
            </w:r>
          </w:p>
        </w:tc>
      </w:tr>
      <w:tr w:rsidR="00DC1C47" w:rsidRPr="00122E7A" w:rsidTr="00DC1C47">
        <w:trPr>
          <w:jc w:val="center"/>
        </w:trPr>
        <w:tc>
          <w:tcPr>
            <w:tcW w:w="3069" w:type="dxa"/>
            <w:tcBorders>
              <w:right w:val="single" w:sz="4" w:space="0" w:color="auto"/>
            </w:tcBorders>
          </w:tcPr>
          <w:p w:rsidR="00DC1C47" w:rsidRPr="00122E7A" w:rsidRDefault="00DC1C47" w:rsidP="00F06154">
            <w:pPr>
              <w:pStyle w:val="4"/>
            </w:pPr>
            <w:r w:rsidRPr="00122E7A">
              <w:rPr>
                <w:rFonts w:hint="eastAsia"/>
              </w:rPr>
              <w:t>Spring Coefficient</w:t>
            </w:r>
          </w:p>
        </w:tc>
        <w:tc>
          <w:tcPr>
            <w:tcW w:w="1358" w:type="dxa"/>
            <w:tcBorders>
              <w:left w:val="single" w:sz="4" w:space="0" w:color="auto"/>
              <w:right w:val="single" w:sz="4" w:space="0" w:color="auto"/>
            </w:tcBorders>
          </w:tcPr>
          <w:p w:rsidR="00DC1C47" w:rsidRPr="00122E7A" w:rsidRDefault="00DC1C47" w:rsidP="00F06154">
            <w:pPr>
              <w:pStyle w:val="4"/>
            </w:pPr>
            <w:r w:rsidRPr="00122E7A">
              <w:rPr>
                <w:rFonts w:hint="eastAsia"/>
              </w:rPr>
              <w:t>N/m</w:t>
            </w:r>
          </w:p>
        </w:tc>
        <w:tc>
          <w:tcPr>
            <w:tcW w:w="4293" w:type="dxa"/>
            <w:gridSpan w:val="3"/>
            <w:tcBorders>
              <w:left w:val="single" w:sz="4" w:space="0" w:color="auto"/>
            </w:tcBorders>
          </w:tcPr>
          <w:p w:rsidR="00DC1C47" w:rsidRPr="00122E7A" w:rsidRDefault="00DC1C47" w:rsidP="00F06154">
            <w:pPr>
              <w:pStyle w:val="4"/>
            </w:pPr>
            <w:r w:rsidRPr="00122E7A">
              <w:rPr>
                <w:rFonts w:hint="eastAsia"/>
              </w:rPr>
              <w:t>1,000</w:t>
            </w:r>
          </w:p>
        </w:tc>
      </w:tr>
      <w:tr w:rsidR="00DC1C47" w:rsidRPr="00122E7A" w:rsidTr="00DC1C47">
        <w:trPr>
          <w:jc w:val="center"/>
        </w:trPr>
        <w:tc>
          <w:tcPr>
            <w:tcW w:w="3069" w:type="dxa"/>
            <w:tcBorders>
              <w:right w:val="single" w:sz="4" w:space="0" w:color="auto"/>
            </w:tcBorders>
          </w:tcPr>
          <w:p w:rsidR="00DC1C47" w:rsidRPr="00122E7A" w:rsidRDefault="00DC1C47" w:rsidP="00F06154">
            <w:pPr>
              <w:pStyle w:val="4"/>
            </w:pPr>
            <w:r w:rsidRPr="00122E7A">
              <w:t>Lower</w:t>
            </w:r>
            <w:r w:rsidRPr="00122E7A">
              <w:rPr>
                <w:rFonts w:hint="eastAsia"/>
              </w:rPr>
              <w:t xml:space="preserve"> Density</w:t>
            </w:r>
          </w:p>
        </w:tc>
        <w:tc>
          <w:tcPr>
            <w:tcW w:w="1358" w:type="dxa"/>
            <w:tcBorders>
              <w:left w:val="single" w:sz="4" w:space="0" w:color="auto"/>
              <w:right w:val="single" w:sz="4" w:space="0" w:color="auto"/>
            </w:tcBorders>
          </w:tcPr>
          <w:p w:rsidR="00DC1C47" w:rsidRPr="00122E7A" w:rsidRDefault="00DC1C47" w:rsidP="00F06154">
            <w:pPr>
              <w:pStyle w:val="4"/>
            </w:pPr>
            <w:r w:rsidRPr="00122E7A">
              <w:t>kg/m</w:t>
            </w:r>
            <w:r w:rsidRPr="00122E7A">
              <w:rPr>
                <w:rFonts w:hint="eastAsia"/>
                <w:vertAlign w:val="superscript"/>
              </w:rPr>
              <w:t>3</w:t>
            </w:r>
          </w:p>
        </w:tc>
        <w:tc>
          <w:tcPr>
            <w:tcW w:w="4293" w:type="dxa"/>
            <w:gridSpan w:val="3"/>
            <w:tcBorders>
              <w:left w:val="single" w:sz="4" w:space="0" w:color="auto"/>
            </w:tcBorders>
          </w:tcPr>
          <w:p w:rsidR="00DC1C47" w:rsidRPr="00122E7A" w:rsidRDefault="00DC1C47" w:rsidP="00F06154">
            <w:pPr>
              <w:pStyle w:val="4"/>
            </w:pPr>
            <w:r w:rsidRPr="00122E7A">
              <w:rPr>
                <w:rFonts w:hint="eastAsia"/>
              </w:rPr>
              <w:t>1,250</w:t>
            </w:r>
          </w:p>
        </w:tc>
      </w:tr>
      <w:tr w:rsidR="00DC1C47" w:rsidRPr="00122E7A" w:rsidTr="00DC1C47">
        <w:trPr>
          <w:jc w:val="center"/>
        </w:trPr>
        <w:tc>
          <w:tcPr>
            <w:tcW w:w="3069" w:type="dxa"/>
            <w:tcBorders>
              <w:right w:val="single" w:sz="4" w:space="0" w:color="auto"/>
            </w:tcBorders>
          </w:tcPr>
          <w:p w:rsidR="00DC1C47" w:rsidRPr="00122E7A" w:rsidRDefault="00DC1C47" w:rsidP="00F06154">
            <w:pPr>
              <w:pStyle w:val="4"/>
            </w:pPr>
            <w:r w:rsidRPr="00122E7A">
              <w:t>Higher</w:t>
            </w:r>
            <w:r w:rsidRPr="00122E7A">
              <w:rPr>
                <w:rFonts w:hint="eastAsia"/>
              </w:rPr>
              <w:t xml:space="preserve"> Density</w:t>
            </w:r>
          </w:p>
        </w:tc>
        <w:tc>
          <w:tcPr>
            <w:tcW w:w="1358" w:type="dxa"/>
            <w:tcBorders>
              <w:left w:val="single" w:sz="4" w:space="0" w:color="auto"/>
              <w:bottom w:val="single" w:sz="4" w:space="0" w:color="auto"/>
              <w:right w:val="single" w:sz="4" w:space="0" w:color="auto"/>
            </w:tcBorders>
          </w:tcPr>
          <w:p w:rsidR="00DC1C47" w:rsidRPr="00122E7A" w:rsidRDefault="00DC1C47" w:rsidP="00F06154">
            <w:pPr>
              <w:pStyle w:val="4"/>
            </w:pPr>
            <w:r w:rsidRPr="00122E7A">
              <w:t>kg/m</w:t>
            </w:r>
            <w:r w:rsidRPr="00122E7A">
              <w:rPr>
                <w:rFonts w:hint="eastAsia"/>
                <w:vertAlign w:val="superscript"/>
              </w:rPr>
              <w:t>3</w:t>
            </w:r>
          </w:p>
        </w:tc>
        <w:tc>
          <w:tcPr>
            <w:tcW w:w="1431" w:type="dxa"/>
            <w:tcBorders>
              <w:left w:val="single" w:sz="4" w:space="0" w:color="auto"/>
            </w:tcBorders>
          </w:tcPr>
          <w:p w:rsidR="00DC1C47" w:rsidRPr="00122E7A" w:rsidRDefault="00DC1C47" w:rsidP="00F06154">
            <w:pPr>
              <w:pStyle w:val="4"/>
            </w:pPr>
            <w:r w:rsidRPr="00122E7A">
              <w:rPr>
                <w:rFonts w:hint="eastAsia"/>
              </w:rPr>
              <w:t>1,250</w:t>
            </w:r>
          </w:p>
        </w:tc>
        <w:tc>
          <w:tcPr>
            <w:tcW w:w="1431" w:type="dxa"/>
          </w:tcPr>
          <w:p w:rsidR="00DC1C47" w:rsidRPr="00122E7A" w:rsidRDefault="00DC1C47" w:rsidP="00F06154">
            <w:pPr>
              <w:pStyle w:val="4"/>
            </w:pPr>
            <w:r w:rsidRPr="00122E7A">
              <w:rPr>
                <w:rFonts w:hint="eastAsia"/>
              </w:rPr>
              <w:t>2</w:t>
            </w:r>
            <w:r w:rsidRPr="00122E7A">
              <w:t>,</w:t>
            </w:r>
            <w:r w:rsidRPr="00122E7A">
              <w:rPr>
                <w:rFonts w:hint="eastAsia"/>
              </w:rPr>
              <w:t>500</w:t>
            </w:r>
          </w:p>
        </w:tc>
        <w:tc>
          <w:tcPr>
            <w:tcW w:w="1431" w:type="dxa"/>
          </w:tcPr>
          <w:p w:rsidR="00DC1C47" w:rsidRPr="00122E7A" w:rsidRDefault="00DC1C47" w:rsidP="00F06154">
            <w:pPr>
              <w:pStyle w:val="4"/>
            </w:pPr>
            <w:r w:rsidRPr="00122E7A">
              <w:rPr>
                <w:rFonts w:hint="eastAsia"/>
              </w:rPr>
              <w:t>5</w:t>
            </w:r>
            <w:r w:rsidRPr="00122E7A">
              <w:t>,</w:t>
            </w:r>
            <w:r w:rsidRPr="00122E7A">
              <w:rPr>
                <w:rFonts w:hint="eastAsia"/>
              </w:rPr>
              <w:t>000</w:t>
            </w:r>
          </w:p>
        </w:tc>
      </w:tr>
    </w:tbl>
    <w:p w:rsidR="00664812" w:rsidRPr="00122E7A" w:rsidRDefault="00664812" w:rsidP="00EC6CEF">
      <w:r w:rsidRPr="00122E7A">
        <w:br w:type="page"/>
      </w:r>
    </w:p>
    <w:p w:rsidR="00947AFC" w:rsidRPr="00122E7A" w:rsidRDefault="00664812" w:rsidP="0063459D">
      <w:pPr>
        <w:pStyle w:val="4"/>
      </w:pPr>
      <w:bookmarkStart w:id="79" w:name="TCalCon4"/>
      <w:bookmarkStart w:id="80" w:name="_Toc504147612"/>
      <w:r w:rsidRPr="00122E7A">
        <w:lastRenderedPageBreak/>
        <w:t xml:space="preserve">Table </w:t>
      </w:r>
      <w:r w:rsidR="00562546">
        <w:fldChar w:fldCharType="begin"/>
      </w:r>
      <w:r w:rsidR="00562546">
        <w:instrText xml:space="preserve"> SEQ Table \* ARABIC </w:instrText>
      </w:r>
      <w:r w:rsidR="00562546">
        <w:fldChar w:fldCharType="separate"/>
      </w:r>
      <w:r w:rsidR="00C167A3">
        <w:rPr>
          <w:noProof/>
        </w:rPr>
        <w:t>8</w:t>
      </w:r>
      <w:r w:rsidR="00562546">
        <w:rPr>
          <w:noProof/>
        </w:rPr>
        <w:fldChar w:fldCharType="end"/>
      </w:r>
      <w:bookmarkEnd w:id="79"/>
      <w:r w:rsidRPr="00122E7A">
        <w:rPr>
          <w:rFonts w:hint="eastAsia"/>
        </w:rPr>
        <w:t>: Calculation Conditions</w:t>
      </w:r>
      <w:r w:rsidR="00947AFC" w:rsidRPr="00122E7A">
        <w:rPr>
          <w:rFonts w:hint="eastAsia"/>
        </w:rPr>
        <w:t xml:space="preserve"> for Case 4</w:t>
      </w:r>
      <w:bookmarkEnd w:id="80"/>
    </w:p>
    <w:tbl>
      <w:tblPr>
        <w:tblStyle w:val="a7"/>
        <w:tblW w:w="0" w:type="auto"/>
        <w:jc w:val="center"/>
        <w:tblLook w:val="04A0" w:firstRow="1" w:lastRow="0" w:firstColumn="1" w:lastColumn="0" w:noHBand="0" w:noVBand="1"/>
      </w:tblPr>
      <w:tblGrid>
        <w:gridCol w:w="3056"/>
        <w:gridCol w:w="1362"/>
        <w:gridCol w:w="1434"/>
        <w:gridCol w:w="1434"/>
        <w:gridCol w:w="1434"/>
      </w:tblGrid>
      <w:tr w:rsidR="00DC1C47" w:rsidRPr="00122E7A" w:rsidTr="00F06154">
        <w:trPr>
          <w:cnfStyle w:val="100000000000" w:firstRow="1" w:lastRow="0" w:firstColumn="0" w:lastColumn="0" w:oddVBand="0" w:evenVBand="0" w:oddHBand="0" w:evenHBand="0" w:firstRowFirstColumn="0" w:firstRowLastColumn="0" w:lastRowFirstColumn="0" w:lastRowLastColumn="0"/>
          <w:jc w:val="center"/>
        </w:trPr>
        <w:tc>
          <w:tcPr>
            <w:tcW w:w="3056" w:type="dxa"/>
            <w:tcBorders>
              <w:right w:val="single" w:sz="4" w:space="0" w:color="auto"/>
            </w:tcBorders>
          </w:tcPr>
          <w:p w:rsidR="00DC1C47" w:rsidRPr="00122E7A" w:rsidRDefault="00DC1C47" w:rsidP="00F06154">
            <w:pPr>
              <w:pStyle w:val="4"/>
              <w:outlineLvl w:val="3"/>
            </w:pPr>
          </w:p>
        </w:tc>
        <w:tc>
          <w:tcPr>
            <w:tcW w:w="1362" w:type="dxa"/>
            <w:tcBorders>
              <w:left w:val="single" w:sz="4" w:space="0" w:color="auto"/>
              <w:right w:val="single" w:sz="4" w:space="0" w:color="auto"/>
            </w:tcBorders>
          </w:tcPr>
          <w:p w:rsidR="00DC1C47" w:rsidRPr="00122E7A" w:rsidRDefault="00DC1C47" w:rsidP="00F06154">
            <w:pPr>
              <w:pStyle w:val="4"/>
              <w:outlineLvl w:val="3"/>
            </w:pPr>
            <w:r w:rsidRPr="00122E7A">
              <w:rPr>
                <w:rFonts w:hint="eastAsia"/>
              </w:rPr>
              <w:t>unit</w:t>
            </w:r>
          </w:p>
        </w:tc>
        <w:tc>
          <w:tcPr>
            <w:tcW w:w="1434" w:type="dxa"/>
            <w:tcBorders>
              <w:left w:val="single" w:sz="4" w:space="0" w:color="auto"/>
            </w:tcBorders>
          </w:tcPr>
          <w:p w:rsidR="00DC1C47" w:rsidRPr="00122E7A" w:rsidRDefault="00DC1C47" w:rsidP="00F06154">
            <w:pPr>
              <w:pStyle w:val="4"/>
              <w:outlineLvl w:val="3"/>
            </w:pPr>
            <w:r w:rsidRPr="00122E7A">
              <w:rPr>
                <w:rFonts w:hint="eastAsia"/>
              </w:rPr>
              <w:t>Case 4-1</w:t>
            </w:r>
          </w:p>
        </w:tc>
        <w:tc>
          <w:tcPr>
            <w:tcW w:w="1434" w:type="dxa"/>
          </w:tcPr>
          <w:p w:rsidR="00DC1C47" w:rsidRPr="00122E7A" w:rsidRDefault="00DC1C47" w:rsidP="00F06154">
            <w:pPr>
              <w:pStyle w:val="4"/>
              <w:outlineLvl w:val="3"/>
            </w:pPr>
            <w:r w:rsidRPr="00122E7A">
              <w:rPr>
                <w:rFonts w:hint="eastAsia"/>
              </w:rPr>
              <w:t xml:space="preserve">Case </w:t>
            </w:r>
            <w:r w:rsidRPr="00122E7A">
              <w:t>4</w:t>
            </w:r>
            <w:r w:rsidRPr="00122E7A">
              <w:rPr>
                <w:rFonts w:hint="eastAsia"/>
              </w:rPr>
              <w:t>-2</w:t>
            </w:r>
          </w:p>
        </w:tc>
        <w:tc>
          <w:tcPr>
            <w:tcW w:w="1434" w:type="dxa"/>
          </w:tcPr>
          <w:p w:rsidR="00DC1C47" w:rsidRPr="00122E7A" w:rsidRDefault="00DC1C47" w:rsidP="00F06154">
            <w:pPr>
              <w:pStyle w:val="4"/>
              <w:outlineLvl w:val="3"/>
            </w:pPr>
            <w:r w:rsidRPr="00122E7A">
              <w:rPr>
                <w:rFonts w:hint="eastAsia"/>
              </w:rPr>
              <w:t>Case 4-3</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Length</w:t>
            </w:r>
          </w:p>
        </w:tc>
        <w:tc>
          <w:tcPr>
            <w:tcW w:w="1362" w:type="dxa"/>
            <w:tcBorders>
              <w:left w:val="single" w:sz="4" w:space="0" w:color="auto"/>
              <w:right w:val="single" w:sz="4" w:space="0" w:color="auto"/>
            </w:tcBorders>
          </w:tcPr>
          <w:p w:rsidR="00DC1C47" w:rsidRPr="00122E7A" w:rsidRDefault="00DC1C47" w:rsidP="00F06154">
            <w:pPr>
              <w:pStyle w:val="4"/>
            </w:pPr>
            <w:r w:rsidRPr="00122E7A">
              <w:t>m</w:t>
            </w:r>
            <w:r w:rsidRPr="00122E7A">
              <w:rPr>
                <w:rFonts w:hint="eastAsia"/>
              </w:rPr>
              <w:t>m</w:t>
            </w:r>
          </w:p>
        </w:tc>
        <w:tc>
          <w:tcPr>
            <w:tcW w:w="1434" w:type="dxa"/>
            <w:tcBorders>
              <w:left w:val="single" w:sz="4" w:space="0" w:color="auto"/>
            </w:tcBorders>
          </w:tcPr>
          <w:p w:rsidR="00DC1C47" w:rsidRPr="00122E7A" w:rsidRDefault="00DC1C47" w:rsidP="00F06154">
            <w:pPr>
              <w:pStyle w:val="4"/>
            </w:pPr>
            <w:r w:rsidRPr="00122E7A">
              <w:rPr>
                <w:rFonts w:hint="eastAsia"/>
              </w:rPr>
              <w:t>100</w:t>
            </w:r>
          </w:p>
        </w:tc>
        <w:tc>
          <w:tcPr>
            <w:tcW w:w="1434" w:type="dxa"/>
          </w:tcPr>
          <w:p w:rsidR="00DC1C47" w:rsidRPr="00122E7A" w:rsidRDefault="00DC1C47" w:rsidP="00F06154">
            <w:pPr>
              <w:pStyle w:val="4"/>
            </w:pPr>
            <w:r w:rsidRPr="00122E7A">
              <w:rPr>
                <w:rFonts w:hint="eastAsia"/>
              </w:rPr>
              <w:t>150</w:t>
            </w:r>
          </w:p>
        </w:tc>
        <w:tc>
          <w:tcPr>
            <w:tcW w:w="1434" w:type="dxa"/>
          </w:tcPr>
          <w:p w:rsidR="00DC1C47" w:rsidRPr="00122E7A" w:rsidRDefault="00DC1C47" w:rsidP="00F06154">
            <w:pPr>
              <w:pStyle w:val="4"/>
            </w:pPr>
            <w:r w:rsidRPr="00122E7A">
              <w:rPr>
                <w:rFonts w:hint="eastAsia"/>
              </w:rPr>
              <w:t>200</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Diameter</w:t>
            </w:r>
          </w:p>
        </w:tc>
        <w:tc>
          <w:tcPr>
            <w:tcW w:w="1362" w:type="dxa"/>
            <w:tcBorders>
              <w:left w:val="single" w:sz="4" w:space="0" w:color="auto"/>
              <w:right w:val="single" w:sz="4" w:space="0" w:color="auto"/>
            </w:tcBorders>
          </w:tcPr>
          <w:p w:rsidR="00DC1C47" w:rsidRPr="00122E7A" w:rsidRDefault="00DC1C47" w:rsidP="00F06154">
            <w:pPr>
              <w:pStyle w:val="4"/>
            </w:pPr>
            <w:r w:rsidRPr="00122E7A">
              <w:t>m</w:t>
            </w:r>
            <w:r w:rsidRPr="00122E7A">
              <w:rPr>
                <w:rFonts w:hint="eastAsia"/>
              </w:rPr>
              <w:t>m</w:t>
            </w:r>
          </w:p>
        </w:tc>
        <w:tc>
          <w:tcPr>
            <w:tcW w:w="4302" w:type="dxa"/>
            <w:gridSpan w:val="3"/>
            <w:tcBorders>
              <w:left w:val="single" w:sz="4" w:space="0" w:color="auto"/>
            </w:tcBorders>
          </w:tcPr>
          <w:p w:rsidR="00DC1C47" w:rsidRPr="00122E7A" w:rsidRDefault="00DC1C47" w:rsidP="00F06154">
            <w:pPr>
              <w:pStyle w:val="4"/>
            </w:pPr>
            <w:r w:rsidRPr="00122E7A">
              <w:rPr>
                <w:rFonts w:hint="eastAsia"/>
              </w:rPr>
              <w:t>100</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Roll</w:t>
            </w:r>
          </w:p>
        </w:tc>
        <w:tc>
          <w:tcPr>
            <w:tcW w:w="1362" w:type="dxa"/>
            <w:tcBorders>
              <w:left w:val="single" w:sz="4" w:space="0" w:color="auto"/>
              <w:right w:val="single" w:sz="4" w:space="0" w:color="auto"/>
            </w:tcBorders>
          </w:tcPr>
          <w:p w:rsidR="00DC1C47" w:rsidRPr="00122E7A" w:rsidRDefault="00DC1C47" w:rsidP="00F06154">
            <w:pPr>
              <w:pStyle w:val="4"/>
            </w:pPr>
            <w:r w:rsidRPr="00122E7A">
              <w:t>r</w:t>
            </w:r>
            <w:r w:rsidRPr="00122E7A">
              <w:rPr>
                <w:rFonts w:hint="eastAsia"/>
              </w:rPr>
              <w:t>pm</w:t>
            </w:r>
          </w:p>
        </w:tc>
        <w:tc>
          <w:tcPr>
            <w:tcW w:w="4302" w:type="dxa"/>
            <w:gridSpan w:val="3"/>
            <w:tcBorders>
              <w:left w:val="single" w:sz="4" w:space="0" w:color="auto"/>
            </w:tcBorders>
          </w:tcPr>
          <w:p w:rsidR="00DC1C47" w:rsidRPr="00122E7A" w:rsidRDefault="00DC1C47" w:rsidP="00F06154">
            <w:pPr>
              <w:pStyle w:val="4"/>
            </w:pPr>
            <w:r w:rsidRPr="00122E7A">
              <w:rPr>
                <w:rFonts w:hint="eastAsia"/>
              </w:rPr>
              <w:t>60</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Pitch</w:t>
            </w:r>
          </w:p>
        </w:tc>
        <w:tc>
          <w:tcPr>
            <w:tcW w:w="1362" w:type="dxa"/>
            <w:tcBorders>
              <w:left w:val="single" w:sz="4" w:space="0" w:color="auto"/>
              <w:right w:val="single" w:sz="4" w:space="0" w:color="auto"/>
            </w:tcBorders>
          </w:tcPr>
          <w:p w:rsidR="00DC1C47" w:rsidRPr="00122E7A" w:rsidRDefault="00DC1C47" w:rsidP="00F06154">
            <w:pPr>
              <w:pStyle w:val="4"/>
            </w:pPr>
            <w:r w:rsidRPr="00122E7A">
              <w:rPr>
                <w:rFonts w:hint="eastAsia"/>
              </w:rPr>
              <w:t>Hz</w:t>
            </w:r>
          </w:p>
        </w:tc>
        <w:tc>
          <w:tcPr>
            <w:tcW w:w="4302" w:type="dxa"/>
            <w:gridSpan w:val="3"/>
            <w:tcBorders>
              <w:left w:val="single" w:sz="4" w:space="0" w:color="auto"/>
            </w:tcBorders>
          </w:tcPr>
          <w:p w:rsidR="00DC1C47" w:rsidRPr="00122E7A" w:rsidRDefault="00DC1C47" w:rsidP="00F06154">
            <w:pPr>
              <w:pStyle w:val="4"/>
            </w:pPr>
            <w:r w:rsidRPr="00122E7A">
              <w:rPr>
                <w:rFonts w:hint="eastAsia"/>
              </w:rPr>
              <w:t>0.5</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Particle Diameter</w:t>
            </w:r>
          </w:p>
        </w:tc>
        <w:tc>
          <w:tcPr>
            <w:tcW w:w="1362" w:type="dxa"/>
            <w:tcBorders>
              <w:left w:val="single" w:sz="4" w:space="0" w:color="auto"/>
              <w:right w:val="single" w:sz="4" w:space="0" w:color="auto"/>
            </w:tcBorders>
          </w:tcPr>
          <w:p w:rsidR="00DC1C47" w:rsidRPr="00122E7A" w:rsidRDefault="00DC1C47" w:rsidP="00F06154">
            <w:pPr>
              <w:pStyle w:val="4"/>
            </w:pPr>
            <w:r w:rsidRPr="00122E7A">
              <w:t>m</w:t>
            </w:r>
            <w:r w:rsidRPr="00122E7A">
              <w:rPr>
                <w:rFonts w:hint="eastAsia"/>
              </w:rPr>
              <w:t>m</w:t>
            </w:r>
          </w:p>
        </w:tc>
        <w:tc>
          <w:tcPr>
            <w:tcW w:w="4302" w:type="dxa"/>
            <w:gridSpan w:val="3"/>
            <w:tcBorders>
              <w:left w:val="single" w:sz="4" w:space="0" w:color="auto"/>
            </w:tcBorders>
          </w:tcPr>
          <w:p w:rsidR="00DC1C47" w:rsidRPr="00122E7A" w:rsidRDefault="00DC1C47" w:rsidP="00F06154">
            <w:pPr>
              <w:pStyle w:val="4"/>
            </w:pPr>
            <w:r w:rsidRPr="00122E7A">
              <w:rPr>
                <w:rFonts w:hint="eastAsia"/>
              </w:rPr>
              <w:t>1.0</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Number of Particles</w:t>
            </w:r>
          </w:p>
        </w:tc>
        <w:tc>
          <w:tcPr>
            <w:tcW w:w="1362" w:type="dxa"/>
            <w:tcBorders>
              <w:left w:val="single" w:sz="4" w:space="0" w:color="auto"/>
              <w:right w:val="single" w:sz="4" w:space="0" w:color="auto"/>
            </w:tcBorders>
          </w:tcPr>
          <w:p w:rsidR="00DC1C47" w:rsidRPr="00122E7A" w:rsidRDefault="00DC1C47" w:rsidP="00F06154">
            <w:pPr>
              <w:pStyle w:val="4"/>
            </w:pPr>
            <w:r w:rsidRPr="00122E7A">
              <w:rPr>
                <w:rFonts w:hint="eastAsia"/>
              </w:rPr>
              <w:t>-</w:t>
            </w:r>
          </w:p>
        </w:tc>
        <w:tc>
          <w:tcPr>
            <w:tcW w:w="4302" w:type="dxa"/>
            <w:gridSpan w:val="3"/>
            <w:tcBorders>
              <w:left w:val="single" w:sz="4" w:space="0" w:color="auto"/>
            </w:tcBorders>
          </w:tcPr>
          <w:p w:rsidR="00DC1C47" w:rsidRPr="00122E7A" w:rsidRDefault="00DC1C47" w:rsidP="00F06154">
            <w:pPr>
              <w:pStyle w:val="4"/>
            </w:pPr>
            <w:r w:rsidRPr="00122E7A">
              <w:rPr>
                <w:rFonts w:hint="eastAsia"/>
              </w:rPr>
              <w:t>700,000</w:t>
            </w:r>
          </w:p>
        </w:tc>
      </w:tr>
      <w:tr w:rsidR="00DC1C47" w:rsidRPr="00122E7A" w:rsidTr="00F06154">
        <w:trPr>
          <w:jc w:val="center"/>
        </w:trPr>
        <w:tc>
          <w:tcPr>
            <w:tcW w:w="3056" w:type="dxa"/>
            <w:tcBorders>
              <w:right w:val="single" w:sz="4" w:space="0" w:color="auto"/>
            </w:tcBorders>
          </w:tcPr>
          <w:p w:rsidR="00DC1C47" w:rsidRPr="00122E7A" w:rsidRDefault="00DC1C47" w:rsidP="00F06154">
            <w:pPr>
              <w:pStyle w:val="4"/>
            </w:pPr>
            <w:r w:rsidRPr="00122E7A">
              <w:rPr>
                <w:rFonts w:hint="eastAsia"/>
              </w:rPr>
              <w:t>Time Step</w:t>
            </w:r>
          </w:p>
        </w:tc>
        <w:tc>
          <w:tcPr>
            <w:tcW w:w="1362" w:type="dxa"/>
            <w:tcBorders>
              <w:left w:val="single" w:sz="4" w:space="0" w:color="auto"/>
              <w:right w:val="single" w:sz="4" w:space="0" w:color="auto"/>
            </w:tcBorders>
          </w:tcPr>
          <w:p w:rsidR="00DC1C47" w:rsidRPr="00122E7A" w:rsidRDefault="00DC1C47" w:rsidP="00F06154">
            <w:pPr>
              <w:pStyle w:val="4"/>
            </w:pPr>
            <w:r w:rsidRPr="00122E7A">
              <w:rPr>
                <w:rFonts w:hint="eastAsia"/>
              </w:rPr>
              <w:t>µs</w:t>
            </w:r>
          </w:p>
        </w:tc>
        <w:tc>
          <w:tcPr>
            <w:tcW w:w="4302" w:type="dxa"/>
            <w:gridSpan w:val="3"/>
            <w:tcBorders>
              <w:left w:val="single" w:sz="4" w:space="0" w:color="auto"/>
            </w:tcBorders>
          </w:tcPr>
          <w:p w:rsidR="00DC1C47" w:rsidRPr="00122E7A" w:rsidRDefault="00DC1C47" w:rsidP="00F06154">
            <w:pPr>
              <w:pStyle w:val="4"/>
            </w:pPr>
            <w:r w:rsidRPr="00122E7A">
              <w:rPr>
                <w:rFonts w:hint="eastAsia"/>
              </w:rPr>
              <w:t>8.0</w:t>
            </w:r>
          </w:p>
        </w:tc>
      </w:tr>
      <w:tr w:rsidR="00DC1C47" w:rsidRPr="00122E7A" w:rsidTr="00F06154">
        <w:trPr>
          <w:jc w:val="center"/>
        </w:trPr>
        <w:tc>
          <w:tcPr>
            <w:tcW w:w="3056" w:type="dxa"/>
            <w:tcBorders>
              <w:bottom w:val="single" w:sz="4" w:space="0" w:color="auto"/>
              <w:right w:val="single" w:sz="4" w:space="0" w:color="auto"/>
            </w:tcBorders>
          </w:tcPr>
          <w:p w:rsidR="00DC1C47" w:rsidRPr="00122E7A" w:rsidRDefault="00DC1C47" w:rsidP="00F06154">
            <w:pPr>
              <w:pStyle w:val="4"/>
            </w:pPr>
            <w:r w:rsidRPr="00122E7A">
              <w:rPr>
                <w:rFonts w:hint="eastAsia"/>
              </w:rPr>
              <w:t>Iterations</w:t>
            </w:r>
          </w:p>
        </w:tc>
        <w:tc>
          <w:tcPr>
            <w:tcW w:w="1362" w:type="dxa"/>
            <w:tcBorders>
              <w:left w:val="single" w:sz="4" w:space="0" w:color="auto"/>
              <w:bottom w:val="single" w:sz="4" w:space="0" w:color="auto"/>
              <w:right w:val="single" w:sz="4" w:space="0" w:color="auto"/>
            </w:tcBorders>
          </w:tcPr>
          <w:p w:rsidR="00DC1C47" w:rsidRPr="00122E7A" w:rsidRDefault="00DC1C47" w:rsidP="00F06154">
            <w:pPr>
              <w:pStyle w:val="4"/>
            </w:pPr>
            <w:r w:rsidRPr="00122E7A">
              <w:rPr>
                <w:rFonts w:hint="eastAsia"/>
              </w:rPr>
              <w:t>-</w:t>
            </w:r>
          </w:p>
        </w:tc>
        <w:tc>
          <w:tcPr>
            <w:tcW w:w="4302" w:type="dxa"/>
            <w:gridSpan w:val="3"/>
            <w:tcBorders>
              <w:left w:val="single" w:sz="4" w:space="0" w:color="auto"/>
            </w:tcBorders>
          </w:tcPr>
          <w:p w:rsidR="00DC1C47" w:rsidRPr="00122E7A" w:rsidRDefault="00DC1C47" w:rsidP="00F06154">
            <w:pPr>
              <w:pStyle w:val="4"/>
            </w:pPr>
            <w:r w:rsidRPr="00122E7A">
              <w:rPr>
                <w:rFonts w:hint="eastAsia"/>
              </w:rPr>
              <w:t>1,500,000</w:t>
            </w:r>
          </w:p>
        </w:tc>
      </w:tr>
    </w:tbl>
    <w:p w:rsidR="00664812" w:rsidRPr="00122E7A" w:rsidRDefault="00664812" w:rsidP="00EC6CEF">
      <w:pPr>
        <w:pStyle w:val="4"/>
      </w:pPr>
      <w:r w:rsidRPr="00122E7A">
        <w:br w:type="page"/>
      </w:r>
    </w:p>
    <w:p w:rsidR="00947AFC" w:rsidRPr="00122E7A" w:rsidRDefault="00664812" w:rsidP="00EC6CEF">
      <w:pPr>
        <w:pStyle w:val="4"/>
      </w:pPr>
      <w:bookmarkStart w:id="81" w:name="TCalCase4"/>
      <w:bookmarkStart w:id="82" w:name="_Toc504147613"/>
      <w:r w:rsidRPr="00122E7A">
        <w:lastRenderedPageBreak/>
        <w:t xml:space="preserve">Table </w:t>
      </w:r>
      <w:r w:rsidR="00562546">
        <w:fldChar w:fldCharType="begin"/>
      </w:r>
      <w:r w:rsidR="00562546">
        <w:instrText xml:space="preserve"> SEQ Table \* ARABIC </w:instrText>
      </w:r>
      <w:r w:rsidR="00562546">
        <w:fldChar w:fldCharType="separate"/>
      </w:r>
      <w:r w:rsidR="00C167A3">
        <w:rPr>
          <w:noProof/>
        </w:rPr>
        <w:t>9</w:t>
      </w:r>
      <w:r w:rsidR="00562546">
        <w:rPr>
          <w:noProof/>
        </w:rPr>
        <w:fldChar w:fldCharType="end"/>
      </w:r>
      <w:bookmarkEnd w:id="81"/>
      <w:r w:rsidRPr="00122E7A">
        <w:rPr>
          <w:rFonts w:hint="eastAsia"/>
        </w:rPr>
        <w:t xml:space="preserve">: </w:t>
      </w:r>
      <w:r w:rsidR="0075353B" w:rsidRPr="00122E7A">
        <w:rPr>
          <w:rFonts w:hint="eastAsia"/>
        </w:rPr>
        <w:t>Physical Properties</w:t>
      </w:r>
      <w:r w:rsidR="00947AFC" w:rsidRPr="00122E7A">
        <w:rPr>
          <w:rFonts w:hint="eastAsia"/>
        </w:rPr>
        <w:t xml:space="preserve"> for Case 4</w:t>
      </w:r>
      <w:bookmarkEnd w:id="82"/>
    </w:p>
    <w:tbl>
      <w:tblPr>
        <w:tblStyle w:val="a7"/>
        <w:tblW w:w="0" w:type="auto"/>
        <w:jc w:val="center"/>
        <w:tblLook w:val="04A0" w:firstRow="1" w:lastRow="0" w:firstColumn="1" w:lastColumn="0" w:noHBand="0" w:noVBand="1"/>
      </w:tblPr>
      <w:tblGrid>
        <w:gridCol w:w="3069"/>
        <w:gridCol w:w="1358"/>
        <w:gridCol w:w="1431"/>
        <w:gridCol w:w="1431"/>
        <w:gridCol w:w="1431"/>
      </w:tblGrid>
      <w:tr w:rsidR="00DC1C47" w:rsidRPr="00122E7A" w:rsidTr="00F06154">
        <w:trPr>
          <w:cnfStyle w:val="100000000000" w:firstRow="1" w:lastRow="0" w:firstColumn="0" w:lastColumn="0" w:oddVBand="0" w:evenVBand="0" w:oddHBand="0" w:evenHBand="0" w:firstRowFirstColumn="0" w:firstRowLastColumn="0" w:lastRowFirstColumn="0" w:lastRowLastColumn="0"/>
          <w:jc w:val="center"/>
        </w:trPr>
        <w:tc>
          <w:tcPr>
            <w:tcW w:w="3069" w:type="dxa"/>
            <w:tcBorders>
              <w:right w:val="single" w:sz="4" w:space="0" w:color="auto"/>
            </w:tcBorders>
          </w:tcPr>
          <w:p w:rsidR="00DC1C47" w:rsidRPr="00122E7A" w:rsidRDefault="00DC1C47" w:rsidP="00F06154">
            <w:pPr>
              <w:pStyle w:val="4"/>
              <w:outlineLvl w:val="3"/>
            </w:pPr>
          </w:p>
        </w:tc>
        <w:tc>
          <w:tcPr>
            <w:tcW w:w="1358" w:type="dxa"/>
            <w:tcBorders>
              <w:left w:val="single" w:sz="4" w:space="0" w:color="auto"/>
              <w:right w:val="single" w:sz="4" w:space="0" w:color="auto"/>
            </w:tcBorders>
          </w:tcPr>
          <w:p w:rsidR="00DC1C47" w:rsidRPr="00122E7A" w:rsidRDefault="00DC1C47" w:rsidP="00F06154">
            <w:pPr>
              <w:pStyle w:val="4"/>
              <w:outlineLvl w:val="3"/>
            </w:pPr>
            <w:r w:rsidRPr="00122E7A">
              <w:rPr>
                <w:rFonts w:hint="eastAsia"/>
              </w:rPr>
              <w:t>unit</w:t>
            </w:r>
          </w:p>
        </w:tc>
        <w:tc>
          <w:tcPr>
            <w:tcW w:w="1431" w:type="dxa"/>
            <w:tcBorders>
              <w:left w:val="single" w:sz="4" w:space="0" w:color="auto"/>
            </w:tcBorders>
          </w:tcPr>
          <w:p w:rsidR="00DC1C47" w:rsidRPr="00122E7A" w:rsidRDefault="00DC1C47" w:rsidP="00F06154">
            <w:pPr>
              <w:pStyle w:val="4"/>
              <w:outlineLvl w:val="3"/>
            </w:pPr>
            <w:r w:rsidRPr="00122E7A">
              <w:rPr>
                <w:rFonts w:hint="eastAsia"/>
              </w:rPr>
              <w:t xml:space="preserve">Case </w:t>
            </w:r>
            <w:r w:rsidR="0075353B" w:rsidRPr="00122E7A">
              <w:rPr>
                <w:rFonts w:hint="eastAsia"/>
              </w:rPr>
              <w:t>4</w:t>
            </w:r>
            <w:r w:rsidRPr="00122E7A">
              <w:rPr>
                <w:rFonts w:hint="eastAsia"/>
              </w:rPr>
              <w:t>-1</w:t>
            </w:r>
          </w:p>
        </w:tc>
        <w:tc>
          <w:tcPr>
            <w:tcW w:w="1431" w:type="dxa"/>
          </w:tcPr>
          <w:p w:rsidR="00DC1C47" w:rsidRPr="00122E7A" w:rsidRDefault="00DC1C47" w:rsidP="00F06154">
            <w:pPr>
              <w:pStyle w:val="4"/>
              <w:outlineLvl w:val="3"/>
            </w:pPr>
            <w:r w:rsidRPr="00122E7A">
              <w:rPr>
                <w:rFonts w:hint="eastAsia"/>
              </w:rPr>
              <w:t xml:space="preserve">Case </w:t>
            </w:r>
            <w:r w:rsidR="0075353B" w:rsidRPr="00122E7A">
              <w:rPr>
                <w:rFonts w:hint="eastAsia"/>
              </w:rPr>
              <w:t>4</w:t>
            </w:r>
            <w:r w:rsidRPr="00122E7A">
              <w:rPr>
                <w:rFonts w:hint="eastAsia"/>
              </w:rPr>
              <w:t>-2</w:t>
            </w:r>
          </w:p>
        </w:tc>
        <w:tc>
          <w:tcPr>
            <w:tcW w:w="1431" w:type="dxa"/>
          </w:tcPr>
          <w:p w:rsidR="00DC1C47" w:rsidRPr="00122E7A" w:rsidRDefault="00DC1C47" w:rsidP="0075353B">
            <w:pPr>
              <w:pStyle w:val="4"/>
              <w:outlineLvl w:val="3"/>
            </w:pPr>
            <w:r w:rsidRPr="00122E7A">
              <w:rPr>
                <w:rFonts w:hint="eastAsia"/>
              </w:rPr>
              <w:t xml:space="preserve">Case </w:t>
            </w:r>
            <w:r w:rsidR="0075353B" w:rsidRPr="00122E7A">
              <w:t>4</w:t>
            </w:r>
            <w:r w:rsidRPr="00122E7A">
              <w:rPr>
                <w:rFonts w:hint="eastAsia"/>
              </w:rPr>
              <w:t>-3</w:t>
            </w:r>
          </w:p>
        </w:tc>
      </w:tr>
      <w:tr w:rsidR="00DC1C47" w:rsidRPr="00122E7A" w:rsidTr="00F06154">
        <w:trPr>
          <w:jc w:val="center"/>
        </w:trPr>
        <w:tc>
          <w:tcPr>
            <w:tcW w:w="3069" w:type="dxa"/>
            <w:tcBorders>
              <w:right w:val="single" w:sz="4" w:space="0" w:color="auto"/>
            </w:tcBorders>
          </w:tcPr>
          <w:p w:rsidR="00DC1C47" w:rsidRPr="00122E7A" w:rsidRDefault="00DC1C47" w:rsidP="00F06154">
            <w:pPr>
              <w:pStyle w:val="4"/>
            </w:pPr>
            <w:r w:rsidRPr="00122E7A">
              <w:rPr>
                <w:rFonts w:hint="eastAsia"/>
              </w:rPr>
              <w:t>Restitution Coefficient</w:t>
            </w:r>
          </w:p>
        </w:tc>
        <w:tc>
          <w:tcPr>
            <w:tcW w:w="1358" w:type="dxa"/>
            <w:tcBorders>
              <w:left w:val="single" w:sz="4" w:space="0" w:color="auto"/>
              <w:right w:val="single" w:sz="4" w:space="0" w:color="auto"/>
            </w:tcBorders>
          </w:tcPr>
          <w:p w:rsidR="00DC1C47" w:rsidRPr="00122E7A" w:rsidRDefault="00DC1C47" w:rsidP="00F06154">
            <w:pPr>
              <w:pStyle w:val="4"/>
            </w:pPr>
            <w:r w:rsidRPr="00122E7A">
              <w:rPr>
                <w:rFonts w:hint="eastAsia"/>
              </w:rPr>
              <w:t>-</w:t>
            </w:r>
          </w:p>
        </w:tc>
        <w:tc>
          <w:tcPr>
            <w:tcW w:w="4293" w:type="dxa"/>
            <w:gridSpan w:val="3"/>
            <w:tcBorders>
              <w:left w:val="single" w:sz="4" w:space="0" w:color="auto"/>
            </w:tcBorders>
          </w:tcPr>
          <w:p w:rsidR="00DC1C47" w:rsidRPr="00122E7A" w:rsidRDefault="00DC1C47" w:rsidP="00F06154">
            <w:pPr>
              <w:pStyle w:val="4"/>
            </w:pPr>
            <w:r w:rsidRPr="00122E7A">
              <w:rPr>
                <w:rFonts w:hint="eastAsia"/>
              </w:rPr>
              <w:t>0.9</w:t>
            </w:r>
          </w:p>
        </w:tc>
      </w:tr>
      <w:tr w:rsidR="00DC1C47" w:rsidRPr="00122E7A" w:rsidTr="00F06154">
        <w:trPr>
          <w:jc w:val="center"/>
        </w:trPr>
        <w:tc>
          <w:tcPr>
            <w:tcW w:w="3069" w:type="dxa"/>
            <w:tcBorders>
              <w:right w:val="single" w:sz="4" w:space="0" w:color="auto"/>
            </w:tcBorders>
          </w:tcPr>
          <w:p w:rsidR="00DC1C47" w:rsidRPr="00122E7A" w:rsidRDefault="00DC1C47" w:rsidP="00F06154">
            <w:pPr>
              <w:pStyle w:val="4"/>
            </w:pPr>
            <w:r w:rsidRPr="00122E7A">
              <w:rPr>
                <w:rFonts w:hint="eastAsia"/>
              </w:rPr>
              <w:t>Friction Coefficient</w:t>
            </w:r>
          </w:p>
        </w:tc>
        <w:tc>
          <w:tcPr>
            <w:tcW w:w="1358" w:type="dxa"/>
            <w:tcBorders>
              <w:left w:val="single" w:sz="4" w:space="0" w:color="auto"/>
              <w:right w:val="single" w:sz="4" w:space="0" w:color="auto"/>
            </w:tcBorders>
          </w:tcPr>
          <w:p w:rsidR="00DC1C47" w:rsidRPr="00122E7A" w:rsidRDefault="00DC1C47" w:rsidP="00F06154">
            <w:pPr>
              <w:pStyle w:val="4"/>
            </w:pPr>
            <w:r w:rsidRPr="00122E7A">
              <w:rPr>
                <w:rFonts w:hint="eastAsia"/>
              </w:rPr>
              <w:t>-</w:t>
            </w:r>
          </w:p>
        </w:tc>
        <w:tc>
          <w:tcPr>
            <w:tcW w:w="4293" w:type="dxa"/>
            <w:gridSpan w:val="3"/>
            <w:tcBorders>
              <w:left w:val="single" w:sz="4" w:space="0" w:color="auto"/>
            </w:tcBorders>
          </w:tcPr>
          <w:p w:rsidR="00DC1C47" w:rsidRPr="00122E7A" w:rsidRDefault="00DC1C47" w:rsidP="00F06154">
            <w:pPr>
              <w:pStyle w:val="4"/>
            </w:pPr>
            <w:r w:rsidRPr="00122E7A">
              <w:rPr>
                <w:rFonts w:hint="eastAsia"/>
              </w:rPr>
              <w:t>0.3</w:t>
            </w:r>
          </w:p>
        </w:tc>
      </w:tr>
      <w:tr w:rsidR="00DC1C47" w:rsidRPr="00122E7A" w:rsidTr="00F06154">
        <w:trPr>
          <w:jc w:val="center"/>
        </w:trPr>
        <w:tc>
          <w:tcPr>
            <w:tcW w:w="3069" w:type="dxa"/>
            <w:tcBorders>
              <w:right w:val="single" w:sz="4" w:space="0" w:color="auto"/>
            </w:tcBorders>
          </w:tcPr>
          <w:p w:rsidR="00DC1C47" w:rsidRPr="00122E7A" w:rsidRDefault="00DC1C47" w:rsidP="00F06154">
            <w:pPr>
              <w:pStyle w:val="4"/>
            </w:pPr>
            <w:r w:rsidRPr="00122E7A">
              <w:rPr>
                <w:rFonts w:hint="eastAsia"/>
              </w:rPr>
              <w:t>Spring Coefficient</w:t>
            </w:r>
          </w:p>
        </w:tc>
        <w:tc>
          <w:tcPr>
            <w:tcW w:w="1358" w:type="dxa"/>
            <w:tcBorders>
              <w:left w:val="single" w:sz="4" w:space="0" w:color="auto"/>
              <w:right w:val="single" w:sz="4" w:space="0" w:color="auto"/>
            </w:tcBorders>
          </w:tcPr>
          <w:p w:rsidR="00DC1C47" w:rsidRPr="00122E7A" w:rsidRDefault="00DC1C47" w:rsidP="00F06154">
            <w:pPr>
              <w:pStyle w:val="4"/>
            </w:pPr>
            <w:r w:rsidRPr="00122E7A">
              <w:rPr>
                <w:rFonts w:hint="eastAsia"/>
              </w:rPr>
              <w:t>N/m</w:t>
            </w:r>
          </w:p>
        </w:tc>
        <w:tc>
          <w:tcPr>
            <w:tcW w:w="4293" w:type="dxa"/>
            <w:gridSpan w:val="3"/>
            <w:tcBorders>
              <w:left w:val="single" w:sz="4" w:space="0" w:color="auto"/>
            </w:tcBorders>
          </w:tcPr>
          <w:p w:rsidR="00DC1C47" w:rsidRPr="00122E7A" w:rsidRDefault="00DC1C47" w:rsidP="00F06154">
            <w:pPr>
              <w:pStyle w:val="4"/>
            </w:pPr>
            <w:r w:rsidRPr="00122E7A">
              <w:rPr>
                <w:rFonts w:hint="eastAsia"/>
              </w:rPr>
              <w:t>1,000</w:t>
            </w:r>
          </w:p>
        </w:tc>
      </w:tr>
      <w:tr w:rsidR="00DC1C47" w:rsidRPr="00122E7A" w:rsidTr="00F06154">
        <w:trPr>
          <w:jc w:val="center"/>
        </w:trPr>
        <w:tc>
          <w:tcPr>
            <w:tcW w:w="3069" w:type="dxa"/>
            <w:tcBorders>
              <w:right w:val="single" w:sz="4" w:space="0" w:color="auto"/>
            </w:tcBorders>
          </w:tcPr>
          <w:p w:rsidR="00DC1C47" w:rsidRPr="00122E7A" w:rsidRDefault="00DC1C47" w:rsidP="00F06154">
            <w:pPr>
              <w:pStyle w:val="4"/>
            </w:pPr>
            <w:r w:rsidRPr="00122E7A">
              <w:t>Lower</w:t>
            </w:r>
            <w:r w:rsidRPr="00122E7A">
              <w:rPr>
                <w:rFonts w:hint="eastAsia"/>
              </w:rPr>
              <w:t xml:space="preserve"> Density</w:t>
            </w:r>
          </w:p>
        </w:tc>
        <w:tc>
          <w:tcPr>
            <w:tcW w:w="1358" w:type="dxa"/>
            <w:tcBorders>
              <w:left w:val="single" w:sz="4" w:space="0" w:color="auto"/>
              <w:right w:val="single" w:sz="4" w:space="0" w:color="auto"/>
            </w:tcBorders>
          </w:tcPr>
          <w:p w:rsidR="00DC1C47" w:rsidRPr="00122E7A" w:rsidRDefault="00DC1C47" w:rsidP="00F06154">
            <w:pPr>
              <w:pStyle w:val="4"/>
            </w:pPr>
            <w:r w:rsidRPr="00122E7A">
              <w:t>kg/m</w:t>
            </w:r>
            <w:r w:rsidRPr="00122E7A">
              <w:rPr>
                <w:rFonts w:hint="eastAsia"/>
                <w:vertAlign w:val="superscript"/>
              </w:rPr>
              <w:t>3</w:t>
            </w:r>
          </w:p>
        </w:tc>
        <w:tc>
          <w:tcPr>
            <w:tcW w:w="4293" w:type="dxa"/>
            <w:gridSpan w:val="3"/>
            <w:tcBorders>
              <w:left w:val="single" w:sz="4" w:space="0" w:color="auto"/>
            </w:tcBorders>
          </w:tcPr>
          <w:p w:rsidR="00DC1C47" w:rsidRPr="00122E7A" w:rsidRDefault="00DC1C47" w:rsidP="00F06154">
            <w:pPr>
              <w:pStyle w:val="4"/>
            </w:pPr>
            <w:r w:rsidRPr="00122E7A">
              <w:rPr>
                <w:rFonts w:hint="eastAsia"/>
              </w:rPr>
              <w:t>1,250</w:t>
            </w:r>
          </w:p>
        </w:tc>
      </w:tr>
      <w:tr w:rsidR="00DC1C47" w:rsidRPr="00122E7A" w:rsidTr="00F06154">
        <w:trPr>
          <w:jc w:val="center"/>
        </w:trPr>
        <w:tc>
          <w:tcPr>
            <w:tcW w:w="3069" w:type="dxa"/>
            <w:tcBorders>
              <w:right w:val="single" w:sz="4" w:space="0" w:color="auto"/>
            </w:tcBorders>
          </w:tcPr>
          <w:p w:rsidR="00DC1C47" w:rsidRPr="00122E7A" w:rsidRDefault="00DC1C47" w:rsidP="00F06154">
            <w:pPr>
              <w:pStyle w:val="4"/>
            </w:pPr>
            <w:r w:rsidRPr="00122E7A">
              <w:t>Higher</w:t>
            </w:r>
            <w:r w:rsidRPr="00122E7A">
              <w:rPr>
                <w:rFonts w:hint="eastAsia"/>
              </w:rPr>
              <w:t xml:space="preserve"> Density</w:t>
            </w:r>
          </w:p>
        </w:tc>
        <w:tc>
          <w:tcPr>
            <w:tcW w:w="1358" w:type="dxa"/>
            <w:tcBorders>
              <w:left w:val="single" w:sz="4" w:space="0" w:color="auto"/>
              <w:bottom w:val="single" w:sz="4" w:space="0" w:color="auto"/>
              <w:right w:val="single" w:sz="4" w:space="0" w:color="auto"/>
            </w:tcBorders>
          </w:tcPr>
          <w:p w:rsidR="00DC1C47" w:rsidRPr="00122E7A" w:rsidRDefault="00DC1C47" w:rsidP="00F06154">
            <w:pPr>
              <w:pStyle w:val="4"/>
            </w:pPr>
            <w:r w:rsidRPr="00122E7A">
              <w:t>kg/m</w:t>
            </w:r>
            <w:r w:rsidRPr="00122E7A">
              <w:rPr>
                <w:rFonts w:hint="eastAsia"/>
                <w:vertAlign w:val="superscript"/>
              </w:rPr>
              <w:t>3</w:t>
            </w:r>
          </w:p>
        </w:tc>
        <w:tc>
          <w:tcPr>
            <w:tcW w:w="4293" w:type="dxa"/>
            <w:gridSpan w:val="3"/>
            <w:tcBorders>
              <w:left w:val="single" w:sz="4" w:space="0" w:color="auto"/>
            </w:tcBorders>
          </w:tcPr>
          <w:p w:rsidR="00DC1C47" w:rsidRPr="00122E7A" w:rsidRDefault="00DC1C47" w:rsidP="00F06154">
            <w:pPr>
              <w:pStyle w:val="4"/>
            </w:pPr>
            <w:r w:rsidRPr="00122E7A">
              <w:rPr>
                <w:rFonts w:hint="eastAsia"/>
              </w:rPr>
              <w:t>2</w:t>
            </w:r>
            <w:r w:rsidRPr="00122E7A">
              <w:t>,</w:t>
            </w:r>
            <w:r w:rsidRPr="00122E7A">
              <w:rPr>
                <w:rFonts w:hint="eastAsia"/>
              </w:rPr>
              <w:t>500</w:t>
            </w:r>
          </w:p>
        </w:tc>
      </w:tr>
    </w:tbl>
    <w:p w:rsidR="006F0B52" w:rsidRPr="00122E7A" w:rsidRDefault="006F0B52" w:rsidP="00EC6CEF">
      <w:r w:rsidRPr="00122E7A">
        <w:br w:type="page"/>
      </w:r>
    </w:p>
    <w:p w:rsidR="00947AFC" w:rsidRPr="00122E7A" w:rsidRDefault="00947AFC" w:rsidP="0063459D">
      <w:pPr>
        <w:pStyle w:val="4"/>
      </w:pPr>
      <w:bookmarkStart w:id="83" w:name="TCalCon5"/>
      <w:bookmarkStart w:id="84" w:name="_Toc504147614"/>
      <w:r w:rsidRPr="00122E7A">
        <w:lastRenderedPageBreak/>
        <w:t xml:space="preserve">Table </w:t>
      </w:r>
      <w:r w:rsidR="00562546">
        <w:fldChar w:fldCharType="begin"/>
      </w:r>
      <w:r w:rsidR="00562546">
        <w:instrText xml:space="preserve"> SEQ Table \* ARABIC </w:instrText>
      </w:r>
      <w:r w:rsidR="00562546">
        <w:fldChar w:fldCharType="separate"/>
      </w:r>
      <w:r w:rsidR="00C167A3">
        <w:rPr>
          <w:noProof/>
        </w:rPr>
        <w:t>10</w:t>
      </w:r>
      <w:r w:rsidR="00562546">
        <w:rPr>
          <w:noProof/>
        </w:rPr>
        <w:fldChar w:fldCharType="end"/>
      </w:r>
      <w:bookmarkEnd w:id="83"/>
      <w:r w:rsidRPr="00122E7A">
        <w:rPr>
          <w:rFonts w:hint="eastAsia"/>
        </w:rPr>
        <w:t>: Calculation Conditions for Case 5</w:t>
      </w:r>
      <w:bookmarkEnd w:id="84"/>
    </w:p>
    <w:tbl>
      <w:tblPr>
        <w:tblStyle w:val="a7"/>
        <w:tblW w:w="10227" w:type="dxa"/>
        <w:jc w:val="center"/>
        <w:tblLook w:val="04A0" w:firstRow="1" w:lastRow="0" w:firstColumn="1" w:lastColumn="0" w:noHBand="0" w:noVBand="1"/>
      </w:tblPr>
      <w:tblGrid>
        <w:gridCol w:w="3063"/>
        <w:gridCol w:w="1434"/>
        <w:gridCol w:w="1433"/>
        <w:gridCol w:w="1433"/>
        <w:gridCol w:w="1432"/>
        <w:gridCol w:w="1432"/>
      </w:tblGrid>
      <w:tr w:rsidR="0075353B" w:rsidRPr="00122E7A" w:rsidTr="00AB18E6">
        <w:trPr>
          <w:cnfStyle w:val="100000000000" w:firstRow="1" w:lastRow="0" w:firstColumn="0" w:lastColumn="0" w:oddVBand="0" w:evenVBand="0" w:oddHBand="0" w:evenHBand="0" w:firstRowFirstColumn="0" w:firstRowLastColumn="0" w:lastRowFirstColumn="0" w:lastRowLastColumn="0"/>
          <w:jc w:val="center"/>
        </w:trPr>
        <w:tc>
          <w:tcPr>
            <w:tcW w:w="3064" w:type="dxa"/>
            <w:tcBorders>
              <w:right w:val="single" w:sz="4" w:space="0" w:color="auto"/>
            </w:tcBorders>
          </w:tcPr>
          <w:p w:rsidR="0075353B" w:rsidRPr="00122E7A" w:rsidRDefault="0075353B" w:rsidP="0075353B">
            <w:pPr>
              <w:pStyle w:val="4"/>
              <w:outlineLvl w:val="3"/>
            </w:pPr>
          </w:p>
        </w:tc>
        <w:tc>
          <w:tcPr>
            <w:tcW w:w="1434" w:type="dxa"/>
            <w:tcBorders>
              <w:left w:val="single" w:sz="4" w:space="0" w:color="auto"/>
              <w:right w:val="single" w:sz="4" w:space="0" w:color="auto"/>
            </w:tcBorders>
          </w:tcPr>
          <w:p w:rsidR="0075353B" w:rsidRPr="00122E7A" w:rsidRDefault="0075353B" w:rsidP="0075353B">
            <w:pPr>
              <w:pStyle w:val="4"/>
              <w:outlineLvl w:val="3"/>
            </w:pPr>
            <w:r w:rsidRPr="00122E7A">
              <w:rPr>
                <w:rFonts w:hint="eastAsia"/>
              </w:rPr>
              <w:t>unit</w:t>
            </w:r>
          </w:p>
        </w:tc>
        <w:tc>
          <w:tcPr>
            <w:tcW w:w="1434" w:type="dxa"/>
            <w:tcBorders>
              <w:left w:val="single" w:sz="4" w:space="0" w:color="auto"/>
            </w:tcBorders>
          </w:tcPr>
          <w:p w:rsidR="0075353B" w:rsidRPr="00122E7A" w:rsidRDefault="0075353B" w:rsidP="0075353B">
            <w:pPr>
              <w:pStyle w:val="4"/>
              <w:outlineLvl w:val="3"/>
            </w:pPr>
            <w:r w:rsidRPr="00122E7A">
              <w:rPr>
                <w:rFonts w:hint="eastAsia"/>
              </w:rPr>
              <w:t>Case 5-1</w:t>
            </w:r>
          </w:p>
        </w:tc>
        <w:tc>
          <w:tcPr>
            <w:tcW w:w="1434" w:type="dxa"/>
          </w:tcPr>
          <w:p w:rsidR="0075353B" w:rsidRPr="00122E7A" w:rsidRDefault="0075353B" w:rsidP="0075353B">
            <w:pPr>
              <w:pStyle w:val="4"/>
              <w:outlineLvl w:val="3"/>
            </w:pPr>
            <w:r w:rsidRPr="00122E7A">
              <w:rPr>
                <w:rFonts w:hint="eastAsia"/>
              </w:rPr>
              <w:t>Case 5-2</w:t>
            </w:r>
          </w:p>
        </w:tc>
        <w:tc>
          <w:tcPr>
            <w:tcW w:w="1433" w:type="dxa"/>
          </w:tcPr>
          <w:p w:rsidR="0075353B" w:rsidRPr="00122E7A" w:rsidRDefault="0075353B" w:rsidP="0075353B">
            <w:pPr>
              <w:pStyle w:val="4"/>
              <w:outlineLvl w:val="3"/>
            </w:pPr>
            <w:r w:rsidRPr="00122E7A">
              <w:rPr>
                <w:rFonts w:hint="eastAsia"/>
              </w:rPr>
              <w:t>Case 5-3</w:t>
            </w:r>
          </w:p>
        </w:tc>
        <w:tc>
          <w:tcPr>
            <w:tcW w:w="1428" w:type="dxa"/>
          </w:tcPr>
          <w:p w:rsidR="0075353B" w:rsidRPr="00122E7A" w:rsidRDefault="0075353B" w:rsidP="0075353B">
            <w:pPr>
              <w:pStyle w:val="4"/>
              <w:outlineLvl w:val="3"/>
            </w:pPr>
            <w:r w:rsidRPr="00122E7A">
              <w:rPr>
                <w:rFonts w:hint="eastAsia"/>
              </w:rPr>
              <w:t>Case 5-4</w:t>
            </w:r>
          </w:p>
        </w:tc>
      </w:tr>
      <w:tr w:rsidR="0075353B" w:rsidRPr="00122E7A" w:rsidTr="00AB18E6">
        <w:trPr>
          <w:jc w:val="center"/>
        </w:trPr>
        <w:tc>
          <w:tcPr>
            <w:tcW w:w="3064" w:type="dxa"/>
            <w:tcBorders>
              <w:right w:val="single" w:sz="4" w:space="0" w:color="auto"/>
            </w:tcBorders>
          </w:tcPr>
          <w:p w:rsidR="0075353B" w:rsidRPr="00122E7A" w:rsidRDefault="0075353B" w:rsidP="0075353B">
            <w:pPr>
              <w:pStyle w:val="4"/>
            </w:pPr>
            <w:r w:rsidRPr="00122E7A">
              <w:rPr>
                <w:rFonts w:hint="eastAsia"/>
              </w:rPr>
              <w:t>Length</w:t>
            </w:r>
          </w:p>
        </w:tc>
        <w:tc>
          <w:tcPr>
            <w:tcW w:w="1434" w:type="dxa"/>
            <w:tcBorders>
              <w:left w:val="single" w:sz="4" w:space="0" w:color="auto"/>
              <w:right w:val="single" w:sz="4" w:space="0" w:color="auto"/>
            </w:tcBorders>
          </w:tcPr>
          <w:p w:rsidR="0075353B" w:rsidRPr="00122E7A" w:rsidRDefault="0075353B" w:rsidP="0075353B">
            <w:pPr>
              <w:pStyle w:val="4"/>
            </w:pPr>
            <w:r w:rsidRPr="00122E7A">
              <w:t>m</w:t>
            </w:r>
            <w:r w:rsidRPr="00122E7A">
              <w:rPr>
                <w:rFonts w:hint="eastAsia"/>
              </w:rPr>
              <w:t>m</w:t>
            </w:r>
          </w:p>
        </w:tc>
        <w:tc>
          <w:tcPr>
            <w:tcW w:w="1432" w:type="dxa"/>
            <w:tcBorders>
              <w:left w:val="single" w:sz="4" w:space="0" w:color="auto"/>
            </w:tcBorders>
          </w:tcPr>
          <w:p w:rsidR="0075353B" w:rsidRPr="00122E7A" w:rsidRDefault="0075353B" w:rsidP="0075353B">
            <w:pPr>
              <w:pStyle w:val="4"/>
            </w:pPr>
            <w:r w:rsidRPr="00122E7A">
              <w:rPr>
                <w:rFonts w:hint="eastAsia"/>
              </w:rPr>
              <w:t>100</w:t>
            </w:r>
          </w:p>
        </w:tc>
        <w:tc>
          <w:tcPr>
            <w:tcW w:w="1432" w:type="dxa"/>
          </w:tcPr>
          <w:p w:rsidR="0075353B" w:rsidRPr="00122E7A" w:rsidRDefault="0075353B" w:rsidP="0075353B">
            <w:pPr>
              <w:pStyle w:val="4"/>
            </w:pPr>
            <w:r w:rsidRPr="00122E7A">
              <w:rPr>
                <w:rFonts w:hint="eastAsia"/>
              </w:rPr>
              <w:t>150</w:t>
            </w:r>
          </w:p>
        </w:tc>
        <w:tc>
          <w:tcPr>
            <w:tcW w:w="1432" w:type="dxa"/>
          </w:tcPr>
          <w:p w:rsidR="0075353B" w:rsidRPr="00122E7A" w:rsidRDefault="0075353B" w:rsidP="0075353B">
            <w:pPr>
              <w:pStyle w:val="4"/>
            </w:pPr>
            <w:r w:rsidRPr="00122E7A">
              <w:rPr>
                <w:rFonts w:hint="eastAsia"/>
              </w:rPr>
              <w:t>100</w:t>
            </w:r>
          </w:p>
        </w:tc>
        <w:tc>
          <w:tcPr>
            <w:tcW w:w="1433" w:type="dxa"/>
          </w:tcPr>
          <w:p w:rsidR="0075353B" w:rsidRPr="00122E7A" w:rsidRDefault="0075353B" w:rsidP="0075353B">
            <w:pPr>
              <w:pStyle w:val="4"/>
            </w:pPr>
            <w:r w:rsidRPr="00122E7A">
              <w:rPr>
                <w:rFonts w:hint="eastAsia"/>
              </w:rPr>
              <w:t>150</w:t>
            </w:r>
          </w:p>
        </w:tc>
      </w:tr>
      <w:tr w:rsidR="0075353B" w:rsidRPr="00122E7A" w:rsidTr="00AB18E6">
        <w:trPr>
          <w:jc w:val="center"/>
        </w:trPr>
        <w:tc>
          <w:tcPr>
            <w:tcW w:w="3064" w:type="dxa"/>
            <w:tcBorders>
              <w:right w:val="single" w:sz="4" w:space="0" w:color="auto"/>
            </w:tcBorders>
          </w:tcPr>
          <w:p w:rsidR="0075353B" w:rsidRPr="00122E7A" w:rsidRDefault="0075353B" w:rsidP="0075353B">
            <w:pPr>
              <w:pStyle w:val="4"/>
            </w:pPr>
            <w:r w:rsidRPr="00122E7A">
              <w:rPr>
                <w:rFonts w:hint="eastAsia"/>
              </w:rPr>
              <w:t>Diameter</w:t>
            </w:r>
          </w:p>
        </w:tc>
        <w:tc>
          <w:tcPr>
            <w:tcW w:w="1434" w:type="dxa"/>
            <w:tcBorders>
              <w:left w:val="single" w:sz="4" w:space="0" w:color="auto"/>
              <w:right w:val="single" w:sz="4" w:space="0" w:color="auto"/>
            </w:tcBorders>
          </w:tcPr>
          <w:p w:rsidR="0075353B" w:rsidRPr="00122E7A" w:rsidRDefault="0075353B" w:rsidP="0075353B">
            <w:pPr>
              <w:pStyle w:val="4"/>
            </w:pPr>
            <w:r w:rsidRPr="00122E7A">
              <w:t>m</w:t>
            </w:r>
            <w:r w:rsidRPr="00122E7A">
              <w:rPr>
                <w:rFonts w:hint="eastAsia"/>
              </w:rPr>
              <w:t>m</w:t>
            </w:r>
          </w:p>
        </w:tc>
        <w:tc>
          <w:tcPr>
            <w:tcW w:w="5729" w:type="dxa"/>
            <w:gridSpan w:val="4"/>
            <w:tcBorders>
              <w:left w:val="single" w:sz="4" w:space="0" w:color="auto"/>
            </w:tcBorders>
          </w:tcPr>
          <w:p w:rsidR="0075353B" w:rsidRPr="00122E7A" w:rsidRDefault="0075353B" w:rsidP="0075353B">
            <w:pPr>
              <w:pStyle w:val="4"/>
            </w:pPr>
            <w:r w:rsidRPr="00122E7A">
              <w:rPr>
                <w:rFonts w:hint="eastAsia"/>
              </w:rPr>
              <w:t>100</w:t>
            </w:r>
          </w:p>
        </w:tc>
      </w:tr>
      <w:tr w:rsidR="0075353B" w:rsidRPr="00122E7A" w:rsidTr="00AB18E6">
        <w:trPr>
          <w:jc w:val="center"/>
        </w:trPr>
        <w:tc>
          <w:tcPr>
            <w:tcW w:w="3064" w:type="dxa"/>
            <w:tcBorders>
              <w:right w:val="single" w:sz="4" w:space="0" w:color="auto"/>
            </w:tcBorders>
          </w:tcPr>
          <w:p w:rsidR="0075353B" w:rsidRPr="00122E7A" w:rsidRDefault="0075353B" w:rsidP="0075353B">
            <w:pPr>
              <w:pStyle w:val="4"/>
            </w:pPr>
            <w:r w:rsidRPr="00122E7A">
              <w:rPr>
                <w:rFonts w:hint="eastAsia"/>
              </w:rPr>
              <w:t>Roll</w:t>
            </w:r>
          </w:p>
        </w:tc>
        <w:tc>
          <w:tcPr>
            <w:tcW w:w="1434" w:type="dxa"/>
            <w:tcBorders>
              <w:left w:val="single" w:sz="4" w:space="0" w:color="auto"/>
              <w:right w:val="single" w:sz="4" w:space="0" w:color="auto"/>
            </w:tcBorders>
          </w:tcPr>
          <w:p w:rsidR="0075353B" w:rsidRPr="00122E7A" w:rsidRDefault="0075353B" w:rsidP="0075353B">
            <w:pPr>
              <w:pStyle w:val="4"/>
            </w:pPr>
            <w:r w:rsidRPr="00122E7A">
              <w:t>r</w:t>
            </w:r>
            <w:r w:rsidRPr="00122E7A">
              <w:rPr>
                <w:rFonts w:hint="eastAsia"/>
              </w:rPr>
              <w:t>pm</w:t>
            </w:r>
          </w:p>
        </w:tc>
        <w:tc>
          <w:tcPr>
            <w:tcW w:w="5729" w:type="dxa"/>
            <w:gridSpan w:val="4"/>
            <w:tcBorders>
              <w:left w:val="single" w:sz="4" w:space="0" w:color="auto"/>
            </w:tcBorders>
          </w:tcPr>
          <w:p w:rsidR="0075353B" w:rsidRPr="00122E7A" w:rsidRDefault="0075353B" w:rsidP="0075353B">
            <w:pPr>
              <w:pStyle w:val="4"/>
            </w:pPr>
            <w:r w:rsidRPr="00122E7A">
              <w:rPr>
                <w:rFonts w:hint="eastAsia"/>
              </w:rPr>
              <w:t>60</w:t>
            </w:r>
          </w:p>
        </w:tc>
      </w:tr>
      <w:tr w:rsidR="0075353B" w:rsidRPr="00122E7A" w:rsidTr="00AB18E6">
        <w:trPr>
          <w:jc w:val="center"/>
        </w:trPr>
        <w:tc>
          <w:tcPr>
            <w:tcW w:w="3064" w:type="dxa"/>
            <w:tcBorders>
              <w:right w:val="single" w:sz="4" w:space="0" w:color="auto"/>
            </w:tcBorders>
          </w:tcPr>
          <w:p w:rsidR="0075353B" w:rsidRPr="00122E7A" w:rsidRDefault="0075353B" w:rsidP="0075353B">
            <w:pPr>
              <w:pStyle w:val="4"/>
            </w:pPr>
            <w:r w:rsidRPr="00122E7A">
              <w:rPr>
                <w:rFonts w:hint="eastAsia"/>
              </w:rPr>
              <w:t>Pitch</w:t>
            </w:r>
          </w:p>
        </w:tc>
        <w:tc>
          <w:tcPr>
            <w:tcW w:w="1434" w:type="dxa"/>
            <w:tcBorders>
              <w:left w:val="single" w:sz="4" w:space="0" w:color="auto"/>
              <w:right w:val="single" w:sz="4" w:space="0" w:color="auto"/>
            </w:tcBorders>
          </w:tcPr>
          <w:p w:rsidR="0075353B" w:rsidRPr="00122E7A" w:rsidRDefault="0075353B" w:rsidP="0075353B">
            <w:pPr>
              <w:pStyle w:val="4"/>
            </w:pPr>
            <w:r w:rsidRPr="00122E7A">
              <w:rPr>
                <w:rFonts w:hint="eastAsia"/>
              </w:rPr>
              <w:t>Hz</w:t>
            </w:r>
          </w:p>
        </w:tc>
        <w:tc>
          <w:tcPr>
            <w:tcW w:w="5729" w:type="dxa"/>
            <w:gridSpan w:val="4"/>
            <w:tcBorders>
              <w:left w:val="single" w:sz="4" w:space="0" w:color="auto"/>
            </w:tcBorders>
          </w:tcPr>
          <w:p w:rsidR="0075353B" w:rsidRPr="00122E7A" w:rsidRDefault="0075353B" w:rsidP="0075353B">
            <w:pPr>
              <w:pStyle w:val="4"/>
            </w:pPr>
            <w:r w:rsidRPr="00122E7A">
              <w:rPr>
                <w:rFonts w:hint="eastAsia"/>
              </w:rPr>
              <w:t>0.5</w:t>
            </w:r>
          </w:p>
        </w:tc>
      </w:tr>
      <w:tr w:rsidR="0075353B" w:rsidRPr="00122E7A" w:rsidTr="00AB18E6">
        <w:trPr>
          <w:jc w:val="center"/>
        </w:trPr>
        <w:tc>
          <w:tcPr>
            <w:tcW w:w="3064" w:type="dxa"/>
            <w:tcBorders>
              <w:right w:val="single" w:sz="4" w:space="0" w:color="auto"/>
            </w:tcBorders>
          </w:tcPr>
          <w:p w:rsidR="0075353B" w:rsidRPr="00122E7A" w:rsidRDefault="0075353B" w:rsidP="0075353B">
            <w:pPr>
              <w:pStyle w:val="4"/>
            </w:pPr>
            <w:r w:rsidRPr="00122E7A">
              <w:rPr>
                <w:rFonts w:hint="eastAsia"/>
              </w:rPr>
              <w:t>Particle Diameter</w:t>
            </w:r>
          </w:p>
        </w:tc>
        <w:tc>
          <w:tcPr>
            <w:tcW w:w="1434" w:type="dxa"/>
            <w:tcBorders>
              <w:left w:val="single" w:sz="4" w:space="0" w:color="auto"/>
              <w:right w:val="single" w:sz="4" w:space="0" w:color="auto"/>
            </w:tcBorders>
          </w:tcPr>
          <w:p w:rsidR="0075353B" w:rsidRPr="00122E7A" w:rsidRDefault="0075353B" w:rsidP="0075353B">
            <w:pPr>
              <w:pStyle w:val="4"/>
            </w:pPr>
            <w:r w:rsidRPr="00122E7A">
              <w:t>m</w:t>
            </w:r>
            <w:r w:rsidRPr="00122E7A">
              <w:rPr>
                <w:rFonts w:hint="eastAsia"/>
              </w:rPr>
              <w:t>m</w:t>
            </w:r>
          </w:p>
        </w:tc>
        <w:tc>
          <w:tcPr>
            <w:tcW w:w="5729" w:type="dxa"/>
            <w:gridSpan w:val="4"/>
            <w:tcBorders>
              <w:left w:val="single" w:sz="4" w:space="0" w:color="auto"/>
            </w:tcBorders>
          </w:tcPr>
          <w:p w:rsidR="0075353B" w:rsidRPr="00122E7A" w:rsidRDefault="0075353B" w:rsidP="0075353B">
            <w:pPr>
              <w:pStyle w:val="4"/>
            </w:pPr>
            <w:r w:rsidRPr="00122E7A">
              <w:rPr>
                <w:rFonts w:hint="eastAsia"/>
              </w:rPr>
              <w:t>1.0</w:t>
            </w:r>
          </w:p>
        </w:tc>
      </w:tr>
      <w:tr w:rsidR="0075353B" w:rsidRPr="00122E7A" w:rsidTr="00AB18E6">
        <w:trPr>
          <w:jc w:val="center"/>
        </w:trPr>
        <w:tc>
          <w:tcPr>
            <w:tcW w:w="3064" w:type="dxa"/>
            <w:tcBorders>
              <w:right w:val="single" w:sz="4" w:space="0" w:color="auto"/>
            </w:tcBorders>
          </w:tcPr>
          <w:p w:rsidR="0075353B" w:rsidRPr="00122E7A" w:rsidRDefault="0075353B" w:rsidP="0075353B">
            <w:pPr>
              <w:pStyle w:val="4"/>
            </w:pPr>
            <w:r w:rsidRPr="00122E7A">
              <w:rPr>
                <w:rFonts w:hint="eastAsia"/>
              </w:rPr>
              <w:t>Number of Particles</w:t>
            </w:r>
          </w:p>
        </w:tc>
        <w:tc>
          <w:tcPr>
            <w:tcW w:w="1434" w:type="dxa"/>
            <w:tcBorders>
              <w:left w:val="single" w:sz="4" w:space="0" w:color="auto"/>
              <w:right w:val="single" w:sz="4" w:space="0" w:color="auto"/>
            </w:tcBorders>
          </w:tcPr>
          <w:p w:rsidR="0075353B" w:rsidRPr="00122E7A" w:rsidRDefault="0075353B" w:rsidP="0075353B">
            <w:pPr>
              <w:pStyle w:val="4"/>
            </w:pPr>
            <w:r w:rsidRPr="00122E7A">
              <w:rPr>
                <w:rFonts w:hint="eastAsia"/>
              </w:rPr>
              <w:t>-</w:t>
            </w:r>
          </w:p>
        </w:tc>
        <w:tc>
          <w:tcPr>
            <w:tcW w:w="5729" w:type="dxa"/>
            <w:gridSpan w:val="4"/>
            <w:tcBorders>
              <w:left w:val="single" w:sz="4" w:space="0" w:color="auto"/>
            </w:tcBorders>
          </w:tcPr>
          <w:p w:rsidR="0075353B" w:rsidRPr="00122E7A" w:rsidRDefault="0075353B" w:rsidP="0075353B">
            <w:pPr>
              <w:pStyle w:val="4"/>
            </w:pPr>
            <w:r w:rsidRPr="00122E7A">
              <w:rPr>
                <w:rFonts w:hint="eastAsia"/>
              </w:rPr>
              <w:t>700,000</w:t>
            </w:r>
          </w:p>
        </w:tc>
      </w:tr>
      <w:tr w:rsidR="0075353B" w:rsidRPr="00122E7A" w:rsidTr="00AB18E6">
        <w:trPr>
          <w:jc w:val="center"/>
        </w:trPr>
        <w:tc>
          <w:tcPr>
            <w:tcW w:w="3064" w:type="dxa"/>
            <w:tcBorders>
              <w:right w:val="single" w:sz="4" w:space="0" w:color="auto"/>
            </w:tcBorders>
          </w:tcPr>
          <w:p w:rsidR="0075353B" w:rsidRPr="00122E7A" w:rsidRDefault="0075353B" w:rsidP="0075353B">
            <w:pPr>
              <w:pStyle w:val="4"/>
            </w:pPr>
            <w:r w:rsidRPr="00122E7A">
              <w:rPr>
                <w:rFonts w:hint="eastAsia"/>
              </w:rPr>
              <w:t>Time Step</w:t>
            </w:r>
          </w:p>
        </w:tc>
        <w:tc>
          <w:tcPr>
            <w:tcW w:w="1434" w:type="dxa"/>
            <w:tcBorders>
              <w:left w:val="single" w:sz="4" w:space="0" w:color="auto"/>
              <w:right w:val="single" w:sz="4" w:space="0" w:color="auto"/>
            </w:tcBorders>
          </w:tcPr>
          <w:p w:rsidR="0075353B" w:rsidRPr="00122E7A" w:rsidRDefault="0075353B" w:rsidP="0075353B">
            <w:pPr>
              <w:pStyle w:val="4"/>
            </w:pPr>
            <w:r w:rsidRPr="00122E7A">
              <w:rPr>
                <w:rFonts w:hint="eastAsia"/>
              </w:rPr>
              <w:t>µs</w:t>
            </w:r>
          </w:p>
        </w:tc>
        <w:tc>
          <w:tcPr>
            <w:tcW w:w="2868" w:type="dxa"/>
            <w:gridSpan w:val="2"/>
            <w:tcBorders>
              <w:left w:val="single" w:sz="4" w:space="0" w:color="auto"/>
            </w:tcBorders>
          </w:tcPr>
          <w:p w:rsidR="0075353B" w:rsidRPr="00122E7A" w:rsidRDefault="0075353B" w:rsidP="0075353B">
            <w:pPr>
              <w:pStyle w:val="4"/>
            </w:pPr>
            <w:r w:rsidRPr="00122E7A">
              <w:rPr>
                <w:rFonts w:hint="eastAsia"/>
              </w:rPr>
              <w:t>8.0</w:t>
            </w:r>
          </w:p>
        </w:tc>
        <w:tc>
          <w:tcPr>
            <w:tcW w:w="2861" w:type="dxa"/>
            <w:gridSpan w:val="2"/>
          </w:tcPr>
          <w:p w:rsidR="0075353B" w:rsidRPr="00122E7A" w:rsidRDefault="0075353B" w:rsidP="0075353B">
            <w:pPr>
              <w:pStyle w:val="4"/>
            </w:pPr>
            <w:r w:rsidRPr="00122E7A">
              <w:rPr>
                <w:rFonts w:hint="eastAsia"/>
              </w:rPr>
              <w:t>10</w:t>
            </w:r>
          </w:p>
        </w:tc>
      </w:tr>
      <w:tr w:rsidR="0075353B" w:rsidRPr="00122E7A" w:rsidTr="00AB18E6">
        <w:trPr>
          <w:jc w:val="center"/>
        </w:trPr>
        <w:tc>
          <w:tcPr>
            <w:tcW w:w="3064" w:type="dxa"/>
            <w:tcBorders>
              <w:right w:val="single" w:sz="4" w:space="0" w:color="auto"/>
            </w:tcBorders>
          </w:tcPr>
          <w:p w:rsidR="0075353B" w:rsidRPr="00122E7A" w:rsidRDefault="0075353B" w:rsidP="0075353B">
            <w:pPr>
              <w:pStyle w:val="4"/>
            </w:pPr>
            <w:r w:rsidRPr="00122E7A">
              <w:rPr>
                <w:rFonts w:hint="eastAsia"/>
              </w:rPr>
              <w:t>Iterations</w:t>
            </w:r>
          </w:p>
        </w:tc>
        <w:tc>
          <w:tcPr>
            <w:tcW w:w="1434" w:type="dxa"/>
            <w:tcBorders>
              <w:left w:val="single" w:sz="4" w:space="0" w:color="auto"/>
              <w:bottom w:val="single" w:sz="4" w:space="0" w:color="auto"/>
              <w:right w:val="single" w:sz="4" w:space="0" w:color="auto"/>
            </w:tcBorders>
          </w:tcPr>
          <w:p w:rsidR="0075353B" w:rsidRPr="00122E7A" w:rsidRDefault="0075353B" w:rsidP="0075353B">
            <w:pPr>
              <w:pStyle w:val="4"/>
            </w:pPr>
            <w:r w:rsidRPr="00122E7A">
              <w:rPr>
                <w:rFonts w:hint="eastAsia"/>
              </w:rPr>
              <w:t>-</w:t>
            </w:r>
          </w:p>
        </w:tc>
        <w:tc>
          <w:tcPr>
            <w:tcW w:w="2868" w:type="dxa"/>
            <w:gridSpan w:val="2"/>
            <w:tcBorders>
              <w:left w:val="single" w:sz="4" w:space="0" w:color="auto"/>
            </w:tcBorders>
          </w:tcPr>
          <w:p w:rsidR="0075353B" w:rsidRPr="00122E7A" w:rsidRDefault="0075353B" w:rsidP="0075353B">
            <w:pPr>
              <w:pStyle w:val="4"/>
            </w:pPr>
            <w:r w:rsidRPr="00122E7A">
              <w:rPr>
                <w:rFonts w:hint="eastAsia"/>
              </w:rPr>
              <w:t>1,500,000</w:t>
            </w:r>
          </w:p>
        </w:tc>
        <w:tc>
          <w:tcPr>
            <w:tcW w:w="2861" w:type="dxa"/>
            <w:gridSpan w:val="2"/>
          </w:tcPr>
          <w:p w:rsidR="0075353B" w:rsidRPr="00122E7A" w:rsidRDefault="0075353B" w:rsidP="0075353B">
            <w:pPr>
              <w:pStyle w:val="4"/>
            </w:pPr>
            <w:r w:rsidRPr="00122E7A">
              <w:rPr>
                <w:rFonts w:hint="eastAsia"/>
              </w:rPr>
              <w:t>1,200,000</w:t>
            </w:r>
          </w:p>
        </w:tc>
      </w:tr>
    </w:tbl>
    <w:p w:rsidR="00947AFC" w:rsidRPr="00122E7A" w:rsidRDefault="00947AFC" w:rsidP="00EC6CEF">
      <w:pPr>
        <w:pStyle w:val="4"/>
      </w:pPr>
      <w:r w:rsidRPr="00122E7A">
        <w:br w:type="page"/>
      </w:r>
    </w:p>
    <w:p w:rsidR="00947AFC" w:rsidRPr="00122E7A" w:rsidRDefault="00947AFC" w:rsidP="00EC6CEF">
      <w:pPr>
        <w:pStyle w:val="4"/>
      </w:pPr>
      <w:bookmarkStart w:id="85" w:name="TCalCase5"/>
      <w:bookmarkStart w:id="86" w:name="_Toc504147615"/>
      <w:r w:rsidRPr="00122E7A">
        <w:lastRenderedPageBreak/>
        <w:t xml:space="preserve">Table </w:t>
      </w:r>
      <w:r w:rsidR="00562546">
        <w:fldChar w:fldCharType="begin"/>
      </w:r>
      <w:r w:rsidR="00562546">
        <w:instrText xml:space="preserve"> SEQ Table \* ARABIC </w:instrText>
      </w:r>
      <w:r w:rsidR="00562546">
        <w:fldChar w:fldCharType="separate"/>
      </w:r>
      <w:r w:rsidR="00C167A3">
        <w:rPr>
          <w:noProof/>
        </w:rPr>
        <w:t>11</w:t>
      </w:r>
      <w:r w:rsidR="00562546">
        <w:rPr>
          <w:noProof/>
        </w:rPr>
        <w:fldChar w:fldCharType="end"/>
      </w:r>
      <w:bookmarkEnd w:id="85"/>
      <w:r w:rsidRPr="00122E7A">
        <w:rPr>
          <w:rFonts w:hint="eastAsia"/>
        </w:rPr>
        <w:t xml:space="preserve">: </w:t>
      </w:r>
      <w:r w:rsidR="0075353B" w:rsidRPr="00122E7A">
        <w:rPr>
          <w:rFonts w:hint="eastAsia"/>
        </w:rPr>
        <w:t>Physical Properties</w:t>
      </w:r>
      <w:r w:rsidRPr="00122E7A">
        <w:rPr>
          <w:rFonts w:hint="eastAsia"/>
        </w:rPr>
        <w:t xml:space="preserve"> for</w:t>
      </w:r>
      <w:r w:rsidR="00530A94" w:rsidRPr="00122E7A">
        <w:rPr>
          <w:rFonts w:hint="eastAsia"/>
        </w:rPr>
        <w:t xml:space="preserve"> Case 5</w:t>
      </w:r>
      <w:bookmarkEnd w:id="86"/>
    </w:p>
    <w:tbl>
      <w:tblPr>
        <w:tblStyle w:val="a7"/>
        <w:tblW w:w="10228" w:type="dxa"/>
        <w:jc w:val="center"/>
        <w:tblLook w:val="04A0" w:firstRow="1" w:lastRow="0" w:firstColumn="1" w:lastColumn="0" w:noHBand="0" w:noVBand="1"/>
      </w:tblPr>
      <w:tblGrid>
        <w:gridCol w:w="3065"/>
        <w:gridCol w:w="1435"/>
        <w:gridCol w:w="1435"/>
        <w:gridCol w:w="1432"/>
        <w:gridCol w:w="1433"/>
        <w:gridCol w:w="1428"/>
      </w:tblGrid>
      <w:tr w:rsidR="0075353B" w:rsidRPr="00122E7A" w:rsidTr="00AB18E6">
        <w:trPr>
          <w:cnfStyle w:val="100000000000" w:firstRow="1" w:lastRow="0" w:firstColumn="0" w:lastColumn="0" w:oddVBand="0" w:evenVBand="0" w:oddHBand="0" w:evenHBand="0" w:firstRowFirstColumn="0" w:firstRowLastColumn="0" w:lastRowFirstColumn="0" w:lastRowLastColumn="0"/>
          <w:jc w:val="center"/>
        </w:trPr>
        <w:tc>
          <w:tcPr>
            <w:tcW w:w="3065" w:type="dxa"/>
            <w:tcBorders>
              <w:right w:val="single" w:sz="4" w:space="0" w:color="auto"/>
            </w:tcBorders>
          </w:tcPr>
          <w:p w:rsidR="0075353B" w:rsidRPr="00122E7A" w:rsidRDefault="0075353B" w:rsidP="0075353B">
            <w:pPr>
              <w:pStyle w:val="4"/>
              <w:outlineLvl w:val="3"/>
            </w:pPr>
          </w:p>
        </w:tc>
        <w:tc>
          <w:tcPr>
            <w:tcW w:w="1435" w:type="dxa"/>
            <w:tcBorders>
              <w:left w:val="single" w:sz="4" w:space="0" w:color="auto"/>
              <w:right w:val="single" w:sz="4" w:space="0" w:color="auto"/>
            </w:tcBorders>
          </w:tcPr>
          <w:p w:rsidR="0075353B" w:rsidRPr="00122E7A" w:rsidRDefault="0075353B" w:rsidP="0075353B">
            <w:pPr>
              <w:pStyle w:val="4"/>
              <w:outlineLvl w:val="3"/>
            </w:pPr>
            <w:r w:rsidRPr="00122E7A">
              <w:rPr>
                <w:rFonts w:hint="eastAsia"/>
              </w:rPr>
              <w:t>unit</w:t>
            </w:r>
          </w:p>
        </w:tc>
        <w:tc>
          <w:tcPr>
            <w:tcW w:w="1435" w:type="dxa"/>
            <w:tcBorders>
              <w:left w:val="single" w:sz="4" w:space="0" w:color="auto"/>
            </w:tcBorders>
          </w:tcPr>
          <w:p w:rsidR="0075353B" w:rsidRPr="00122E7A" w:rsidRDefault="0075353B" w:rsidP="0075353B">
            <w:pPr>
              <w:pStyle w:val="4"/>
              <w:outlineLvl w:val="3"/>
            </w:pPr>
            <w:r w:rsidRPr="00122E7A">
              <w:rPr>
                <w:rFonts w:hint="eastAsia"/>
              </w:rPr>
              <w:t>Case 5-1</w:t>
            </w:r>
          </w:p>
        </w:tc>
        <w:tc>
          <w:tcPr>
            <w:tcW w:w="1432" w:type="dxa"/>
          </w:tcPr>
          <w:p w:rsidR="0075353B" w:rsidRPr="00122E7A" w:rsidRDefault="0075353B" w:rsidP="0075353B">
            <w:pPr>
              <w:pStyle w:val="4"/>
              <w:outlineLvl w:val="3"/>
            </w:pPr>
            <w:r w:rsidRPr="00122E7A">
              <w:rPr>
                <w:rFonts w:hint="eastAsia"/>
              </w:rPr>
              <w:t>Case 5-2</w:t>
            </w:r>
          </w:p>
        </w:tc>
        <w:tc>
          <w:tcPr>
            <w:tcW w:w="1433" w:type="dxa"/>
          </w:tcPr>
          <w:p w:rsidR="0075353B" w:rsidRPr="00122E7A" w:rsidRDefault="0075353B" w:rsidP="0075353B">
            <w:pPr>
              <w:pStyle w:val="4"/>
              <w:outlineLvl w:val="3"/>
            </w:pPr>
            <w:r w:rsidRPr="00122E7A">
              <w:rPr>
                <w:rFonts w:hint="eastAsia"/>
              </w:rPr>
              <w:t>Case 5-3</w:t>
            </w:r>
          </w:p>
        </w:tc>
        <w:tc>
          <w:tcPr>
            <w:tcW w:w="1428" w:type="dxa"/>
          </w:tcPr>
          <w:p w:rsidR="0075353B" w:rsidRPr="00122E7A" w:rsidRDefault="0075353B" w:rsidP="0075353B">
            <w:pPr>
              <w:pStyle w:val="4"/>
              <w:outlineLvl w:val="3"/>
            </w:pPr>
            <w:r w:rsidRPr="00122E7A">
              <w:rPr>
                <w:rFonts w:hint="eastAsia"/>
              </w:rPr>
              <w:t>Case 5-4</w:t>
            </w:r>
          </w:p>
        </w:tc>
      </w:tr>
      <w:tr w:rsidR="0075353B" w:rsidRPr="00122E7A" w:rsidTr="00AB18E6">
        <w:trPr>
          <w:jc w:val="center"/>
        </w:trPr>
        <w:tc>
          <w:tcPr>
            <w:tcW w:w="3065" w:type="dxa"/>
            <w:tcBorders>
              <w:right w:val="single" w:sz="4" w:space="0" w:color="auto"/>
            </w:tcBorders>
          </w:tcPr>
          <w:p w:rsidR="0075353B" w:rsidRPr="00122E7A" w:rsidRDefault="0075353B" w:rsidP="0075353B">
            <w:pPr>
              <w:pStyle w:val="4"/>
            </w:pPr>
            <w:r w:rsidRPr="00122E7A">
              <w:rPr>
                <w:rFonts w:hint="eastAsia"/>
              </w:rPr>
              <w:t>Restitution Coefficient</w:t>
            </w:r>
          </w:p>
        </w:tc>
        <w:tc>
          <w:tcPr>
            <w:tcW w:w="1435" w:type="dxa"/>
            <w:tcBorders>
              <w:left w:val="single" w:sz="4" w:space="0" w:color="auto"/>
              <w:right w:val="single" w:sz="4" w:space="0" w:color="auto"/>
            </w:tcBorders>
          </w:tcPr>
          <w:p w:rsidR="0075353B" w:rsidRPr="00122E7A" w:rsidRDefault="0075353B" w:rsidP="0075353B">
            <w:pPr>
              <w:pStyle w:val="4"/>
            </w:pPr>
            <w:r w:rsidRPr="00122E7A">
              <w:rPr>
                <w:rFonts w:hint="eastAsia"/>
              </w:rPr>
              <w:t>-</w:t>
            </w:r>
          </w:p>
        </w:tc>
        <w:tc>
          <w:tcPr>
            <w:tcW w:w="5728" w:type="dxa"/>
            <w:gridSpan w:val="4"/>
            <w:tcBorders>
              <w:left w:val="single" w:sz="4" w:space="0" w:color="auto"/>
            </w:tcBorders>
          </w:tcPr>
          <w:p w:rsidR="0075353B" w:rsidRPr="00122E7A" w:rsidRDefault="0075353B" w:rsidP="0075353B">
            <w:pPr>
              <w:pStyle w:val="4"/>
            </w:pPr>
            <w:r w:rsidRPr="00122E7A">
              <w:rPr>
                <w:rFonts w:hint="eastAsia"/>
              </w:rPr>
              <w:t>0.9</w:t>
            </w:r>
          </w:p>
        </w:tc>
      </w:tr>
      <w:tr w:rsidR="0075353B" w:rsidRPr="00122E7A" w:rsidTr="00AB18E6">
        <w:trPr>
          <w:jc w:val="center"/>
        </w:trPr>
        <w:tc>
          <w:tcPr>
            <w:tcW w:w="3065" w:type="dxa"/>
            <w:tcBorders>
              <w:right w:val="single" w:sz="4" w:space="0" w:color="auto"/>
            </w:tcBorders>
          </w:tcPr>
          <w:p w:rsidR="0075353B" w:rsidRPr="00122E7A" w:rsidRDefault="0075353B" w:rsidP="0075353B">
            <w:pPr>
              <w:pStyle w:val="4"/>
            </w:pPr>
            <w:r w:rsidRPr="00122E7A">
              <w:rPr>
                <w:rFonts w:hint="eastAsia"/>
              </w:rPr>
              <w:t>Friction Coefficient</w:t>
            </w:r>
          </w:p>
        </w:tc>
        <w:tc>
          <w:tcPr>
            <w:tcW w:w="1435" w:type="dxa"/>
            <w:tcBorders>
              <w:left w:val="single" w:sz="4" w:space="0" w:color="auto"/>
              <w:right w:val="single" w:sz="4" w:space="0" w:color="auto"/>
            </w:tcBorders>
          </w:tcPr>
          <w:p w:rsidR="0075353B" w:rsidRPr="00122E7A" w:rsidRDefault="0075353B" w:rsidP="0075353B">
            <w:pPr>
              <w:pStyle w:val="4"/>
            </w:pPr>
            <w:r w:rsidRPr="00122E7A">
              <w:rPr>
                <w:rFonts w:hint="eastAsia"/>
              </w:rPr>
              <w:t>-</w:t>
            </w:r>
          </w:p>
        </w:tc>
        <w:tc>
          <w:tcPr>
            <w:tcW w:w="5728" w:type="dxa"/>
            <w:gridSpan w:val="4"/>
            <w:tcBorders>
              <w:left w:val="single" w:sz="4" w:space="0" w:color="auto"/>
            </w:tcBorders>
          </w:tcPr>
          <w:p w:rsidR="0075353B" w:rsidRPr="00122E7A" w:rsidRDefault="0075353B" w:rsidP="0075353B">
            <w:pPr>
              <w:pStyle w:val="4"/>
            </w:pPr>
            <w:r w:rsidRPr="00122E7A">
              <w:rPr>
                <w:rFonts w:hint="eastAsia"/>
              </w:rPr>
              <w:t>0.3</w:t>
            </w:r>
          </w:p>
        </w:tc>
      </w:tr>
      <w:tr w:rsidR="0075353B" w:rsidRPr="00122E7A" w:rsidTr="00AB18E6">
        <w:trPr>
          <w:jc w:val="center"/>
        </w:trPr>
        <w:tc>
          <w:tcPr>
            <w:tcW w:w="3065" w:type="dxa"/>
            <w:tcBorders>
              <w:right w:val="single" w:sz="4" w:space="0" w:color="auto"/>
            </w:tcBorders>
          </w:tcPr>
          <w:p w:rsidR="0075353B" w:rsidRPr="00122E7A" w:rsidRDefault="0075353B" w:rsidP="0075353B">
            <w:pPr>
              <w:pStyle w:val="4"/>
            </w:pPr>
            <w:r w:rsidRPr="00122E7A">
              <w:rPr>
                <w:rFonts w:hint="eastAsia"/>
              </w:rPr>
              <w:t>Spring Coefficient</w:t>
            </w:r>
          </w:p>
        </w:tc>
        <w:tc>
          <w:tcPr>
            <w:tcW w:w="1435" w:type="dxa"/>
            <w:tcBorders>
              <w:left w:val="single" w:sz="4" w:space="0" w:color="auto"/>
              <w:right w:val="single" w:sz="4" w:space="0" w:color="auto"/>
            </w:tcBorders>
          </w:tcPr>
          <w:p w:rsidR="0075353B" w:rsidRPr="00122E7A" w:rsidRDefault="0075353B" w:rsidP="0075353B">
            <w:pPr>
              <w:pStyle w:val="4"/>
            </w:pPr>
            <w:r w:rsidRPr="00122E7A">
              <w:rPr>
                <w:rFonts w:hint="eastAsia"/>
              </w:rPr>
              <w:t>N/m</w:t>
            </w:r>
          </w:p>
        </w:tc>
        <w:tc>
          <w:tcPr>
            <w:tcW w:w="5728" w:type="dxa"/>
            <w:gridSpan w:val="4"/>
            <w:tcBorders>
              <w:left w:val="single" w:sz="4" w:space="0" w:color="auto"/>
            </w:tcBorders>
          </w:tcPr>
          <w:p w:rsidR="0075353B" w:rsidRPr="00122E7A" w:rsidRDefault="0075353B" w:rsidP="0075353B">
            <w:pPr>
              <w:pStyle w:val="4"/>
            </w:pPr>
            <w:r w:rsidRPr="00122E7A">
              <w:rPr>
                <w:rFonts w:hint="eastAsia"/>
              </w:rPr>
              <w:t>1,000</w:t>
            </w:r>
          </w:p>
        </w:tc>
      </w:tr>
      <w:tr w:rsidR="0075353B" w:rsidRPr="00122E7A" w:rsidTr="00AB18E6">
        <w:trPr>
          <w:jc w:val="center"/>
        </w:trPr>
        <w:tc>
          <w:tcPr>
            <w:tcW w:w="3065" w:type="dxa"/>
            <w:tcBorders>
              <w:right w:val="single" w:sz="4" w:space="0" w:color="auto"/>
            </w:tcBorders>
          </w:tcPr>
          <w:p w:rsidR="0075353B" w:rsidRPr="00122E7A" w:rsidRDefault="0075353B" w:rsidP="0075353B">
            <w:pPr>
              <w:pStyle w:val="4"/>
            </w:pPr>
            <w:r w:rsidRPr="00122E7A">
              <w:t>Lower</w:t>
            </w:r>
            <w:r w:rsidRPr="00122E7A">
              <w:rPr>
                <w:rFonts w:hint="eastAsia"/>
              </w:rPr>
              <w:t xml:space="preserve"> Density</w:t>
            </w:r>
          </w:p>
        </w:tc>
        <w:tc>
          <w:tcPr>
            <w:tcW w:w="1435" w:type="dxa"/>
            <w:tcBorders>
              <w:left w:val="single" w:sz="4" w:space="0" w:color="auto"/>
              <w:right w:val="single" w:sz="4" w:space="0" w:color="auto"/>
            </w:tcBorders>
          </w:tcPr>
          <w:p w:rsidR="0075353B" w:rsidRPr="00122E7A" w:rsidRDefault="0075353B" w:rsidP="0075353B">
            <w:pPr>
              <w:pStyle w:val="4"/>
            </w:pPr>
            <w:r w:rsidRPr="00122E7A">
              <w:t>kg/m</w:t>
            </w:r>
            <w:r w:rsidRPr="00122E7A">
              <w:rPr>
                <w:rFonts w:hint="eastAsia"/>
                <w:vertAlign w:val="superscript"/>
              </w:rPr>
              <w:t>3</w:t>
            </w:r>
          </w:p>
        </w:tc>
        <w:tc>
          <w:tcPr>
            <w:tcW w:w="2867" w:type="dxa"/>
            <w:gridSpan w:val="2"/>
            <w:tcBorders>
              <w:left w:val="single" w:sz="4" w:space="0" w:color="auto"/>
            </w:tcBorders>
          </w:tcPr>
          <w:p w:rsidR="0075353B" w:rsidRPr="00122E7A" w:rsidRDefault="0075353B" w:rsidP="0075353B">
            <w:pPr>
              <w:pStyle w:val="4"/>
            </w:pPr>
            <w:r w:rsidRPr="00122E7A">
              <w:rPr>
                <w:rFonts w:hint="eastAsia"/>
              </w:rPr>
              <w:t>1,250</w:t>
            </w:r>
          </w:p>
        </w:tc>
        <w:tc>
          <w:tcPr>
            <w:tcW w:w="2861" w:type="dxa"/>
            <w:gridSpan w:val="2"/>
          </w:tcPr>
          <w:p w:rsidR="0075353B" w:rsidRPr="00122E7A" w:rsidRDefault="0075353B" w:rsidP="0075353B">
            <w:pPr>
              <w:pStyle w:val="4"/>
            </w:pPr>
            <w:r w:rsidRPr="00122E7A">
              <w:rPr>
                <w:rFonts w:hint="eastAsia"/>
              </w:rPr>
              <w:t>2</w:t>
            </w:r>
            <w:r w:rsidRPr="00122E7A">
              <w:t>,</w:t>
            </w:r>
            <w:r w:rsidRPr="00122E7A">
              <w:rPr>
                <w:rFonts w:hint="eastAsia"/>
              </w:rPr>
              <w:t>500</w:t>
            </w:r>
          </w:p>
        </w:tc>
      </w:tr>
      <w:tr w:rsidR="0075353B" w:rsidRPr="00122E7A" w:rsidTr="00AB18E6">
        <w:trPr>
          <w:jc w:val="center"/>
        </w:trPr>
        <w:tc>
          <w:tcPr>
            <w:tcW w:w="3065" w:type="dxa"/>
            <w:tcBorders>
              <w:right w:val="single" w:sz="4" w:space="0" w:color="auto"/>
            </w:tcBorders>
          </w:tcPr>
          <w:p w:rsidR="0075353B" w:rsidRPr="00122E7A" w:rsidRDefault="0075353B" w:rsidP="0075353B">
            <w:pPr>
              <w:pStyle w:val="4"/>
            </w:pPr>
            <w:r w:rsidRPr="00122E7A">
              <w:t>Higher</w:t>
            </w:r>
            <w:r w:rsidRPr="00122E7A">
              <w:rPr>
                <w:rFonts w:hint="eastAsia"/>
              </w:rPr>
              <w:t xml:space="preserve"> Density</w:t>
            </w:r>
          </w:p>
        </w:tc>
        <w:tc>
          <w:tcPr>
            <w:tcW w:w="1435" w:type="dxa"/>
            <w:tcBorders>
              <w:left w:val="single" w:sz="4" w:space="0" w:color="auto"/>
              <w:bottom w:val="single" w:sz="4" w:space="0" w:color="auto"/>
              <w:right w:val="single" w:sz="4" w:space="0" w:color="auto"/>
            </w:tcBorders>
          </w:tcPr>
          <w:p w:rsidR="0075353B" w:rsidRPr="00122E7A" w:rsidRDefault="0075353B" w:rsidP="0075353B">
            <w:pPr>
              <w:pStyle w:val="4"/>
            </w:pPr>
            <w:r w:rsidRPr="00122E7A">
              <w:t>kg/m</w:t>
            </w:r>
            <w:r w:rsidRPr="00122E7A">
              <w:rPr>
                <w:rFonts w:hint="eastAsia"/>
                <w:vertAlign w:val="superscript"/>
              </w:rPr>
              <w:t>3</w:t>
            </w:r>
          </w:p>
        </w:tc>
        <w:tc>
          <w:tcPr>
            <w:tcW w:w="2867" w:type="dxa"/>
            <w:gridSpan w:val="2"/>
            <w:tcBorders>
              <w:left w:val="single" w:sz="4" w:space="0" w:color="auto"/>
            </w:tcBorders>
          </w:tcPr>
          <w:p w:rsidR="0075353B" w:rsidRPr="00122E7A" w:rsidRDefault="0075353B" w:rsidP="0075353B">
            <w:pPr>
              <w:pStyle w:val="4"/>
            </w:pPr>
            <w:r w:rsidRPr="00122E7A">
              <w:rPr>
                <w:rFonts w:hint="eastAsia"/>
              </w:rPr>
              <w:t>2,500</w:t>
            </w:r>
          </w:p>
        </w:tc>
        <w:tc>
          <w:tcPr>
            <w:tcW w:w="2861" w:type="dxa"/>
            <w:gridSpan w:val="2"/>
          </w:tcPr>
          <w:p w:rsidR="0075353B" w:rsidRPr="00122E7A" w:rsidRDefault="0075353B" w:rsidP="0075353B">
            <w:pPr>
              <w:pStyle w:val="4"/>
            </w:pPr>
            <w:r w:rsidRPr="00122E7A">
              <w:rPr>
                <w:rFonts w:hint="eastAsia"/>
              </w:rPr>
              <w:t>5</w:t>
            </w:r>
            <w:r w:rsidRPr="00122E7A">
              <w:t>,</w:t>
            </w:r>
            <w:r w:rsidRPr="00122E7A">
              <w:rPr>
                <w:rFonts w:hint="eastAsia"/>
              </w:rPr>
              <w:t>000</w:t>
            </w:r>
          </w:p>
        </w:tc>
      </w:tr>
    </w:tbl>
    <w:p w:rsidR="003706E2" w:rsidRPr="00122E7A" w:rsidRDefault="00947AFC" w:rsidP="002551EF">
      <w:r w:rsidRPr="00122E7A">
        <w:br w:type="page"/>
      </w:r>
    </w:p>
    <w:p w:rsidR="00EC6CEF" w:rsidRPr="00122E7A" w:rsidRDefault="001C6837" w:rsidP="001E1790">
      <w:pPr>
        <w:jc w:val="center"/>
      </w:pPr>
      <w:r w:rsidRPr="00122E7A">
        <w:rPr>
          <w:noProof/>
        </w:rPr>
        <w:lastRenderedPageBreak/>
        <w:drawing>
          <wp:inline distT="0" distB="0" distL="0" distR="0" wp14:anchorId="1473134D">
            <wp:extent cx="5043381" cy="3711699"/>
            <wp:effectExtent l="0" t="0" r="0" b="0"/>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058449" cy="3722788"/>
                    </a:xfrm>
                    <a:prstGeom prst="rect">
                      <a:avLst/>
                    </a:prstGeom>
                    <a:noFill/>
                    <a:ln>
                      <a:noFill/>
                    </a:ln>
                  </pic:spPr>
                </pic:pic>
              </a:graphicData>
            </a:graphic>
          </wp:inline>
        </w:drawing>
      </w:r>
    </w:p>
    <w:p w:rsidR="0035568A" w:rsidRPr="00122E7A" w:rsidRDefault="00EC6CEF" w:rsidP="0035568A">
      <w:pPr>
        <w:pStyle w:val="4"/>
      </w:pPr>
      <w:bookmarkStart w:id="87" w:name="Voigt_model"/>
      <w:bookmarkStart w:id="88" w:name="_Ref497383311"/>
      <w:bookmarkStart w:id="89" w:name="_Ref497383323"/>
      <w:bookmarkStart w:id="90" w:name="_Ref497383337"/>
      <w:bookmarkStart w:id="91" w:name="_Ref497383341"/>
      <w:bookmarkStart w:id="92" w:name="_Ref497383346"/>
      <w:bookmarkStart w:id="93" w:name="_Toc504147616"/>
      <w:r w:rsidRPr="00122E7A">
        <w:t xml:space="preserve">Figure </w:t>
      </w:r>
      <w:r w:rsidR="00562546">
        <w:fldChar w:fldCharType="begin"/>
      </w:r>
      <w:r w:rsidR="00562546">
        <w:instrText xml:space="preserve"> SEQ Figure \* ARABIC </w:instrText>
      </w:r>
      <w:r w:rsidR="00562546">
        <w:fldChar w:fldCharType="separate"/>
      </w:r>
      <w:r w:rsidR="00811CA9">
        <w:rPr>
          <w:noProof/>
        </w:rPr>
        <w:t>1</w:t>
      </w:r>
      <w:r w:rsidR="00562546">
        <w:rPr>
          <w:noProof/>
        </w:rPr>
        <w:fldChar w:fldCharType="end"/>
      </w:r>
      <w:bookmarkEnd w:id="87"/>
      <w:r w:rsidR="00346E50" w:rsidRPr="00122E7A">
        <w:t>: Voigt M</w:t>
      </w:r>
      <w:r w:rsidRPr="00122E7A">
        <w:t>odel</w:t>
      </w:r>
      <w:bookmarkEnd w:id="88"/>
      <w:bookmarkEnd w:id="89"/>
      <w:bookmarkEnd w:id="90"/>
      <w:bookmarkEnd w:id="91"/>
      <w:bookmarkEnd w:id="92"/>
      <w:bookmarkEnd w:id="93"/>
    </w:p>
    <w:p w:rsidR="00BF3B45" w:rsidRPr="00122E7A" w:rsidRDefault="0035568A" w:rsidP="001E1790">
      <w:pPr>
        <w:jc w:val="center"/>
      </w:pPr>
      <w:r w:rsidRPr="00122E7A">
        <w:br w:type="column"/>
      </w:r>
      <w:r w:rsidR="00BF3B45" w:rsidRPr="00122E7A">
        <w:rPr>
          <w:noProof/>
        </w:rPr>
        <w:lastRenderedPageBreak/>
        <w:drawing>
          <wp:inline distT="0" distB="0" distL="0" distR="0">
            <wp:extent cx="5400040" cy="540004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ng"/>
                    <pic:cNvPicPr/>
                  </pic:nvPicPr>
                  <pic:blipFill>
                    <a:blip r:embed="rId11"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BF3B45" w:rsidRPr="00122E7A" w:rsidRDefault="00BF3B45" w:rsidP="00BF3B45">
      <w:pPr>
        <w:pStyle w:val="4"/>
      </w:pPr>
      <w:bookmarkStart w:id="94" w:name="Bounding_box"/>
      <w:bookmarkStart w:id="95" w:name="_Toc504147617"/>
      <w:r w:rsidRPr="00122E7A">
        <w:t xml:space="preserve">Figure </w:t>
      </w:r>
      <w:r w:rsidR="00562546">
        <w:fldChar w:fldCharType="begin"/>
      </w:r>
      <w:r w:rsidR="00562546">
        <w:instrText xml:space="preserve"> SEQ Figure \* ARABIC </w:instrText>
      </w:r>
      <w:r w:rsidR="00562546">
        <w:fldChar w:fldCharType="separate"/>
      </w:r>
      <w:r w:rsidR="00811CA9">
        <w:rPr>
          <w:noProof/>
        </w:rPr>
        <w:t>2</w:t>
      </w:r>
      <w:r w:rsidR="00562546">
        <w:rPr>
          <w:noProof/>
        </w:rPr>
        <w:fldChar w:fldCharType="end"/>
      </w:r>
      <w:bookmarkEnd w:id="94"/>
      <w:r w:rsidR="00304919" w:rsidRPr="00122E7A">
        <w:rPr>
          <w:rFonts w:hint="eastAsia"/>
        </w:rPr>
        <w:t>: Bounding B</w:t>
      </w:r>
      <w:r w:rsidRPr="00122E7A">
        <w:rPr>
          <w:rFonts w:hint="eastAsia"/>
        </w:rPr>
        <w:t>ox</w:t>
      </w:r>
      <w:r w:rsidR="0098210A" w:rsidRPr="00122E7A">
        <w:t xml:space="preserve"> (2D)</w:t>
      </w:r>
      <w:bookmarkEnd w:id="95"/>
    </w:p>
    <w:p w:rsidR="0098210A" w:rsidRPr="00122E7A" w:rsidRDefault="00024BA6" w:rsidP="0098210A">
      <w:pPr>
        <w:pStyle w:val="4"/>
      </w:pPr>
      <w:r w:rsidRPr="00122E7A">
        <w:rPr>
          <w:noProof/>
        </w:rPr>
        <w:lastRenderedPageBreak/>
        <w:drawing>
          <wp:inline distT="0" distB="0" distL="0" distR="0">
            <wp:extent cx="5400000" cy="540000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x.png"/>
                    <pic:cNvPicPr/>
                  </pic:nvPicPr>
                  <pic:blipFill rotWithShape="1">
                    <a:blip r:embed="rId12" cstate="email">
                      <a:extLst>
                        <a:ext uri="{28A0092B-C50C-407E-A947-70E740481C1C}">
                          <a14:useLocalDpi xmlns:a14="http://schemas.microsoft.com/office/drawing/2010/main"/>
                        </a:ext>
                      </a:extLst>
                    </a:blip>
                    <a:srcRect/>
                    <a:stretch/>
                  </pic:blipFill>
                  <pic:spPr bwMode="auto">
                    <a:xfrm>
                      <a:off x="0" y="0"/>
                      <a:ext cx="5400000" cy="5400000"/>
                    </a:xfrm>
                    <a:prstGeom prst="rect">
                      <a:avLst/>
                    </a:prstGeom>
                    <a:ln>
                      <a:noFill/>
                    </a:ln>
                    <a:extLst>
                      <a:ext uri="{53640926-AAD7-44D8-BBD7-CCE9431645EC}">
                        <a14:shadowObscured xmlns:a14="http://schemas.microsoft.com/office/drawing/2010/main"/>
                      </a:ext>
                    </a:extLst>
                  </pic:spPr>
                </pic:pic>
              </a:graphicData>
            </a:graphic>
          </wp:inline>
        </w:drawing>
      </w:r>
    </w:p>
    <w:p w:rsidR="0098210A" w:rsidRPr="00122E7A" w:rsidRDefault="0098210A" w:rsidP="0098210A">
      <w:pPr>
        <w:pStyle w:val="4"/>
        <w:rPr>
          <w:b/>
          <w:szCs w:val="21"/>
        </w:rPr>
      </w:pPr>
      <w:bookmarkStart w:id="96" w:name="Bounding_box_3D"/>
      <w:bookmarkStart w:id="97" w:name="_Toc504147618"/>
      <w:r w:rsidRPr="00122E7A">
        <w:t xml:space="preserve">Figure </w:t>
      </w:r>
      <w:r w:rsidR="00562546">
        <w:fldChar w:fldCharType="begin"/>
      </w:r>
      <w:r w:rsidR="00562546">
        <w:instrText xml:space="preserve"> SEQ Figure \* ARABIC </w:instrText>
      </w:r>
      <w:r w:rsidR="00562546">
        <w:fldChar w:fldCharType="separate"/>
      </w:r>
      <w:r w:rsidR="00811CA9">
        <w:rPr>
          <w:noProof/>
        </w:rPr>
        <w:t>3</w:t>
      </w:r>
      <w:r w:rsidR="00562546">
        <w:rPr>
          <w:noProof/>
        </w:rPr>
        <w:fldChar w:fldCharType="end"/>
      </w:r>
      <w:bookmarkEnd w:id="96"/>
      <w:r w:rsidR="00304919" w:rsidRPr="00122E7A">
        <w:t>: Bounding B</w:t>
      </w:r>
      <w:r w:rsidRPr="00122E7A">
        <w:t>ox (3D)</w:t>
      </w:r>
      <w:r w:rsidR="00E34701" w:rsidRPr="00122E7A">
        <w:t xml:space="preserve"> – Blue Sphere is out of the Box</w:t>
      </w:r>
      <w:bookmarkEnd w:id="97"/>
    </w:p>
    <w:p w:rsidR="0002295E" w:rsidRPr="00122E7A" w:rsidRDefault="0002295E" w:rsidP="0002295E">
      <w:pPr>
        <w:pStyle w:val="4"/>
      </w:pPr>
      <w:r w:rsidRPr="00122E7A">
        <w:rPr>
          <w:noProof/>
        </w:rPr>
        <w:lastRenderedPageBreak/>
        <w:drawing>
          <wp:inline distT="0" distB="0" distL="0" distR="0">
            <wp:extent cx="5400040" cy="5385272"/>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action.png"/>
                    <pic:cNvPicPr/>
                  </pic:nvPicPr>
                  <pic:blipFill>
                    <a:blip r:embed="rId13" cstate="email">
                      <a:extLst>
                        <a:ext uri="{28A0092B-C50C-407E-A947-70E740481C1C}">
                          <a14:useLocalDpi xmlns:a14="http://schemas.microsoft.com/office/drawing/2010/main"/>
                        </a:ext>
                      </a:extLst>
                    </a:blip>
                    <a:stretch>
                      <a:fillRect/>
                    </a:stretch>
                  </pic:blipFill>
                  <pic:spPr>
                    <a:xfrm>
                      <a:off x="0" y="0"/>
                      <a:ext cx="5400040" cy="5385272"/>
                    </a:xfrm>
                    <a:prstGeom prst="rect">
                      <a:avLst/>
                    </a:prstGeom>
                  </pic:spPr>
                </pic:pic>
              </a:graphicData>
            </a:graphic>
          </wp:inline>
        </w:drawing>
      </w:r>
    </w:p>
    <w:p w:rsidR="0002295E" w:rsidRPr="00122E7A" w:rsidRDefault="0002295E" w:rsidP="0002295E">
      <w:pPr>
        <w:pStyle w:val="4"/>
      </w:pPr>
      <w:bookmarkStart w:id="98" w:name="Volume_Fraction_2D"/>
      <w:bookmarkStart w:id="99" w:name="_Toc504147619"/>
      <w:r w:rsidRPr="00122E7A">
        <w:t xml:space="preserve">Figure </w:t>
      </w:r>
      <w:r w:rsidR="00562546">
        <w:fldChar w:fldCharType="begin"/>
      </w:r>
      <w:r w:rsidR="00562546">
        <w:instrText xml:space="preserve"> SEQ Figure \* ARABIC </w:instrText>
      </w:r>
      <w:r w:rsidR="00562546">
        <w:fldChar w:fldCharType="separate"/>
      </w:r>
      <w:r w:rsidR="00811CA9">
        <w:rPr>
          <w:noProof/>
        </w:rPr>
        <w:t>4</w:t>
      </w:r>
      <w:r w:rsidR="00562546">
        <w:rPr>
          <w:noProof/>
        </w:rPr>
        <w:fldChar w:fldCharType="end"/>
      </w:r>
      <w:bookmarkEnd w:id="98"/>
      <w:r w:rsidRPr="00122E7A">
        <w:rPr>
          <w:rFonts w:hint="eastAsia"/>
        </w:rPr>
        <w:t>:</w:t>
      </w:r>
      <w:r w:rsidRPr="00122E7A">
        <w:t xml:space="preserve"> Volume Fraction of Particle</w:t>
      </w:r>
      <w:bookmarkEnd w:id="99"/>
    </w:p>
    <w:p w:rsidR="0035568A" w:rsidRPr="00122E7A" w:rsidRDefault="0035568A" w:rsidP="001E1790">
      <w:pPr>
        <w:pStyle w:val="4"/>
      </w:pPr>
      <w:r w:rsidRPr="00122E7A">
        <w:rPr>
          <w:noProof/>
        </w:rPr>
        <w:lastRenderedPageBreak/>
        <w:drawing>
          <wp:inline distT="0" distB="0" distL="0" distR="0">
            <wp:extent cx="5400040" cy="28054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png"/>
                    <pic:cNvPicPr/>
                  </pic:nvPicPr>
                  <pic:blipFill>
                    <a:blip r:embed="rId14" cstate="email">
                      <a:extLst>
                        <a:ext uri="{28A0092B-C50C-407E-A947-70E740481C1C}">
                          <a14:useLocalDpi xmlns:a14="http://schemas.microsoft.com/office/drawing/2010/main"/>
                        </a:ext>
                      </a:extLst>
                    </a:blip>
                    <a:stretch>
                      <a:fillRect/>
                    </a:stretch>
                  </pic:blipFill>
                  <pic:spPr>
                    <a:xfrm>
                      <a:off x="0" y="0"/>
                      <a:ext cx="5400040" cy="2805430"/>
                    </a:xfrm>
                    <a:prstGeom prst="rect">
                      <a:avLst/>
                    </a:prstGeom>
                  </pic:spPr>
                </pic:pic>
              </a:graphicData>
            </a:graphic>
          </wp:inline>
        </w:drawing>
      </w:r>
    </w:p>
    <w:p w:rsidR="001E1790" w:rsidRPr="00122E7A" w:rsidRDefault="0035568A" w:rsidP="001E1790">
      <w:pPr>
        <w:pStyle w:val="4"/>
        <w:rPr>
          <w:bCs w:val="0"/>
        </w:rPr>
      </w:pPr>
      <w:bookmarkStart w:id="100" w:name="Generating_initial_condition"/>
      <w:bookmarkStart w:id="101" w:name="_Toc504147620"/>
      <w:r w:rsidRPr="00122E7A">
        <w:t xml:space="preserve">Figure </w:t>
      </w:r>
      <w:r w:rsidR="00562546">
        <w:fldChar w:fldCharType="begin"/>
      </w:r>
      <w:r w:rsidR="00562546">
        <w:instrText xml:space="preserve"> SEQ Figure \* ARABIC </w:instrText>
      </w:r>
      <w:r w:rsidR="00562546">
        <w:fldChar w:fldCharType="separate"/>
      </w:r>
      <w:r w:rsidR="00811CA9">
        <w:rPr>
          <w:noProof/>
        </w:rPr>
        <w:t>5</w:t>
      </w:r>
      <w:r w:rsidR="00562546">
        <w:rPr>
          <w:noProof/>
        </w:rPr>
        <w:fldChar w:fldCharType="end"/>
      </w:r>
      <w:bookmarkEnd w:id="100"/>
      <w:r w:rsidR="00304919" w:rsidRPr="00122E7A">
        <w:rPr>
          <w:rFonts w:hint="eastAsia"/>
        </w:rPr>
        <w:t>: Generating I</w:t>
      </w:r>
      <w:r w:rsidRPr="00122E7A">
        <w:rPr>
          <w:rFonts w:hint="eastAsia"/>
        </w:rPr>
        <w:t>n</w:t>
      </w:r>
      <w:r w:rsidRPr="00122E7A">
        <w:t>i</w:t>
      </w:r>
      <w:r w:rsidR="00304919" w:rsidRPr="00122E7A">
        <w:rPr>
          <w:rFonts w:hint="eastAsia"/>
        </w:rPr>
        <w:t>tial C</w:t>
      </w:r>
      <w:r w:rsidRPr="00122E7A">
        <w:rPr>
          <w:rFonts w:hint="eastAsia"/>
        </w:rPr>
        <w:t>ondition</w:t>
      </w:r>
      <w:bookmarkEnd w:id="101"/>
      <w:r w:rsidR="001E1790" w:rsidRPr="00122E7A">
        <w:br w:type="page"/>
      </w:r>
    </w:p>
    <w:p w:rsidR="001E1790" w:rsidRPr="00122E7A" w:rsidRDefault="001E1790" w:rsidP="001E1790">
      <w:pPr>
        <w:jc w:val="center"/>
      </w:pPr>
      <w:r w:rsidRPr="00122E7A">
        <w:rPr>
          <w:noProof/>
        </w:rPr>
        <w:lastRenderedPageBreak/>
        <w:drawing>
          <wp:inline distT="0" distB="0" distL="0" distR="0">
            <wp:extent cx="5400040" cy="405003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ke.png"/>
                    <pic:cNvPicPr/>
                  </pic:nvPicPr>
                  <pic:blipFill>
                    <a:blip r:embed="rId15" cstate="email">
                      <a:extLst>
                        <a:ext uri="{28A0092B-C50C-407E-A947-70E740481C1C}">
                          <a14:useLocalDpi xmlns:a14="http://schemas.microsoft.com/office/drawing/2010/main"/>
                        </a:ext>
                      </a:extLst>
                    </a:blip>
                    <a:stretch>
                      <a:fillRect/>
                    </a:stretch>
                  </pic:blipFill>
                  <pic:spPr>
                    <a:xfrm>
                      <a:off x="0" y="0"/>
                      <a:ext cx="5400040" cy="4050030"/>
                    </a:xfrm>
                    <a:prstGeom prst="rect">
                      <a:avLst/>
                    </a:prstGeom>
                  </pic:spPr>
                </pic:pic>
              </a:graphicData>
            </a:graphic>
          </wp:inline>
        </w:drawing>
      </w:r>
    </w:p>
    <w:p w:rsidR="001E1790" w:rsidRPr="00122E7A" w:rsidRDefault="001E1790" w:rsidP="001E1790">
      <w:pPr>
        <w:pStyle w:val="4"/>
      </w:pPr>
      <w:bookmarkStart w:id="102" w:name="Case"/>
      <w:bookmarkStart w:id="103" w:name="_Toc504147621"/>
      <w:r w:rsidRPr="00122E7A">
        <w:t xml:space="preserve">Figure </w:t>
      </w:r>
      <w:r w:rsidR="00562546">
        <w:fldChar w:fldCharType="begin"/>
      </w:r>
      <w:r w:rsidR="00562546">
        <w:instrText xml:space="preserve"> SEQ Figure \* ARABIC </w:instrText>
      </w:r>
      <w:r w:rsidR="00562546">
        <w:fldChar w:fldCharType="separate"/>
      </w:r>
      <w:r w:rsidR="00811CA9">
        <w:rPr>
          <w:noProof/>
        </w:rPr>
        <w:t>6</w:t>
      </w:r>
      <w:r w:rsidR="00562546">
        <w:rPr>
          <w:noProof/>
        </w:rPr>
        <w:fldChar w:fldCharType="end"/>
      </w:r>
      <w:bookmarkEnd w:id="102"/>
      <w:r w:rsidRPr="00122E7A">
        <w:t>: An Example of Cases</w:t>
      </w:r>
      <w:bookmarkEnd w:id="103"/>
    </w:p>
    <w:p w:rsidR="00B11018" w:rsidRPr="00122E7A" w:rsidRDefault="00B11018" w:rsidP="00B11018">
      <w:pPr>
        <w:jc w:val="center"/>
      </w:pPr>
      <w:r w:rsidRPr="00122E7A">
        <w:rPr>
          <w:noProof/>
        </w:rPr>
        <w:lastRenderedPageBreak/>
        <w:drawing>
          <wp:inline distT="0" distB="0" distL="0" distR="0">
            <wp:extent cx="4322255" cy="648000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ngth.png"/>
                    <pic:cNvPicPr/>
                  </pic:nvPicPr>
                  <pic:blipFill>
                    <a:blip r:embed="rId16" cstate="email">
                      <a:extLst>
                        <a:ext uri="{28A0092B-C50C-407E-A947-70E740481C1C}">
                          <a14:useLocalDpi xmlns:a14="http://schemas.microsoft.com/office/drawing/2010/main"/>
                        </a:ext>
                      </a:extLst>
                    </a:blip>
                    <a:stretch>
                      <a:fillRect/>
                    </a:stretch>
                  </pic:blipFill>
                  <pic:spPr>
                    <a:xfrm>
                      <a:off x="0" y="0"/>
                      <a:ext cx="4322255" cy="6480000"/>
                    </a:xfrm>
                    <a:prstGeom prst="rect">
                      <a:avLst/>
                    </a:prstGeom>
                  </pic:spPr>
                </pic:pic>
              </a:graphicData>
            </a:graphic>
          </wp:inline>
        </w:drawing>
      </w:r>
    </w:p>
    <w:p w:rsidR="00B11018" w:rsidRPr="00122E7A" w:rsidRDefault="00B11018" w:rsidP="00B11018">
      <w:pPr>
        <w:pStyle w:val="4"/>
      </w:pPr>
      <w:bookmarkStart w:id="104" w:name="Length_Diameter"/>
      <w:bookmarkStart w:id="105" w:name="_Toc504147622"/>
      <w:r w:rsidRPr="00122E7A">
        <w:t xml:space="preserve">Figure </w:t>
      </w:r>
      <w:r w:rsidR="00562546">
        <w:fldChar w:fldCharType="begin"/>
      </w:r>
      <w:r w:rsidR="00562546">
        <w:instrText xml:space="preserve"> SEQ Figure \* ARABIC </w:instrText>
      </w:r>
      <w:r w:rsidR="00562546">
        <w:fldChar w:fldCharType="separate"/>
      </w:r>
      <w:r w:rsidR="00811CA9">
        <w:rPr>
          <w:noProof/>
        </w:rPr>
        <w:t>7</w:t>
      </w:r>
      <w:r w:rsidR="00562546">
        <w:rPr>
          <w:noProof/>
        </w:rPr>
        <w:fldChar w:fldCharType="end"/>
      </w:r>
      <w:bookmarkEnd w:id="104"/>
      <w:r w:rsidRPr="00122E7A">
        <w:rPr>
          <w:rFonts w:hint="eastAsia"/>
        </w:rPr>
        <w:t>:</w:t>
      </w:r>
      <w:r w:rsidRPr="00122E7A">
        <w:t xml:space="preserve"> Length and Diameter</w:t>
      </w:r>
      <w:bookmarkEnd w:id="105"/>
    </w:p>
    <w:p w:rsidR="00456B01" w:rsidRPr="00122E7A" w:rsidRDefault="00456B01" w:rsidP="00B11018">
      <w:pPr>
        <w:jc w:val="center"/>
      </w:pPr>
      <w:r w:rsidRPr="00122E7A">
        <w:rPr>
          <w:noProof/>
        </w:rPr>
        <w:lastRenderedPageBreak/>
        <w:drawing>
          <wp:inline distT="0" distB="0" distL="0" distR="0">
            <wp:extent cx="4316101" cy="6474152"/>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l.png"/>
                    <pic:cNvPicPr/>
                  </pic:nvPicPr>
                  <pic:blipFill>
                    <a:blip r:embed="rId17" cstate="email">
                      <a:extLst>
                        <a:ext uri="{28A0092B-C50C-407E-A947-70E740481C1C}">
                          <a14:useLocalDpi xmlns:a14="http://schemas.microsoft.com/office/drawing/2010/main"/>
                        </a:ext>
                      </a:extLst>
                    </a:blip>
                    <a:stretch>
                      <a:fillRect/>
                    </a:stretch>
                  </pic:blipFill>
                  <pic:spPr>
                    <a:xfrm>
                      <a:off x="0" y="0"/>
                      <a:ext cx="4316101" cy="6474152"/>
                    </a:xfrm>
                    <a:prstGeom prst="rect">
                      <a:avLst/>
                    </a:prstGeom>
                  </pic:spPr>
                </pic:pic>
              </a:graphicData>
            </a:graphic>
          </wp:inline>
        </w:drawing>
      </w:r>
    </w:p>
    <w:p w:rsidR="00456B01" w:rsidRPr="00122E7A" w:rsidRDefault="00456B01" w:rsidP="00456B01">
      <w:pPr>
        <w:pStyle w:val="4"/>
      </w:pPr>
      <w:bookmarkStart w:id="106" w:name="Axis_of_Roll_Pitch"/>
      <w:bookmarkStart w:id="107" w:name="_Toc504147623"/>
      <w:r w:rsidRPr="00122E7A">
        <w:t xml:space="preserve">Figure </w:t>
      </w:r>
      <w:r w:rsidR="00562546">
        <w:fldChar w:fldCharType="begin"/>
      </w:r>
      <w:r w:rsidR="00562546">
        <w:instrText xml:space="preserve"> SEQ Figure \* ARABIC </w:instrText>
      </w:r>
      <w:r w:rsidR="00562546">
        <w:fldChar w:fldCharType="separate"/>
      </w:r>
      <w:r w:rsidR="00811CA9">
        <w:rPr>
          <w:noProof/>
        </w:rPr>
        <w:t>8</w:t>
      </w:r>
      <w:r w:rsidR="00562546">
        <w:rPr>
          <w:noProof/>
        </w:rPr>
        <w:fldChar w:fldCharType="end"/>
      </w:r>
      <w:bookmarkEnd w:id="106"/>
      <w:r w:rsidRPr="00122E7A">
        <w:rPr>
          <w:rFonts w:hint="eastAsia"/>
        </w:rPr>
        <w:t>:</w:t>
      </w:r>
      <w:r w:rsidRPr="00122E7A">
        <w:t xml:space="preserve"> </w:t>
      </w:r>
      <w:r w:rsidR="00131CF7" w:rsidRPr="00122E7A">
        <w:t xml:space="preserve">Range of Pitch and </w:t>
      </w:r>
      <w:r w:rsidRPr="00122E7A">
        <w:t>Axis of Roll and Pitch</w:t>
      </w:r>
      <w:bookmarkEnd w:id="107"/>
    </w:p>
    <w:p w:rsidR="005D5DF3" w:rsidRPr="00122E7A" w:rsidRDefault="005D5DF3" w:rsidP="005D5DF3">
      <w:pPr>
        <w:jc w:val="center"/>
      </w:pPr>
      <w:r w:rsidRPr="00122E7A">
        <w:rPr>
          <w:noProof/>
        </w:rPr>
        <w:lastRenderedPageBreak/>
        <w:drawing>
          <wp:inline distT="0" distB="0" distL="0" distR="0">
            <wp:extent cx="5400040" cy="405003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itial.png"/>
                    <pic:cNvPicPr/>
                  </pic:nvPicPr>
                  <pic:blipFill>
                    <a:blip r:embed="rId18" cstate="email">
                      <a:extLst>
                        <a:ext uri="{28A0092B-C50C-407E-A947-70E740481C1C}">
                          <a14:useLocalDpi xmlns:a14="http://schemas.microsoft.com/office/drawing/2010/main"/>
                        </a:ext>
                      </a:extLst>
                    </a:blip>
                    <a:stretch>
                      <a:fillRect/>
                    </a:stretch>
                  </pic:blipFill>
                  <pic:spPr>
                    <a:xfrm>
                      <a:off x="0" y="0"/>
                      <a:ext cx="5400040" cy="4050030"/>
                    </a:xfrm>
                    <a:prstGeom prst="rect">
                      <a:avLst/>
                    </a:prstGeom>
                  </pic:spPr>
                </pic:pic>
              </a:graphicData>
            </a:graphic>
          </wp:inline>
        </w:drawing>
      </w:r>
    </w:p>
    <w:p w:rsidR="005D5DF3" w:rsidRPr="00122E7A" w:rsidRDefault="005D5DF3" w:rsidP="005D5DF3">
      <w:pPr>
        <w:pStyle w:val="4"/>
      </w:pPr>
      <w:bookmarkStart w:id="108" w:name="coloring"/>
      <w:bookmarkStart w:id="109" w:name="_Toc504147624"/>
      <w:r w:rsidRPr="00122E7A">
        <w:t xml:space="preserve">Figure </w:t>
      </w:r>
      <w:r w:rsidR="00562546">
        <w:fldChar w:fldCharType="begin"/>
      </w:r>
      <w:r w:rsidR="00562546">
        <w:instrText xml:space="preserve"> SEQ Figure \* ARABIC </w:instrText>
      </w:r>
      <w:r w:rsidR="00562546">
        <w:fldChar w:fldCharType="separate"/>
      </w:r>
      <w:r w:rsidR="00811CA9">
        <w:rPr>
          <w:noProof/>
        </w:rPr>
        <w:t>9</w:t>
      </w:r>
      <w:r w:rsidR="00562546">
        <w:rPr>
          <w:noProof/>
        </w:rPr>
        <w:fldChar w:fldCharType="end"/>
      </w:r>
      <w:bookmarkEnd w:id="108"/>
      <w:r w:rsidRPr="00122E7A">
        <w:rPr>
          <w:rFonts w:hint="eastAsia"/>
        </w:rPr>
        <w:t>:</w:t>
      </w:r>
      <w:r w:rsidRPr="00122E7A">
        <w:t xml:space="preserve"> Location of the each Particles</w:t>
      </w:r>
      <w:bookmarkEnd w:id="109"/>
    </w:p>
    <w:p w:rsidR="004E4C64" w:rsidRPr="00122E7A" w:rsidRDefault="004E4C64" w:rsidP="004E4C64">
      <w:pPr>
        <w:jc w:val="center"/>
      </w:pPr>
      <w:r w:rsidRPr="00122E7A">
        <w:rPr>
          <w:noProof/>
        </w:rPr>
        <w:lastRenderedPageBreak/>
        <w:drawing>
          <wp:inline distT="0" distB="0" distL="0" distR="0">
            <wp:extent cx="5159694" cy="485965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se1.png"/>
                    <pic:cNvPicPr/>
                  </pic:nvPicPr>
                  <pic:blipFill>
                    <a:blip r:embed="rId19" cstate="email">
                      <a:extLst>
                        <a:ext uri="{28A0092B-C50C-407E-A947-70E740481C1C}">
                          <a14:useLocalDpi xmlns:a14="http://schemas.microsoft.com/office/drawing/2010/main"/>
                        </a:ext>
                      </a:extLst>
                    </a:blip>
                    <a:stretch>
                      <a:fillRect/>
                    </a:stretch>
                  </pic:blipFill>
                  <pic:spPr>
                    <a:xfrm>
                      <a:off x="0" y="0"/>
                      <a:ext cx="5159694" cy="4859655"/>
                    </a:xfrm>
                    <a:prstGeom prst="rect">
                      <a:avLst/>
                    </a:prstGeom>
                  </pic:spPr>
                </pic:pic>
              </a:graphicData>
            </a:graphic>
          </wp:inline>
        </w:drawing>
      </w:r>
    </w:p>
    <w:p w:rsidR="004E4C64" w:rsidRPr="00122E7A" w:rsidRDefault="004E4C64" w:rsidP="004E4C64">
      <w:pPr>
        <w:pStyle w:val="4"/>
      </w:pPr>
      <w:bookmarkStart w:id="110" w:name="Mix_Case1"/>
      <w:bookmarkStart w:id="111" w:name="_Toc504147625"/>
      <w:r w:rsidRPr="00122E7A">
        <w:t xml:space="preserve">Figure </w:t>
      </w:r>
      <w:r w:rsidR="00562546">
        <w:fldChar w:fldCharType="begin"/>
      </w:r>
      <w:r w:rsidR="00562546">
        <w:instrText xml:space="preserve"> SEQ Figure \* ARABIC </w:instrText>
      </w:r>
      <w:r w:rsidR="00562546">
        <w:fldChar w:fldCharType="separate"/>
      </w:r>
      <w:r w:rsidR="00811CA9">
        <w:rPr>
          <w:noProof/>
        </w:rPr>
        <w:t>10</w:t>
      </w:r>
      <w:r w:rsidR="00562546">
        <w:rPr>
          <w:noProof/>
        </w:rPr>
        <w:fldChar w:fldCharType="end"/>
      </w:r>
      <w:bookmarkEnd w:id="110"/>
      <w:r w:rsidRPr="00122E7A">
        <w:rPr>
          <w:rFonts w:hint="eastAsia"/>
        </w:rPr>
        <w:t xml:space="preserve">: </w:t>
      </w:r>
      <w:r w:rsidRPr="00122E7A">
        <w:t>Mixing in Case 1</w:t>
      </w:r>
      <w:bookmarkEnd w:id="111"/>
    </w:p>
    <w:p w:rsidR="0015099D" w:rsidRPr="00122E7A" w:rsidRDefault="007A392D" w:rsidP="00456B01">
      <w:pPr>
        <w:jc w:val="center"/>
      </w:pPr>
      <w:r w:rsidRPr="00122E7A">
        <w:rPr>
          <w:noProof/>
        </w:rPr>
        <w:lastRenderedPageBreak/>
        <w:drawing>
          <wp:inline distT="0" distB="0" distL="0" distR="0">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e1.wmf"/>
                    <pic:cNvPicPr/>
                  </pic:nvPicPr>
                  <pic:blipFill>
                    <a:blip r:embed="rId20"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BA0ABF" w:rsidRPr="00122E7A" w:rsidRDefault="0015099D" w:rsidP="0035568A">
      <w:pPr>
        <w:pStyle w:val="4"/>
      </w:pPr>
      <w:bookmarkStart w:id="112" w:name="LMIndex1"/>
      <w:bookmarkStart w:id="113" w:name="_Toc504147626"/>
      <w:r w:rsidRPr="00122E7A">
        <w:t xml:space="preserve">Figure </w:t>
      </w:r>
      <w:r w:rsidR="00562546">
        <w:fldChar w:fldCharType="begin"/>
      </w:r>
      <w:r w:rsidR="00562546">
        <w:instrText xml:space="preserve"> SEQ Figure \* ARABIC </w:instrText>
      </w:r>
      <w:r w:rsidR="00562546">
        <w:fldChar w:fldCharType="separate"/>
      </w:r>
      <w:r w:rsidR="00811CA9">
        <w:rPr>
          <w:noProof/>
        </w:rPr>
        <w:t>11</w:t>
      </w:r>
      <w:r w:rsidR="00562546">
        <w:rPr>
          <w:noProof/>
        </w:rPr>
        <w:fldChar w:fldCharType="end"/>
      </w:r>
      <w:bookmarkEnd w:id="112"/>
      <w:r w:rsidRPr="00122E7A">
        <w:rPr>
          <w:rFonts w:hint="eastAsia"/>
        </w:rPr>
        <w:t>: Lacey</w:t>
      </w:r>
      <w:r w:rsidRPr="00122E7A">
        <w:t>’</w:t>
      </w:r>
      <w:r w:rsidRPr="00122E7A">
        <w:rPr>
          <w:rFonts w:hint="eastAsia"/>
        </w:rPr>
        <w:t>s Mixing Index for Case 1</w:t>
      </w:r>
      <w:bookmarkEnd w:id="113"/>
    </w:p>
    <w:p w:rsidR="009B739E" w:rsidRPr="00122E7A" w:rsidRDefault="009B739E" w:rsidP="009B739E">
      <w:r w:rsidRPr="00122E7A">
        <w:rPr>
          <w:noProof/>
        </w:rPr>
        <w:lastRenderedPageBreak/>
        <w:drawing>
          <wp:inline distT="0" distB="0" distL="0" distR="0" wp14:anchorId="30DB1056" wp14:editId="5F0E88A9">
            <wp:extent cx="5400040" cy="5400040"/>
            <wp:effectExtent l="0" t="0" r="0" b="0"/>
            <wp:docPr id="26"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ph1.WMF"/>
                    <pic:cNvPicPr/>
                  </pic:nvPicPr>
                  <pic:blipFill>
                    <a:blip r:embed="rId21"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9B739E" w:rsidRPr="00122E7A" w:rsidRDefault="009B739E" w:rsidP="009B739E">
      <w:pPr>
        <w:jc w:val="center"/>
      </w:pPr>
      <w:bookmarkStart w:id="114" w:name="G_Case1"/>
      <w:bookmarkStart w:id="115" w:name="_Toc504147627"/>
      <w:r w:rsidRPr="00122E7A">
        <w:t xml:space="preserve">Figure </w:t>
      </w:r>
      <w:r w:rsidR="00562546">
        <w:fldChar w:fldCharType="begin"/>
      </w:r>
      <w:r w:rsidR="00562546">
        <w:instrText xml:space="preserve"> SEQ Figure \* ARABIC </w:instrText>
      </w:r>
      <w:r w:rsidR="00562546">
        <w:fldChar w:fldCharType="separate"/>
      </w:r>
      <w:r w:rsidR="00811CA9">
        <w:rPr>
          <w:noProof/>
        </w:rPr>
        <w:t>12</w:t>
      </w:r>
      <w:r w:rsidR="00562546">
        <w:rPr>
          <w:noProof/>
        </w:rPr>
        <w:fldChar w:fldCharType="end"/>
      </w:r>
      <w:bookmarkEnd w:id="114"/>
      <w:r w:rsidRPr="00122E7A">
        <w:rPr>
          <w:rFonts w:hint="eastAsia"/>
        </w:rPr>
        <w:t>: Granular Temperature for Case 1</w:t>
      </w:r>
      <w:bookmarkEnd w:id="115"/>
    </w:p>
    <w:p w:rsidR="00997713" w:rsidRPr="00122E7A" w:rsidRDefault="00997713" w:rsidP="00997713">
      <w:pPr>
        <w:jc w:val="center"/>
        <w:sectPr w:rsidR="00997713" w:rsidRPr="00122E7A" w:rsidSect="009853F2">
          <w:pgSz w:w="11906" w:h="16838" w:code="9"/>
          <w:pgMar w:top="1985" w:right="1701" w:bottom="1701" w:left="1701" w:header="851" w:footer="992" w:gutter="0"/>
          <w:cols w:space="425"/>
          <w:vAlign w:val="center"/>
          <w:docGrid w:type="linesAndChars" w:linePitch="360"/>
        </w:sectPr>
      </w:pPr>
    </w:p>
    <w:p w:rsidR="00997713" w:rsidRPr="00122E7A" w:rsidRDefault="00997713" w:rsidP="00E84267">
      <w:pPr>
        <w:spacing w:line="480" w:lineRule="auto"/>
        <w:jc w:val="center"/>
      </w:pPr>
      <w:r w:rsidRPr="00122E7A">
        <w:rPr>
          <w:rFonts w:hint="eastAsia"/>
          <w:noProof/>
        </w:rPr>
        <w:lastRenderedPageBreak/>
        <w:drawing>
          <wp:inline distT="0" distB="0" distL="0" distR="0" wp14:anchorId="166F1AE0" wp14:editId="3F66B01C">
            <wp:extent cx="7166911" cy="48960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se5.png"/>
                    <pic:cNvPicPr/>
                  </pic:nvPicPr>
                  <pic:blipFill>
                    <a:blip r:embed="rId22" cstate="email">
                      <a:extLst>
                        <a:ext uri="{28A0092B-C50C-407E-A947-70E740481C1C}">
                          <a14:useLocalDpi xmlns:a14="http://schemas.microsoft.com/office/drawing/2010/main"/>
                        </a:ext>
                      </a:extLst>
                    </a:blip>
                    <a:stretch>
                      <a:fillRect/>
                    </a:stretch>
                  </pic:blipFill>
                  <pic:spPr>
                    <a:xfrm>
                      <a:off x="0" y="0"/>
                      <a:ext cx="7166911" cy="4896000"/>
                    </a:xfrm>
                    <a:prstGeom prst="rect">
                      <a:avLst/>
                    </a:prstGeom>
                  </pic:spPr>
                </pic:pic>
              </a:graphicData>
            </a:graphic>
          </wp:inline>
        </w:drawing>
      </w:r>
    </w:p>
    <w:p w:rsidR="00997713" w:rsidRPr="00122E7A" w:rsidRDefault="00997713" w:rsidP="00997713">
      <w:pPr>
        <w:pStyle w:val="4"/>
      </w:pPr>
      <w:bookmarkStart w:id="116" w:name="gcolor1"/>
      <w:bookmarkStart w:id="117" w:name="_Toc504147628"/>
      <w:r w:rsidRPr="00122E7A">
        <w:t xml:space="preserve">Figure </w:t>
      </w:r>
      <w:r w:rsidR="00562546">
        <w:fldChar w:fldCharType="begin"/>
      </w:r>
      <w:r w:rsidR="00562546">
        <w:instrText xml:space="preserve"> SEQ Figure \* ARABIC </w:instrText>
      </w:r>
      <w:r w:rsidR="00562546">
        <w:fldChar w:fldCharType="separate"/>
      </w:r>
      <w:r w:rsidR="00811CA9">
        <w:rPr>
          <w:noProof/>
        </w:rPr>
        <w:t>13</w:t>
      </w:r>
      <w:r w:rsidR="00562546">
        <w:rPr>
          <w:noProof/>
        </w:rPr>
        <w:fldChar w:fldCharType="end"/>
      </w:r>
      <w:bookmarkEnd w:id="116"/>
      <w:r w:rsidRPr="00122E7A">
        <w:rPr>
          <w:rFonts w:hint="eastAsia"/>
        </w:rPr>
        <w:t xml:space="preserve">: </w:t>
      </w:r>
      <w:r w:rsidRPr="00122E7A">
        <w:t>Granular Temperature for Case 1 at 3.</w:t>
      </w:r>
      <w:r w:rsidR="00B44B36" w:rsidRPr="00122E7A">
        <w:t>7</w:t>
      </w:r>
      <w:r w:rsidRPr="00122E7A">
        <w:t>5 s and 4.</w:t>
      </w:r>
      <w:r w:rsidR="00B44B36" w:rsidRPr="00122E7A">
        <w:t>2</w:t>
      </w:r>
      <w:r w:rsidRPr="00122E7A">
        <w:t>5 s</w:t>
      </w:r>
      <w:bookmarkEnd w:id="117"/>
    </w:p>
    <w:p w:rsidR="00997713" w:rsidRPr="00122E7A" w:rsidRDefault="00997713" w:rsidP="00997713">
      <w:pPr>
        <w:pStyle w:val="4"/>
        <w:jc w:val="both"/>
        <w:sectPr w:rsidR="00997713" w:rsidRPr="00122E7A" w:rsidSect="00F70820">
          <w:pgSz w:w="16838" w:h="11906" w:orient="landscape" w:code="9"/>
          <w:pgMar w:top="1985" w:right="1701" w:bottom="1701" w:left="1701" w:header="851" w:footer="992" w:gutter="0"/>
          <w:cols w:space="425"/>
          <w:vAlign w:val="center"/>
          <w:docGrid w:linePitch="360"/>
        </w:sectPr>
      </w:pPr>
    </w:p>
    <w:p w:rsidR="00115B1C" w:rsidRPr="00122E7A" w:rsidRDefault="00115B1C" w:rsidP="00115B1C">
      <w:pPr>
        <w:jc w:val="center"/>
      </w:pPr>
      <w:r w:rsidRPr="00122E7A">
        <w:rPr>
          <w:noProof/>
        </w:rPr>
        <w:lastRenderedPageBreak/>
        <w:drawing>
          <wp:inline distT="0" distB="0" distL="0" distR="0">
            <wp:extent cx="5400040" cy="540004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id.WMF"/>
                    <pic:cNvPicPr/>
                  </pic:nvPicPr>
                  <pic:blipFill>
                    <a:blip r:embed="rId23"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115B1C" w:rsidRPr="00122E7A" w:rsidRDefault="00115B1C" w:rsidP="00115B1C">
      <w:pPr>
        <w:pStyle w:val="4"/>
      </w:pPr>
      <w:bookmarkStart w:id="118" w:name="Cycle_case1"/>
      <w:bookmarkStart w:id="119" w:name="_Toc504147629"/>
      <w:r w:rsidRPr="00122E7A">
        <w:t xml:space="preserve">Figure </w:t>
      </w:r>
      <w:r w:rsidR="00562546">
        <w:fldChar w:fldCharType="begin"/>
      </w:r>
      <w:r w:rsidR="00562546">
        <w:instrText xml:space="preserve"> SEQ Figure \* ARABIC </w:instrText>
      </w:r>
      <w:r w:rsidR="00562546">
        <w:fldChar w:fldCharType="separate"/>
      </w:r>
      <w:r w:rsidR="00811CA9">
        <w:rPr>
          <w:noProof/>
        </w:rPr>
        <w:t>14</w:t>
      </w:r>
      <w:r w:rsidR="00562546">
        <w:rPr>
          <w:noProof/>
        </w:rPr>
        <w:fldChar w:fldCharType="end"/>
      </w:r>
      <w:bookmarkEnd w:id="118"/>
      <w:r w:rsidRPr="00122E7A">
        <w:rPr>
          <w:rFonts w:hint="eastAsia"/>
        </w:rPr>
        <w:t xml:space="preserve">: </w:t>
      </w:r>
      <w:r w:rsidRPr="00122E7A">
        <w:t>Cycle of Granular Temperature for Case 1</w:t>
      </w:r>
      <w:bookmarkEnd w:id="119"/>
    </w:p>
    <w:p w:rsidR="00115B1C" w:rsidRPr="00122E7A" w:rsidRDefault="00115B1C" w:rsidP="005A2820">
      <w:pPr>
        <w:jc w:val="center"/>
        <w:sectPr w:rsidR="00115B1C" w:rsidRPr="00122E7A" w:rsidSect="00C33A0B">
          <w:pgSz w:w="11906" w:h="16838" w:code="9"/>
          <w:pgMar w:top="1985" w:right="1701" w:bottom="1701" w:left="1701" w:header="851" w:footer="992" w:gutter="0"/>
          <w:cols w:space="425"/>
          <w:vAlign w:val="center"/>
          <w:docGrid w:type="linesAndChars" w:linePitch="360"/>
        </w:sectPr>
      </w:pPr>
    </w:p>
    <w:p w:rsidR="005E21CE" w:rsidRPr="00122E7A" w:rsidRDefault="009A0F87" w:rsidP="00194DE7">
      <w:pPr>
        <w:spacing w:line="480" w:lineRule="auto"/>
        <w:jc w:val="center"/>
      </w:pPr>
      <w:r w:rsidRPr="00122E7A">
        <w:rPr>
          <w:noProof/>
        </w:rPr>
        <w:lastRenderedPageBreak/>
        <w:drawing>
          <wp:inline distT="0" distB="0" distL="0" distR="0">
            <wp:extent cx="7884228" cy="489600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se1-4-5s.png"/>
                    <pic:cNvPicPr/>
                  </pic:nvPicPr>
                  <pic:blipFill>
                    <a:blip r:embed="rId24" cstate="email">
                      <a:extLst>
                        <a:ext uri="{28A0092B-C50C-407E-A947-70E740481C1C}">
                          <a14:useLocalDpi xmlns:a14="http://schemas.microsoft.com/office/drawing/2010/main"/>
                        </a:ext>
                      </a:extLst>
                    </a:blip>
                    <a:stretch>
                      <a:fillRect/>
                    </a:stretch>
                  </pic:blipFill>
                  <pic:spPr>
                    <a:xfrm>
                      <a:off x="0" y="0"/>
                      <a:ext cx="7884228" cy="4896000"/>
                    </a:xfrm>
                    <a:prstGeom prst="rect">
                      <a:avLst/>
                    </a:prstGeom>
                  </pic:spPr>
                </pic:pic>
              </a:graphicData>
            </a:graphic>
          </wp:inline>
        </w:drawing>
      </w:r>
    </w:p>
    <w:p w:rsidR="005E21CE" w:rsidRPr="00122E7A" w:rsidRDefault="005E21CE" w:rsidP="005E21CE">
      <w:pPr>
        <w:pStyle w:val="4"/>
      </w:pPr>
      <w:bookmarkStart w:id="120" w:name="Hist_case1_A"/>
      <w:bookmarkStart w:id="121" w:name="_Toc504147630"/>
      <w:r w:rsidRPr="00122E7A">
        <w:t xml:space="preserve">Figure </w:t>
      </w:r>
      <w:r w:rsidR="00562546">
        <w:fldChar w:fldCharType="begin"/>
      </w:r>
      <w:r w:rsidR="00562546">
        <w:instrText xml:space="preserve"> SEQ Figure \* ARABIC </w:instrText>
      </w:r>
      <w:r w:rsidR="00562546">
        <w:fldChar w:fldCharType="separate"/>
      </w:r>
      <w:r w:rsidR="00811CA9">
        <w:rPr>
          <w:noProof/>
        </w:rPr>
        <w:t>15</w:t>
      </w:r>
      <w:r w:rsidR="00562546">
        <w:rPr>
          <w:noProof/>
        </w:rPr>
        <w:fldChar w:fldCharType="end"/>
      </w:r>
      <w:bookmarkEnd w:id="120"/>
      <w:r w:rsidRPr="00122E7A">
        <w:rPr>
          <w:rFonts w:hint="eastAsia"/>
        </w:rPr>
        <w:t xml:space="preserve">: </w:t>
      </w:r>
      <w:r w:rsidR="009A0F87" w:rsidRPr="00122E7A">
        <w:rPr>
          <w:rFonts w:hint="eastAsia"/>
        </w:rPr>
        <w:t>His</w:t>
      </w:r>
      <w:r w:rsidR="009A0F87" w:rsidRPr="00122E7A">
        <w:t>togram of Granular Temperature for Case 1-2 and Case 1-3 (4.0 s to 5.0 s)</w:t>
      </w:r>
      <w:bookmarkEnd w:id="121"/>
    </w:p>
    <w:p w:rsidR="009A0F87" w:rsidRPr="00122E7A" w:rsidRDefault="009A0F87" w:rsidP="00583E42">
      <w:pPr>
        <w:pStyle w:val="4"/>
      </w:pPr>
      <w:r w:rsidRPr="00122E7A">
        <w:rPr>
          <w:noProof/>
        </w:rPr>
        <w:lastRenderedPageBreak/>
        <w:drawing>
          <wp:inline distT="0" distB="0" distL="0" distR="0">
            <wp:extent cx="7884228" cy="489600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e1-5-6s.png"/>
                    <pic:cNvPicPr/>
                  </pic:nvPicPr>
                  <pic:blipFill>
                    <a:blip r:embed="rId25" cstate="email">
                      <a:extLst>
                        <a:ext uri="{28A0092B-C50C-407E-A947-70E740481C1C}">
                          <a14:useLocalDpi xmlns:a14="http://schemas.microsoft.com/office/drawing/2010/main"/>
                        </a:ext>
                      </a:extLst>
                    </a:blip>
                    <a:stretch>
                      <a:fillRect/>
                    </a:stretch>
                  </pic:blipFill>
                  <pic:spPr>
                    <a:xfrm>
                      <a:off x="0" y="0"/>
                      <a:ext cx="7884228" cy="4896000"/>
                    </a:xfrm>
                    <a:prstGeom prst="rect">
                      <a:avLst/>
                    </a:prstGeom>
                  </pic:spPr>
                </pic:pic>
              </a:graphicData>
            </a:graphic>
          </wp:inline>
        </w:drawing>
      </w:r>
    </w:p>
    <w:p w:rsidR="005A2820" w:rsidRPr="00122E7A" w:rsidRDefault="009A0F87" w:rsidP="009A0F87">
      <w:pPr>
        <w:pStyle w:val="4"/>
      </w:pPr>
      <w:bookmarkStart w:id="122" w:name="Hist_case1_B"/>
      <w:bookmarkStart w:id="123" w:name="_Toc504147631"/>
      <w:r w:rsidRPr="00122E7A">
        <w:t xml:space="preserve">Figure </w:t>
      </w:r>
      <w:r w:rsidR="00562546">
        <w:fldChar w:fldCharType="begin"/>
      </w:r>
      <w:r w:rsidR="00562546">
        <w:instrText xml:space="preserve"> SEQ Figure \* ARABIC </w:instrText>
      </w:r>
      <w:r w:rsidR="00562546">
        <w:fldChar w:fldCharType="separate"/>
      </w:r>
      <w:r w:rsidR="00811CA9">
        <w:rPr>
          <w:noProof/>
        </w:rPr>
        <w:t>16</w:t>
      </w:r>
      <w:r w:rsidR="00562546">
        <w:rPr>
          <w:noProof/>
        </w:rPr>
        <w:fldChar w:fldCharType="end"/>
      </w:r>
      <w:bookmarkEnd w:id="122"/>
      <w:r w:rsidRPr="00122E7A">
        <w:t xml:space="preserve">: </w:t>
      </w:r>
      <w:r w:rsidRPr="00122E7A">
        <w:rPr>
          <w:rFonts w:hint="eastAsia"/>
        </w:rPr>
        <w:t>His</w:t>
      </w:r>
      <w:r w:rsidRPr="00122E7A">
        <w:t>togram of Granular Temperature for Case 1-2 and Case 1-3 (5.0 s to 6.0 s)</w:t>
      </w:r>
      <w:bookmarkEnd w:id="123"/>
    </w:p>
    <w:p w:rsidR="009A0F87" w:rsidRPr="00122E7A" w:rsidRDefault="009A0F87" w:rsidP="009A0F87">
      <w:pPr>
        <w:sectPr w:rsidR="009A0F87" w:rsidRPr="00122E7A" w:rsidSect="009A0F87">
          <w:pgSz w:w="16838" w:h="11906" w:orient="landscape" w:code="9"/>
          <w:pgMar w:top="1985" w:right="1701" w:bottom="1701" w:left="1701" w:header="851" w:footer="992" w:gutter="0"/>
          <w:cols w:space="425"/>
          <w:vAlign w:val="center"/>
          <w:docGrid w:linePitch="360"/>
        </w:sectPr>
      </w:pPr>
    </w:p>
    <w:p w:rsidR="00C92219" w:rsidRPr="00122E7A" w:rsidRDefault="00C92219" w:rsidP="00194DE7">
      <w:pPr>
        <w:jc w:val="center"/>
      </w:pPr>
      <w:r w:rsidRPr="00122E7A">
        <w:rPr>
          <w:noProof/>
        </w:rPr>
        <w:lastRenderedPageBreak/>
        <w:drawing>
          <wp:inline distT="0" distB="0" distL="0" distR="0">
            <wp:extent cx="5399921" cy="7970062"/>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oss1.png"/>
                    <pic:cNvPicPr/>
                  </pic:nvPicPr>
                  <pic:blipFill rotWithShape="1">
                    <a:blip r:embed="rId26" cstate="email">
                      <a:extLst>
                        <a:ext uri="{28A0092B-C50C-407E-A947-70E740481C1C}">
                          <a14:useLocalDpi xmlns:a14="http://schemas.microsoft.com/office/drawing/2010/main"/>
                        </a:ext>
                      </a:extLst>
                    </a:blip>
                    <a:srcRect/>
                    <a:stretch/>
                  </pic:blipFill>
                  <pic:spPr bwMode="auto">
                    <a:xfrm>
                      <a:off x="0" y="0"/>
                      <a:ext cx="5400040" cy="7970238"/>
                    </a:xfrm>
                    <a:prstGeom prst="rect">
                      <a:avLst/>
                    </a:prstGeom>
                    <a:ln>
                      <a:noFill/>
                    </a:ln>
                    <a:extLst>
                      <a:ext uri="{53640926-AAD7-44D8-BBD7-CCE9431645EC}">
                        <a14:shadowObscured xmlns:a14="http://schemas.microsoft.com/office/drawing/2010/main"/>
                      </a:ext>
                    </a:extLst>
                  </pic:spPr>
                </pic:pic>
              </a:graphicData>
            </a:graphic>
          </wp:inline>
        </w:drawing>
      </w:r>
    </w:p>
    <w:p w:rsidR="00C92219" w:rsidRPr="00122E7A" w:rsidRDefault="00C92219" w:rsidP="00C92219">
      <w:pPr>
        <w:pStyle w:val="4"/>
      </w:pPr>
      <w:bookmarkStart w:id="124" w:name="Cross_section_Case1"/>
      <w:bookmarkStart w:id="125" w:name="_Toc504147632"/>
      <w:r w:rsidRPr="00122E7A">
        <w:t xml:space="preserve">Figure </w:t>
      </w:r>
      <w:r w:rsidR="00562546">
        <w:fldChar w:fldCharType="begin"/>
      </w:r>
      <w:r w:rsidR="00562546">
        <w:instrText xml:space="preserve"> SEQ Figure \* ARABIC </w:instrText>
      </w:r>
      <w:r w:rsidR="00562546">
        <w:fldChar w:fldCharType="separate"/>
      </w:r>
      <w:r w:rsidR="00811CA9">
        <w:rPr>
          <w:noProof/>
        </w:rPr>
        <w:t>17</w:t>
      </w:r>
      <w:r w:rsidR="00562546">
        <w:rPr>
          <w:noProof/>
        </w:rPr>
        <w:fldChar w:fldCharType="end"/>
      </w:r>
      <w:bookmarkEnd w:id="124"/>
      <w:r w:rsidRPr="00122E7A">
        <w:t xml:space="preserve">: Cross Sections at 2.0, </w:t>
      </w:r>
      <w:r w:rsidRPr="00122E7A">
        <w:rPr>
          <w:rFonts w:hint="eastAsia"/>
        </w:rPr>
        <w:t>4.0</w:t>
      </w:r>
      <w:r w:rsidRPr="00122E7A">
        <w:t>, 6.0, 8.0 and 12.0 s (Case 1)</w:t>
      </w:r>
      <w:bookmarkEnd w:id="125"/>
    </w:p>
    <w:p w:rsidR="001925B8" w:rsidRPr="00122E7A" w:rsidRDefault="001925B8" w:rsidP="00780238">
      <w:pPr>
        <w:jc w:val="center"/>
      </w:pPr>
      <w:r w:rsidRPr="00122E7A">
        <w:rPr>
          <w:noProof/>
        </w:rPr>
        <w:lastRenderedPageBreak/>
        <w:drawing>
          <wp:inline distT="0" distB="0" distL="0" distR="0">
            <wp:extent cx="5400040" cy="508571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2.png"/>
                    <pic:cNvPicPr/>
                  </pic:nvPicPr>
                  <pic:blipFill>
                    <a:blip r:embed="rId27" cstate="email">
                      <a:extLst>
                        <a:ext uri="{28A0092B-C50C-407E-A947-70E740481C1C}">
                          <a14:useLocalDpi xmlns:a14="http://schemas.microsoft.com/office/drawing/2010/main"/>
                        </a:ext>
                      </a:extLst>
                    </a:blip>
                    <a:stretch>
                      <a:fillRect/>
                    </a:stretch>
                  </pic:blipFill>
                  <pic:spPr>
                    <a:xfrm>
                      <a:off x="0" y="0"/>
                      <a:ext cx="5400040" cy="5085715"/>
                    </a:xfrm>
                    <a:prstGeom prst="rect">
                      <a:avLst/>
                    </a:prstGeom>
                  </pic:spPr>
                </pic:pic>
              </a:graphicData>
            </a:graphic>
          </wp:inline>
        </w:drawing>
      </w:r>
    </w:p>
    <w:p w:rsidR="001925B8" w:rsidRPr="00122E7A" w:rsidRDefault="001925B8" w:rsidP="001925B8">
      <w:pPr>
        <w:pStyle w:val="4"/>
      </w:pPr>
      <w:bookmarkStart w:id="126" w:name="Mix_Case2"/>
      <w:bookmarkStart w:id="127" w:name="_Toc504147633"/>
      <w:r w:rsidRPr="00122E7A">
        <w:t xml:space="preserve">Figure </w:t>
      </w:r>
      <w:r w:rsidR="00562546">
        <w:fldChar w:fldCharType="begin"/>
      </w:r>
      <w:r w:rsidR="00562546">
        <w:instrText xml:space="preserve"> SEQ Figure \* ARABIC </w:instrText>
      </w:r>
      <w:r w:rsidR="00562546">
        <w:fldChar w:fldCharType="separate"/>
      </w:r>
      <w:r w:rsidR="00811CA9">
        <w:rPr>
          <w:noProof/>
        </w:rPr>
        <w:t>18</w:t>
      </w:r>
      <w:r w:rsidR="00562546">
        <w:rPr>
          <w:noProof/>
        </w:rPr>
        <w:fldChar w:fldCharType="end"/>
      </w:r>
      <w:bookmarkEnd w:id="126"/>
      <w:r w:rsidRPr="00122E7A">
        <w:rPr>
          <w:rFonts w:hint="eastAsia"/>
        </w:rPr>
        <w:t xml:space="preserve">: </w:t>
      </w:r>
      <w:r w:rsidRPr="00122E7A">
        <w:t>Mixing in Case 2</w:t>
      </w:r>
      <w:bookmarkEnd w:id="127"/>
    </w:p>
    <w:p w:rsidR="0015099D" w:rsidRPr="00122E7A" w:rsidRDefault="007A392D" w:rsidP="00EC6CEF">
      <w:r w:rsidRPr="00122E7A">
        <w:rPr>
          <w:noProof/>
        </w:rPr>
        <w:lastRenderedPageBreak/>
        <w:drawing>
          <wp:inline distT="0" distB="0" distL="0" distR="0">
            <wp:extent cx="5400040" cy="540004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2.WMF"/>
                    <pic:cNvPicPr/>
                  </pic:nvPicPr>
                  <pic:blipFill>
                    <a:blip r:embed="rId28"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A4163D" w:rsidRPr="00122E7A" w:rsidRDefault="0015099D" w:rsidP="003A6C26">
      <w:pPr>
        <w:pStyle w:val="4"/>
      </w:pPr>
      <w:bookmarkStart w:id="128" w:name="LMIndex2"/>
      <w:bookmarkStart w:id="129" w:name="_Toc504147634"/>
      <w:r w:rsidRPr="00122E7A">
        <w:t xml:space="preserve">Figure </w:t>
      </w:r>
      <w:r w:rsidR="00562546">
        <w:fldChar w:fldCharType="begin"/>
      </w:r>
      <w:r w:rsidR="00562546">
        <w:instrText xml:space="preserve"> SEQ Figure \* ARABIC </w:instrText>
      </w:r>
      <w:r w:rsidR="00562546">
        <w:fldChar w:fldCharType="separate"/>
      </w:r>
      <w:r w:rsidR="00811CA9">
        <w:rPr>
          <w:noProof/>
        </w:rPr>
        <w:t>19</w:t>
      </w:r>
      <w:r w:rsidR="00562546">
        <w:rPr>
          <w:noProof/>
        </w:rPr>
        <w:fldChar w:fldCharType="end"/>
      </w:r>
      <w:bookmarkEnd w:id="128"/>
      <w:r w:rsidRPr="00122E7A">
        <w:rPr>
          <w:rFonts w:hint="eastAsia"/>
        </w:rPr>
        <w:t>: Lacey</w:t>
      </w:r>
      <w:r w:rsidRPr="00122E7A">
        <w:t>’</w:t>
      </w:r>
      <w:r w:rsidRPr="00122E7A">
        <w:rPr>
          <w:rFonts w:hint="eastAsia"/>
        </w:rPr>
        <w:t>s Mixing Index for Case 2</w:t>
      </w:r>
      <w:bookmarkEnd w:id="129"/>
    </w:p>
    <w:p w:rsidR="00535E70" w:rsidRPr="00122E7A" w:rsidRDefault="00535E70" w:rsidP="002A5793">
      <w:pPr>
        <w:jc w:val="center"/>
      </w:pPr>
      <w:r w:rsidRPr="00122E7A">
        <w:rPr>
          <w:noProof/>
        </w:rPr>
        <w:lastRenderedPageBreak/>
        <w:drawing>
          <wp:inline distT="0" distB="0" distL="0" distR="0">
            <wp:extent cx="5400040" cy="540004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e2g.WMF"/>
                    <pic:cNvPicPr/>
                  </pic:nvPicPr>
                  <pic:blipFill>
                    <a:blip r:embed="rId29"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215994" w:rsidRPr="00122E7A" w:rsidRDefault="00535E70" w:rsidP="00215994">
      <w:pPr>
        <w:jc w:val="center"/>
      </w:pPr>
      <w:bookmarkStart w:id="130" w:name="G_case2"/>
      <w:bookmarkStart w:id="131" w:name="_Toc504147635"/>
      <w:r w:rsidRPr="00122E7A">
        <w:t xml:space="preserve">Figure </w:t>
      </w:r>
      <w:r w:rsidR="00562546">
        <w:fldChar w:fldCharType="begin"/>
      </w:r>
      <w:r w:rsidR="00562546">
        <w:instrText xml:space="preserve"> SEQ Figure \* ARABIC </w:instrText>
      </w:r>
      <w:r w:rsidR="00562546">
        <w:fldChar w:fldCharType="separate"/>
      </w:r>
      <w:r w:rsidR="00811CA9">
        <w:rPr>
          <w:noProof/>
        </w:rPr>
        <w:t>20</w:t>
      </w:r>
      <w:r w:rsidR="00562546">
        <w:rPr>
          <w:noProof/>
        </w:rPr>
        <w:fldChar w:fldCharType="end"/>
      </w:r>
      <w:bookmarkEnd w:id="130"/>
      <w:r w:rsidRPr="00122E7A">
        <w:rPr>
          <w:rFonts w:hint="eastAsia"/>
        </w:rPr>
        <w:t xml:space="preserve">: Granular Temperature for Case </w:t>
      </w:r>
      <w:r w:rsidRPr="00122E7A">
        <w:t>2</w:t>
      </w:r>
      <w:bookmarkEnd w:id="131"/>
    </w:p>
    <w:p w:rsidR="00215994" w:rsidRPr="00122E7A" w:rsidRDefault="00215994" w:rsidP="00215994">
      <w:pPr>
        <w:jc w:val="center"/>
        <w:sectPr w:rsidR="00215994" w:rsidRPr="00122E7A" w:rsidSect="00C33A0B">
          <w:pgSz w:w="11906" w:h="16838" w:code="9"/>
          <w:pgMar w:top="1985" w:right="1701" w:bottom="1701" w:left="1701" w:header="851" w:footer="992" w:gutter="0"/>
          <w:cols w:space="425"/>
          <w:vAlign w:val="center"/>
          <w:docGrid w:type="linesAndChars" w:linePitch="360"/>
        </w:sectPr>
      </w:pPr>
    </w:p>
    <w:p w:rsidR="00215994" w:rsidRPr="00122E7A" w:rsidRDefault="00215994" w:rsidP="00F70820">
      <w:pPr>
        <w:spacing w:line="480" w:lineRule="auto"/>
        <w:jc w:val="center"/>
      </w:pPr>
      <w:r w:rsidRPr="00122E7A">
        <w:rPr>
          <w:rFonts w:hint="eastAsia"/>
          <w:noProof/>
        </w:rPr>
        <w:lastRenderedPageBreak/>
        <w:drawing>
          <wp:inline distT="0" distB="0" distL="0" distR="0" wp14:anchorId="2124CCE4" wp14:editId="1BD4FB48">
            <wp:extent cx="7166909" cy="4896000"/>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se5.png"/>
                    <pic:cNvPicPr/>
                  </pic:nvPicPr>
                  <pic:blipFill>
                    <a:blip r:embed="rId30" cstate="email">
                      <a:extLst>
                        <a:ext uri="{28A0092B-C50C-407E-A947-70E740481C1C}">
                          <a14:useLocalDpi xmlns:a14="http://schemas.microsoft.com/office/drawing/2010/main"/>
                        </a:ext>
                      </a:extLst>
                    </a:blip>
                    <a:stretch>
                      <a:fillRect/>
                    </a:stretch>
                  </pic:blipFill>
                  <pic:spPr>
                    <a:xfrm>
                      <a:off x="0" y="0"/>
                      <a:ext cx="7166909" cy="4896000"/>
                    </a:xfrm>
                    <a:prstGeom prst="rect">
                      <a:avLst/>
                    </a:prstGeom>
                  </pic:spPr>
                </pic:pic>
              </a:graphicData>
            </a:graphic>
          </wp:inline>
        </w:drawing>
      </w:r>
    </w:p>
    <w:p w:rsidR="00215994" w:rsidRPr="00122E7A" w:rsidRDefault="00215994" w:rsidP="00215994">
      <w:pPr>
        <w:pStyle w:val="4"/>
      </w:pPr>
      <w:bookmarkStart w:id="132" w:name="gcolor2"/>
      <w:bookmarkStart w:id="133" w:name="_Toc504147636"/>
      <w:r w:rsidRPr="00122E7A">
        <w:t xml:space="preserve">Figure </w:t>
      </w:r>
      <w:r w:rsidR="00562546">
        <w:fldChar w:fldCharType="begin"/>
      </w:r>
      <w:r w:rsidR="00562546">
        <w:instrText xml:space="preserve"> SEQ Figure \* ARABIC </w:instrText>
      </w:r>
      <w:r w:rsidR="00562546">
        <w:fldChar w:fldCharType="separate"/>
      </w:r>
      <w:r w:rsidR="00811CA9">
        <w:rPr>
          <w:noProof/>
        </w:rPr>
        <w:t>21</w:t>
      </w:r>
      <w:r w:rsidR="00562546">
        <w:rPr>
          <w:noProof/>
        </w:rPr>
        <w:fldChar w:fldCharType="end"/>
      </w:r>
      <w:bookmarkEnd w:id="132"/>
      <w:r w:rsidRPr="00122E7A">
        <w:rPr>
          <w:rFonts w:hint="eastAsia"/>
        </w:rPr>
        <w:t xml:space="preserve">: </w:t>
      </w:r>
      <w:r w:rsidRPr="00122E7A">
        <w:t>Granular Temperature for Case 2 at 3.</w:t>
      </w:r>
      <w:r w:rsidR="00B44B36" w:rsidRPr="00122E7A">
        <w:t>7</w:t>
      </w:r>
      <w:r w:rsidRPr="00122E7A">
        <w:t>5 s and 4.</w:t>
      </w:r>
      <w:r w:rsidR="00B44B36" w:rsidRPr="00122E7A">
        <w:t>2</w:t>
      </w:r>
      <w:r w:rsidRPr="00122E7A">
        <w:t>5 s</w:t>
      </w:r>
      <w:bookmarkEnd w:id="133"/>
    </w:p>
    <w:p w:rsidR="00215994" w:rsidRPr="00122E7A" w:rsidRDefault="00215994" w:rsidP="00215994">
      <w:pPr>
        <w:pStyle w:val="4"/>
        <w:jc w:val="both"/>
        <w:sectPr w:rsidR="00215994" w:rsidRPr="00122E7A" w:rsidSect="00F70820">
          <w:pgSz w:w="16838" w:h="11906" w:orient="landscape" w:code="9"/>
          <w:pgMar w:top="1985" w:right="1701" w:bottom="1701" w:left="1701" w:header="851" w:footer="992" w:gutter="0"/>
          <w:cols w:space="425"/>
          <w:vAlign w:val="center"/>
          <w:docGrid w:linePitch="360"/>
        </w:sectPr>
      </w:pPr>
    </w:p>
    <w:p w:rsidR="00780238" w:rsidRPr="00122E7A" w:rsidRDefault="00780238" w:rsidP="00780238">
      <w:pPr>
        <w:jc w:val="center"/>
      </w:pPr>
      <w:r w:rsidRPr="00122E7A">
        <w:rPr>
          <w:noProof/>
        </w:rPr>
        <w:lastRenderedPageBreak/>
        <w:drawing>
          <wp:inline distT="0" distB="0" distL="0" distR="0">
            <wp:extent cx="5400040" cy="508571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se3.png"/>
                    <pic:cNvPicPr/>
                  </pic:nvPicPr>
                  <pic:blipFill>
                    <a:blip r:embed="rId31" cstate="email">
                      <a:extLst>
                        <a:ext uri="{28A0092B-C50C-407E-A947-70E740481C1C}">
                          <a14:useLocalDpi xmlns:a14="http://schemas.microsoft.com/office/drawing/2010/main"/>
                        </a:ext>
                      </a:extLst>
                    </a:blip>
                    <a:stretch>
                      <a:fillRect/>
                    </a:stretch>
                  </pic:blipFill>
                  <pic:spPr>
                    <a:xfrm>
                      <a:off x="0" y="0"/>
                      <a:ext cx="5400040" cy="5085715"/>
                    </a:xfrm>
                    <a:prstGeom prst="rect">
                      <a:avLst/>
                    </a:prstGeom>
                  </pic:spPr>
                </pic:pic>
              </a:graphicData>
            </a:graphic>
          </wp:inline>
        </w:drawing>
      </w:r>
    </w:p>
    <w:p w:rsidR="00780238" w:rsidRPr="00122E7A" w:rsidRDefault="00780238" w:rsidP="00780238">
      <w:pPr>
        <w:pStyle w:val="4"/>
      </w:pPr>
      <w:bookmarkStart w:id="134" w:name="Mix_Case3"/>
      <w:bookmarkStart w:id="135" w:name="_Toc504147637"/>
      <w:r w:rsidRPr="00122E7A">
        <w:t xml:space="preserve">Figure </w:t>
      </w:r>
      <w:r w:rsidR="00562546">
        <w:fldChar w:fldCharType="begin"/>
      </w:r>
      <w:r w:rsidR="00562546">
        <w:instrText xml:space="preserve"> SEQ Figure \* ARABIC </w:instrText>
      </w:r>
      <w:r w:rsidR="00562546">
        <w:fldChar w:fldCharType="separate"/>
      </w:r>
      <w:r w:rsidR="00811CA9">
        <w:rPr>
          <w:noProof/>
        </w:rPr>
        <w:t>22</w:t>
      </w:r>
      <w:r w:rsidR="00562546">
        <w:rPr>
          <w:noProof/>
        </w:rPr>
        <w:fldChar w:fldCharType="end"/>
      </w:r>
      <w:bookmarkEnd w:id="134"/>
      <w:r w:rsidRPr="00122E7A">
        <w:rPr>
          <w:rFonts w:hint="eastAsia"/>
        </w:rPr>
        <w:t>:</w:t>
      </w:r>
      <w:r w:rsidRPr="00122E7A">
        <w:t xml:space="preserve"> Mixing in Case 3</w:t>
      </w:r>
      <w:bookmarkEnd w:id="135"/>
    </w:p>
    <w:p w:rsidR="00A4163D" w:rsidRPr="00122E7A" w:rsidRDefault="007A392D" w:rsidP="003A6C26">
      <w:r w:rsidRPr="00122E7A">
        <w:rPr>
          <w:noProof/>
        </w:rPr>
        <w:lastRenderedPageBreak/>
        <w:drawing>
          <wp:inline distT="0" distB="0" distL="0" distR="0">
            <wp:extent cx="5400040" cy="540004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e3.WMF"/>
                    <pic:cNvPicPr/>
                  </pic:nvPicPr>
                  <pic:blipFill>
                    <a:blip r:embed="rId32"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7A392D" w:rsidRPr="00122E7A" w:rsidRDefault="00A4163D" w:rsidP="003A6C26">
      <w:pPr>
        <w:pStyle w:val="4"/>
      </w:pPr>
      <w:bookmarkStart w:id="136" w:name="LMIndex3"/>
      <w:bookmarkStart w:id="137" w:name="_Toc504147638"/>
      <w:r w:rsidRPr="00122E7A">
        <w:t xml:space="preserve">Figure </w:t>
      </w:r>
      <w:r w:rsidR="00562546">
        <w:fldChar w:fldCharType="begin"/>
      </w:r>
      <w:r w:rsidR="00562546">
        <w:instrText xml:space="preserve"> SEQ Figure \* ARABIC </w:instrText>
      </w:r>
      <w:r w:rsidR="00562546">
        <w:fldChar w:fldCharType="separate"/>
      </w:r>
      <w:r w:rsidR="00811CA9">
        <w:rPr>
          <w:noProof/>
        </w:rPr>
        <w:t>23</w:t>
      </w:r>
      <w:r w:rsidR="00562546">
        <w:rPr>
          <w:noProof/>
        </w:rPr>
        <w:fldChar w:fldCharType="end"/>
      </w:r>
      <w:bookmarkEnd w:id="136"/>
      <w:r w:rsidRPr="00122E7A">
        <w:rPr>
          <w:rFonts w:hint="eastAsia"/>
        </w:rPr>
        <w:t>: Lacey</w:t>
      </w:r>
      <w:r w:rsidRPr="00122E7A">
        <w:t>’</w:t>
      </w:r>
      <w:r w:rsidRPr="00122E7A">
        <w:rPr>
          <w:rFonts w:hint="eastAsia"/>
        </w:rPr>
        <w:t>s Mixing Index for Case 3</w:t>
      </w:r>
      <w:bookmarkEnd w:id="137"/>
    </w:p>
    <w:p w:rsidR="008E085C" w:rsidRPr="00122E7A" w:rsidRDefault="008E085C" w:rsidP="008E085C">
      <w:r w:rsidRPr="00122E7A">
        <w:rPr>
          <w:noProof/>
        </w:rPr>
        <w:lastRenderedPageBreak/>
        <w:drawing>
          <wp:inline distT="0" distB="0" distL="0" distR="0">
            <wp:extent cx="5400040" cy="540004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e3g.wmf"/>
                    <pic:cNvPicPr/>
                  </pic:nvPicPr>
                  <pic:blipFill>
                    <a:blip r:embed="rId33"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9B0D55" w:rsidRPr="00122E7A" w:rsidRDefault="008E085C" w:rsidP="009B0D55">
      <w:pPr>
        <w:jc w:val="center"/>
        <w:sectPr w:rsidR="009B0D55" w:rsidRPr="00122E7A" w:rsidSect="00C33A0B">
          <w:pgSz w:w="11906" w:h="16838" w:code="9"/>
          <w:pgMar w:top="1985" w:right="1701" w:bottom="1701" w:left="1701" w:header="851" w:footer="992" w:gutter="0"/>
          <w:cols w:space="425"/>
          <w:vAlign w:val="center"/>
          <w:docGrid w:type="linesAndChars" w:linePitch="360"/>
        </w:sectPr>
      </w:pPr>
      <w:bookmarkStart w:id="138" w:name="G_case3"/>
      <w:bookmarkStart w:id="139" w:name="_Toc504147639"/>
      <w:r w:rsidRPr="00122E7A">
        <w:t xml:space="preserve">Figure </w:t>
      </w:r>
      <w:r w:rsidR="00562546">
        <w:fldChar w:fldCharType="begin"/>
      </w:r>
      <w:r w:rsidR="00562546">
        <w:instrText xml:space="preserve"> SEQ Figure \* ARABIC </w:instrText>
      </w:r>
      <w:r w:rsidR="00562546">
        <w:fldChar w:fldCharType="separate"/>
      </w:r>
      <w:r w:rsidR="00811CA9">
        <w:rPr>
          <w:noProof/>
        </w:rPr>
        <w:t>24</w:t>
      </w:r>
      <w:r w:rsidR="00562546">
        <w:rPr>
          <w:noProof/>
        </w:rPr>
        <w:fldChar w:fldCharType="end"/>
      </w:r>
      <w:bookmarkEnd w:id="138"/>
      <w:r w:rsidRPr="00122E7A">
        <w:t xml:space="preserve">: </w:t>
      </w:r>
      <w:r w:rsidRPr="00122E7A">
        <w:rPr>
          <w:rFonts w:hint="eastAsia"/>
        </w:rPr>
        <w:t xml:space="preserve">Granular Temperature for Case </w:t>
      </w:r>
      <w:r w:rsidRPr="00122E7A">
        <w:t>3</w:t>
      </w:r>
      <w:bookmarkEnd w:id="139"/>
      <w:r w:rsidR="009B0D55" w:rsidRPr="00122E7A">
        <w:t xml:space="preserve"> </w:t>
      </w:r>
    </w:p>
    <w:p w:rsidR="009B0D55" w:rsidRPr="00122E7A" w:rsidRDefault="009B0D55" w:rsidP="00F70820">
      <w:pPr>
        <w:spacing w:line="480" w:lineRule="auto"/>
        <w:jc w:val="center"/>
      </w:pPr>
      <w:r w:rsidRPr="00122E7A">
        <w:rPr>
          <w:rFonts w:hint="eastAsia"/>
          <w:noProof/>
        </w:rPr>
        <w:lastRenderedPageBreak/>
        <w:drawing>
          <wp:inline distT="0" distB="0" distL="0" distR="0" wp14:anchorId="0074C406" wp14:editId="1A90B7A1">
            <wp:extent cx="7166911" cy="489600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se5.png"/>
                    <pic:cNvPicPr/>
                  </pic:nvPicPr>
                  <pic:blipFill>
                    <a:blip r:embed="rId34" cstate="email">
                      <a:extLst>
                        <a:ext uri="{28A0092B-C50C-407E-A947-70E740481C1C}">
                          <a14:useLocalDpi xmlns:a14="http://schemas.microsoft.com/office/drawing/2010/main"/>
                        </a:ext>
                      </a:extLst>
                    </a:blip>
                    <a:stretch>
                      <a:fillRect/>
                    </a:stretch>
                  </pic:blipFill>
                  <pic:spPr>
                    <a:xfrm>
                      <a:off x="0" y="0"/>
                      <a:ext cx="7166911" cy="4896000"/>
                    </a:xfrm>
                    <a:prstGeom prst="rect">
                      <a:avLst/>
                    </a:prstGeom>
                  </pic:spPr>
                </pic:pic>
              </a:graphicData>
            </a:graphic>
          </wp:inline>
        </w:drawing>
      </w:r>
    </w:p>
    <w:p w:rsidR="009B0D55" w:rsidRPr="00122E7A" w:rsidRDefault="009B0D55" w:rsidP="009B0D55">
      <w:pPr>
        <w:pStyle w:val="4"/>
      </w:pPr>
      <w:bookmarkStart w:id="140" w:name="gcolor3"/>
      <w:bookmarkStart w:id="141" w:name="_Toc504147640"/>
      <w:r w:rsidRPr="00122E7A">
        <w:t xml:space="preserve">Figure </w:t>
      </w:r>
      <w:r w:rsidR="00562546">
        <w:fldChar w:fldCharType="begin"/>
      </w:r>
      <w:r w:rsidR="00562546">
        <w:instrText xml:space="preserve"> SEQ Figure \* ARABIC </w:instrText>
      </w:r>
      <w:r w:rsidR="00562546">
        <w:fldChar w:fldCharType="separate"/>
      </w:r>
      <w:r w:rsidR="00811CA9">
        <w:rPr>
          <w:noProof/>
        </w:rPr>
        <w:t>25</w:t>
      </w:r>
      <w:r w:rsidR="00562546">
        <w:rPr>
          <w:noProof/>
        </w:rPr>
        <w:fldChar w:fldCharType="end"/>
      </w:r>
      <w:bookmarkEnd w:id="140"/>
      <w:r w:rsidRPr="00122E7A">
        <w:rPr>
          <w:rFonts w:hint="eastAsia"/>
        </w:rPr>
        <w:t xml:space="preserve">: </w:t>
      </w:r>
      <w:r w:rsidR="00E02CD5" w:rsidRPr="00122E7A">
        <w:t>Granular Temperature for Case 3</w:t>
      </w:r>
      <w:r w:rsidRPr="00122E7A">
        <w:t xml:space="preserve"> at 3.</w:t>
      </w:r>
      <w:r w:rsidR="00B44B36" w:rsidRPr="00122E7A">
        <w:t>7</w:t>
      </w:r>
      <w:r w:rsidRPr="00122E7A">
        <w:t>5 s and 4.</w:t>
      </w:r>
      <w:r w:rsidR="00B44B36" w:rsidRPr="00122E7A">
        <w:t>2</w:t>
      </w:r>
      <w:r w:rsidRPr="00122E7A">
        <w:t>5 s</w:t>
      </w:r>
      <w:bookmarkEnd w:id="141"/>
    </w:p>
    <w:p w:rsidR="009B0D55" w:rsidRPr="00122E7A" w:rsidRDefault="009B0D55" w:rsidP="009B0D55">
      <w:pPr>
        <w:pStyle w:val="4"/>
        <w:jc w:val="both"/>
        <w:sectPr w:rsidR="009B0D55" w:rsidRPr="00122E7A" w:rsidSect="00F70820">
          <w:pgSz w:w="16838" w:h="11906" w:orient="landscape" w:code="9"/>
          <w:pgMar w:top="1985" w:right="1701" w:bottom="1701" w:left="1701" w:header="851" w:footer="992" w:gutter="0"/>
          <w:cols w:space="425"/>
          <w:vAlign w:val="center"/>
          <w:docGrid w:linePitch="360"/>
        </w:sectPr>
      </w:pPr>
    </w:p>
    <w:p w:rsidR="0085161A" w:rsidRPr="00122E7A" w:rsidRDefault="0085161A" w:rsidP="0085161A">
      <w:r w:rsidRPr="00122E7A">
        <w:rPr>
          <w:noProof/>
        </w:rPr>
        <w:lastRenderedPageBreak/>
        <w:drawing>
          <wp:inline distT="0" distB="0" distL="0" distR="0">
            <wp:extent cx="5399405" cy="8001068"/>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e3.png"/>
                    <pic:cNvPicPr/>
                  </pic:nvPicPr>
                  <pic:blipFill rotWithShape="1">
                    <a:blip r:embed="rId35" cstate="email">
                      <a:extLst>
                        <a:ext uri="{28A0092B-C50C-407E-A947-70E740481C1C}">
                          <a14:useLocalDpi xmlns:a14="http://schemas.microsoft.com/office/drawing/2010/main"/>
                        </a:ext>
                      </a:extLst>
                    </a:blip>
                    <a:srcRect/>
                    <a:stretch/>
                  </pic:blipFill>
                  <pic:spPr bwMode="auto">
                    <a:xfrm>
                      <a:off x="0" y="0"/>
                      <a:ext cx="5400000" cy="8001950"/>
                    </a:xfrm>
                    <a:prstGeom prst="rect">
                      <a:avLst/>
                    </a:prstGeom>
                    <a:ln>
                      <a:noFill/>
                    </a:ln>
                    <a:extLst>
                      <a:ext uri="{53640926-AAD7-44D8-BBD7-CCE9431645EC}">
                        <a14:shadowObscured xmlns:a14="http://schemas.microsoft.com/office/drawing/2010/main"/>
                      </a:ext>
                    </a:extLst>
                  </pic:spPr>
                </pic:pic>
              </a:graphicData>
            </a:graphic>
          </wp:inline>
        </w:drawing>
      </w:r>
    </w:p>
    <w:p w:rsidR="0085161A" w:rsidRPr="00122E7A" w:rsidRDefault="0085161A" w:rsidP="0085161A">
      <w:pPr>
        <w:pStyle w:val="4"/>
      </w:pPr>
      <w:bookmarkStart w:id="142" w:name="Cross_section_Case3"/>
      <w:bookmarkStart w:id="143" w:name="_Toc504147641"/>
      <w:r w:rsidRPr="00122E7A">
        <w:t xml:space="preserve">Figure </w:t>
      </w:r>
      <w:r w:rsidR="00562546">
        <w:fldChar w:fldCharType="begin"/>
      </w:r>
      <w:r w:rsidR="00562546">
        <w:instrText xml:space="preserve"> SEQ Figure \* ARABIC </w:instrText>
      </w:r>
      <w:r w:rsidR="00562546">
        <w:fldChar w:fldCharType="separate"/>
      </w:r>
      <w:r w:rsidR="00811CA9">
        <w:rPr>
          <w:noProof/>
        </w:rPr>
        <w:t>26</w:t>
      </w:r>
      <w:r w:rsidR="00562546">
        <w:rPr>
          <w:noProof/>
        </w:rPr>
        <w:fldChar w:fldCharType="end"/>
      </w:r>
      <w:bookmarkEnd w:id="142"/>
      <w:r w:rsidRPr="00122E7A">
        <w:rPr>
          <w:rFonts w:hint="eastAsia"/>
        </w:rPr>
        <w:t>:</w:t>
      </w:r>
      <w:r w:rsidR="0005477C" w:rsidRPr="00122E7A">
        <w:t xml:space="preserve"> </w:t>
      </w:r>
      <w:r w:rsidR="00C92219" w:rsidRPr="00122E7A">
        <w:t xml:space="preserve">Cross Sections at 2.0, </w:t>
      </w:r>
      <w:r w:rsidR="00C92219" w:rsidRPr="00122E7A">
        <w:rPr>
          <w:rFonts w:hint="eastAsia"/>
        </w:rPr>
        <w:t>4.0</w:t>
      </w:r>
      <w:r w:rsidR="00C92219" w:rsidRPr="00122E7A">
        <w:t>, 6.0, 8.0 and 12.0 s (Case 3)</w:t>
      </w:r>
      <w:bookmarkEnd w:id="143"/>
    </w:p>
    <w:p w:rsidR="000F374D" w:rsidRPr="00122E7A" w:rsidRDefault="000F374D" w:rsidP="000F374D">
      <w:pPr>
        <w:jc w:val="center"/>
      </w:pPr>
      <w:r w:rsidRPr="00122E7A">
        <w:rPr>
          <w:rFonts w:hint="eastAsia"/>
          <w:noProof/>
        </w:rPr>
        <w:lastRenderedPageBreak/>
        <w:drawing>
          <wp:inline distT="0" distB="0" distL="0" distR="0">
            <wp:extent cx="5400040" cy="508571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se4.png"/>
                    <pic:cNvPicPr/>
                  </pic:nvPicPr>
                  <pic:blipFill>
                    <a:blip r:embed="rId36" cstate="email">
                      <a:extLst>
                        <a:ext uri="{28A0092B-C50C-407E-A947-70E740481C1C}">
                          <a14:useLocalDpi xmlns:a14="http://schemas.microsoft.com/office/drawing/2010/main"/>
                        </a:ext>
                      </a:extLst>
                    </a:blip>
                    <a:stretch>
                      <a:fillRect/>
                    </a:stretch>
                  </pic:blipFill>
                  <pic:spPr>
                    <a:xfrm>
                      <a:off x="0" y="0"/>
                      <a:ext cx="5400040" cy="5085715"/>
                    </a:xfrm>
                    <a:prstGeom prst="rect">
                      <a:avLst/>
                    </a:prstGeom>
                  </pic:spPr>
                </pic:pic>
              </a:graphicData>
            </a:graphic>
          </wp:inline>
        </w:drawing>
      </w:r>
    </w:p>
    <w:p w:rsidR="000F374D" w:rsidRPr="00122E7A" w:rsidRDefault="000F374D" w:rsidP="000F374D">
      <w:pPr>
        <w:pStyle w:val="4"/>
      </w:pPr>
      <w:bookmarkStart w:id="144" w:name="Mix_Case4"/>
      <w:bookmarkStart w:id="145" w:name="_Toc504147642"/>
      <w:r w:rsidRPr="00122E7A">
        <w:t xml:space="preserve">Figure </w:t>
      </w:r>
      <w:r w:rsidR="00562546">
        <w:fldChar w:fldCharType="begin"/>
      </w:r>
      <w:r w:rsidR="00562546">
        <w:instrText xml:space="preserve"> SEQ Figure \* ARABIC </w:instrText>
      </w:r>
      <w:r w:rsidR="00562546">
        <w:fldChar w:fldCharType="separate"/>
      </w:r>
      <w:r w:rsidR="00811CA9">
        <w:rPr>
          <w:noProof/>
        </w:rPr>
        <w:t>27</w:t>
      </w:r>
      <w:r w:rsidR="00562546">
        <w:rPr>
          <w:noProof/>
        </w:rPr>
        <w:fldChar w:fldCharType="end"/>
      </w:r>
      <w:bookmarkEnd w:id="144"/>
      <w:r w:rsidRPr="00122E7A">
        <w:rPr>
          <w:rFonts w:hint="eastAsia"/>
        </w:rPr>
        <w:t xml:space="preserve">: </w:t>
      </w:r>
      <w:r w:rsidRPr="00122E7A">
        <w:t>Mixing in Case 4</w:t>
      </w:r>
      <w:bookmarkEnd w:id="145"/>
    </w:p>
    <w:p w:rsidR="007A392D" w:rsidRPr="00122E7A" w:rsidRDefault="007A392D" w:rsidP="000F374D">
      <w:pPr>
        <w:jc w:val="center"/>
      </w:pPr>
      <w:r w:rsidRPr="00122E7A">
        <w:rPr>
          <w:rFonts w:hint="eastAsia"/>
          <w:noProof/>
        </w:rPr>
        <w:lastRenderedPageBreak/>
        <w:drawing>
          <wp:inline distT="0" distB="0" distL="0" distR="0">
            <wp:extent cx="5400040" cy="540004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e4.WMF"/>
                    <pic:cNvPicPr/>
                  </pic:nvPicPr>
                  <pic:blipFill>
                    <a:blip r:embed="rId37"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7A392D" w:rsidRPr="00122E7A" w:rsidRDefault="007A392D" w:rsidP="003A6C26">
      <w:pPr>
        <w:pStyle w:val="4"/>
      </w:pPr>
      <w:bookmarkStart w:id="146" w:name="LMIndex4"/>
      <w:bookmarkStart w:id="147" w:name="_Toc504147643"/>
      <w:r w:rsidRPr="00122E7A">
        <w:t xml:space="preserve">Figure </w:t>
      </w:r>
      <w:r w:rsidR="00562546">
        <w:fldChar w:fldCharType="begin"/>
      </w:r>
      <w:r w:rsidR="00562546">
        <w:instrText xml:space="preserve"> SEQ Figure \* ARABIC </w:instrText>
      </w:r>
      <w:r w:rsidR="00562546">
        <w:fldChar w:fldCharType="separate"/>
      </w:r>
      <w:r w:rsidR="00811CA9">
        <w:rPr>
          <w:noProof/>
        </w:rPr>
        <w:t>28</w:t>
      </w:r>
      <w:r w:rsidR="00562546">
        <w:rPr>
          <w:noProof/>
        </w:rPr>
        <w:fldChar w:fldCharType="end"/>
      </w:r>
      <w:bookmarkEnd w:id="146"/>
      <w:r w:rsidR="00484F0E" w:rsidRPr="00122E7A">
        <w:rPr>
          <w:rFonts w:hint="eastAsia"/>
        </w:rPr>
        <w:t xml:space="preserve">: </w:t>
      </w:r>
      <w:r w:rsidRPr="00122E7A">
        <w:rPr>
          <w:rFonts w:hint="eastAsia"/>
        </w:rPr>
        <w:t>Lacey</w:t>
      </w:r>
      <w:r w:rsidRPr="00122E7A">
        <w:t>’</w:t>
      </w:r>
      <w:r w:rsidRPr="00122E7A">
        <w:rPr>
          <w:rFonts w:hint="eastAsia"/>
        </w:rPr>
        <w:t>s Mixing Index for Case 4</w:t>
      </w:r>
      <w:bookmarkEnd w:id="147"/>
    </w:p>
    <w:p w:rsidR="00CF2ACF" w:rsidRPr="00122E7A" w:rsidRDefault="00CF2ACF" w:rsidP="002A5793">
      <w:pPr>
        <w:jc w:val="center"/>
      </w:pPr>
      <w:r w:rsidRPr="00122E7A">
        <w:rPr>
          <w:noProof/>
        </w:rPr>
        <w:lastRenderedPageBreak/>
        <w:drawing>
          <wp:inline distT="0" distB="0" distL="0" distR="0">
            <wp:extent cx="5400040" cy="540004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se4g.WMF"/>
                    <pic:cNvPicPr/>
                  </pic:nvPicPr>
                  <pic:blipFill>
                    <a:blip r:embed="rId38"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B44B36" w:rsidRPr="00122E7A" w:rsidRDefault="00CF2ACF" w:rsidP="00B44B36">
      <w:pPr>
        <w:jc w:val="center"/>
        <w:sectPr w:rsidR="00B44B36" w:rsidRPr="00122E7A" w:rsidSect="00C33A0B">
          <w:pgSz w:w="11906" w:h="16838" w:code="9"/>
          <w:pgMar w:top="1985" w:right="1701" w:bottom="1701" w:left="1701" w:header="851" w:footer="992" w:gutter="0"/>
          <w:cols w:space="425"/>
          <w:vAlign w:val="center"/>
          <w:docGrid w:type="linesAndChars" w:linePitch="360"/>
        </w:sectPr>
      </w:pPr>
      <w:bookmarkStart w:id="148" w:name="G_case4"/>
      <w:bookmarkStart w:id="149" w:name="_Toc504147644"/>
      <w:r w:rsidRPr="00122E7A">
        <w:t xml:space="preserve">Figure </w:t>
      </w:r>
      <w:r w:rsidR="00562546">
        <w:fldChar w:fldCharType="begin"/>
      </w:r>
      <w:r w:rsidR="00562546">
        <w:instrText xml:space="preserve"> SEQ Figure \* ARABIC </w:instrText>
      </w:r>
      <w:r w:rsidR="00562546">
        <w:fldChar w:fldCharType="separate"/>
      </w:r>
      <w:r w:rsidR="00811CA9">
        <w:rPr>
          <w:noProof/>
        </w:rPr>
        <w:t>29</w:t>
      </w:r>
      <w:r w:rsidR="00562546">
        <w:rPr>
          <w:noProof/>
        </w:rPr>
        <w:fldChar w:fldCharType="end"/>
      </w:r>
      <w:bookmarkEnd w:id="148"/>
      <w:r w:rsidRPr="00122E7A">
        <w:t xml:space="preserve">: </w:t>
      </w:r>
      <w:r w:rsidRPr="00122E7A">
        <w:rPr>
          <w:rFonts w:hint="eastAsia"/>
        </w:rPr>
        <w:t xml:space="preserve">Granular Temperature for Case </w:t>
      </w:r>
      <w:r w:rsidRPr="00122E7A">
        <w:t>4</w:t>
      </w:r>
      <w:bookmarkEnd w:id="149"/>
    </w:p>
    <w:p w:rsidR="00B44B36" w:rsidRPr="00122E7A" w:rsidRDefault="00B44B36" w:rsidP="00F70820">
      <w:pPr>
        <w:spacing w:line="480" w:lineRule="auto"/>
        <w:jc w:val="center"/>
      </w:pPr>
      <w:r w:rsidRPr="00122E7A">
        <w:rPr>
          <w:rFonts w:hint="eastAsia"/>
          <w:noProof/>
        </w:rPr>
        <w:lastRenderedPageBreak/>
        <w:drawing>
          <wp:inline distT="0" distB="0" distL="0" distR="0" wp14:anchorId="231F464F" wp14:editId="01D90AC3">
            <wp:extent cx="7166910" cy="48960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se5.png"/>
                    <pic:cNvPicPr/>
                  </pic:nvPicPr>
                  <pic:blipFill>
                    <a:blip r:embed="rId39" cstate="email">
                      <a:extLst>
                        <a:ext uri="{28A0092B-C50C-407E-A947-70E740481C1C}">
                          <a14:useLocalDpi xmlns:a14="http://schemas.microsoft.com/office/drawing/2010/main"/>
                        </a:ext>
                      </a:extLst>
                    </a:blip>
                    <a:stretch>
                      <a:fillRect/>
                    </a:stretch>
                  </pic:blipFill>
                  <pic:spPr>
                    <a:xfrm>
                      <a:off x="0" y="0"/>
                      <a:ext cx="7166910" cy="4896000"/>
                    </a:xfrm>
                    <a:prstGeom prst="rect">
                      <a:avLst/>
                    </a:prstGeom>
                  </pic:spPr>
                </pic:pic>
              </a:graphicData>
            </a:graphic>
          </wp:inline>
        </w:drawing>
      </w:r>
    </w:p>
    <w:p w:rsidR="00B44B36" w:rsidRPr="00122E7A" w:rsidRDefault="00B44B36" w:rsidP="00B44B36">
      <w:pPr>
        <w:pStyle w:val="4"/>
      </w:pPr>
      <w:bookmarkStart w:id="150" w:name="gcolor4"/>
      <w:bookmarkStart w:id="151" w:name="_Toc504147645"/>
      <w:r w:rsidRPr="00122E7A">
        <w:t xml:space="preserve">Figure </w:t>
      </w:r>
      <w:r w:rsidR="00562546">
        <w:fldChar w:fldCharType="begin"/>
      </w:r>
      <w:r w:rsidR="00562546">
        <w:instrText xml:space="preserve"> SEQ Figure \* ARABIC </w:instrText>
      </w:r>
      <w:r w:rsidR="00562546">
        <w:fldChar w:fldCharType="separate"/>
      </w:r>
      <w:r w:rsidR="00811CA9">
        <w:rPr>
          <w:noProof/>
        </w:rPr>
        <w:t>30</w:t>
      </w:r>
      <w:r w:rsidR="00562546">
        <w:rPr>
          <w:noProof/>
        </w:rPr>
        <w:fldChar w:fldCharType="end"/>
      </w:r>
      <w:bookmarkEnd w:id="150"/>
      <w:r w:rsidRPr="00122E7A">
        <w:rPr>
          <w:rFonts w:hint="eastAsia"/>
        </w:rPr>
        <w:t xml:space="preserve">: </w:t>
      </w:r>
      <w:r w:rsidRPr="00122E7A">
        <w:t>Granular Temperature for Case 4 at 3.75 s and 4.25 s</w:t>
      </w:r>
      <w:bookmarkEnd w:id="151"/>
    </w:p>
    <w:p w:rsidR="00B44B36" w:rsidRPr="00122E7A" w:rsidRDefault="00B44B36" w:rsidP="00B44B36">
      <w:pPr>
        <w:pStyle w:val="4"/>
        <w:jc w:val="both"/>
        <w:sectPr w:rsidR="00B44B36" w:rsidRPr="00122E7A" w:rsidSect="00392234">
          <w:pgSz w:w="16838" w:h="11906" w:orient="landscape" w:code="9"/>
          <w:pgMar w:top="1985" w:right="1701" w:bottom="1701" w:left="1701" w:header="851" w:footer="992" w:gutter="0"/>
          <w:cols w:space="425"/>
          <w:vAlign w:val="center"/>
          <w:docGrid w:linePitch="360"/>
        </w:sectPr>
      </w:pPr>
    </w:p>
    <w:p w:rsidR="00E856C1" w:rsidRPr="00122E7A" w:rsidRDefault="00210C50" w:rsidP="00E856C1">
      <w:pPr>
        <w:jc w:val="center"/>
      </w:pPr>
      <w:r w:rsidRPr="00122E7A">
        <w:rPr>
          <w:noProof/>
        </w:rPr>
        <w:lastRenderedPageBreak/>
        <w:drawing>
          <wp:inline distT="0" distB="0" distL="0" distR="0">
            <wp:extent cx="5399405" cy="799929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se4.png"/>
                    <pic:cNvPicPr/>
                  </pic:nvPicPr>
                  <pic:blipFill rotWithShape="1">
                    <a:blip r:embed="rId40" cstate="email">
                      <a:extLst>
                        <a:ext uri="{28A0092B-C50C-407E-A947-70E740481C1C}">
                          <a14:useLocalDpi xmlns:a14="http://schemas.microsoft.com/office/drawing/2010/main"/>
                        </a:ext>
                      </a:extLst>
                    </a:blip>
                    <a:srcRect/>
                    <a:stretch/>
                  </pic:blipFill>
                  <pic:spPr bwMode="auto">
                    <a:xfrm>
                      <a:off x="0" y="0"/>
                      <a:ext cx="5400000" cy="8000177"/>
                    </a:xfrm>
                    <a:prstGeom prst="rect">
                      <a:avLst/>
                    </a:prstGeom>
                    <a:ln>
                      <a:noFill/>
                    </a:ln>
                    <a:extLst>
                      <a:ext uri="{53640926-AAD7-44D8-BBD7-CCE9431645EC}">
                        <a14:shadowObscured xmlns:a14="http://schemas.microsoft.com/office/drawing/2010/main"/>
                      </a:ext>
                    </a:extLst>
                  </pic:spPr>
                </pic:pic>
              </a:graphicData>
            </a:graphic>
          </wp:inline>
        </w:drawing>
      </w:r>
    </w:p>
    <w:p w:rsidR="002F6189" w:rsidRPr="00122E7A" w:rsidRDefault="002F6189" w:rsidP="002F6189">
      <w:pPr>
        <w:pStyle w:val="4"/>
      </w:pPr>
      <w:bookmarkStart w:id="152" w:name="Cross_section_Case4"/>
      <w:bookmarkStart w:id="153" w:name="_Toc504147646"/>
      <w:r w:rsidRPr="00122E7A">
        <w:t xml:space="preserve">Figure </w:t>
      </w:r>
      <w:r w:rsidR="00562546">
        <w:fldChar w:fldCharType="begin"/>
      </w:r>
      <w:r w:rsidR="00562546">
        <w:instrText xml:space="preserve"> SEQ Figure \* ARABIC </w:instrText>
      </w:r>
      <w:r w:rsidR="00562546">
        <w:fldChar w:fldCharType="separate"/>
      </w:r>
      <w:r w:rsidR="00811CA9">
        <w:rPr>
          <w:noProof/>
        </w:rPr>
        <w:t>31</w:t>
      </w:r>
      <w:r w:rsidR="00562546">
        <w:rPr>
          <w:noProof/>
        </w:rPr>
        <w:fldChar w:fldCharType="end"/>
      </w:r>
      <w:bookmarkEnd w:id="152"/>
      <w:r w:rsidRPr="00122E7A">
        <w:rPr>
          <w:rFonts w:hint="eastAsia"/>
        </w:rPr>
        <w:t>:</w:t>
      </w:r>
      <w:r w:rsidR="0005477C" w:rsidRPr="00122E7A">
        <w:t xml:space="preserve"> </w:t>
      </w:r>
      <w:r w:rsidR="00C92219" w:rsidRPr="00122E7A">
        <w:t xml:space="preserve">Cross Sections at 2.0, </w:t>
      </w:r>
      <w:r w:rsidR="00C92219" w:rsidRPr="00122E7A">
        <w:rPr>
          <w:rFonts w:hint="eastAsia"/>
        </w:rPr>
        <w:t>4.0</w:t>
      </w:r>
      <w:r w:rsidR="00C92219" w:rsidRPr="00122E7A">
        <w:t>, 6.0, 8.0 and 12.0 s (Case 4)</w:t>
      </w:r>
      <w:bookmarkEnd w:id="153"/>
    </w:p>
    <w:p w:rsidR="00EF129B" w:rsidRPr="00122E7A" w:rsidRDefault="00EF129B" w:rsidP="002F6189">
      <w:pPr>
        <w:jc w:val="center"/>
        <w:sectPr w:rsidR="00EF129B" w:rsidRPr="00122E7A" w:rsidSect="00C33A0B">
          <w:pgSz w:w="11906" w:h="16838" w:code="9"/>
          <w:pgMar w:top="1985" w:right="1701" w:bottom="1701" w:left="1701" w:header="851" w:footer="992" w:gutter="0"/>
          <w:cols w:space="425"/>
          <w:vAlign w:val="center"/>
          <w:docGrid w:type="linesAndChars" w:linePitch="360"/>
        </w:sectPr>
      </w:pPr>
    </w:p>
    <w:p w:rsidR="004D2024" w:rsidRPr="00122E7A" w:rsidRDefault="00EF129B" w:rsidP="004D2024">
      <w:pPr>
        <w:spacing w:line="480" w:lineRule="auto"/>
        <w:jc w:val="center"/>
      </w:pPr>
      <w:r w:rsidRPr="00122E7A">
        <w:rPr>
          <w:rFonts w:hint="eastAsia"/>
          <w:noProof/>
        </w:rPr>
        <w:lastRenderedPageBreak/>
        <w:drawing>
          <wp:inline distT="0" distB="0" distL="0" distR="0">
            <wp:extent cx="6704170" cy="489585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se5.png"/>
                    <pic:cNvPicPr/>
                  </pic:nvPicPr>
                  <pic:blipFill>
                    <a:blip r:embed="rId41" cstate="email">
                      <a:extLst>
                        <a:ext uri="{28A0092B-C50C-407E-A947-70E740481C1C}">
                          <a14:useLocalDpi xmlns:a14="http://schemas.microsoft.com/office/drawing/2010/main"/>
                        </a:ext>
                      </a:extLst>
                    </a:blip>
                    <a:stretch>
                      <a:fillRect/>
                    </a:stretch>
                  </pic:blipFill>
                  <pic:spPr>
                    <a:xfrm>
                      <a:off x="0" y="0"/>
                      <a:ext cx="6717664" cy="4905704"/>
                    </a:xfrm>
                    <a:prstGeom prst="rect">
                      <a:avLst/>
                    </a:prstGeom>
                  </pic:spPr>
                </pic:pic>
              </a:graphicData>
            </a:graphic>
          </wp:inline>
        </w:drawing>
      </w:r>
    </w:p>
    <w:p w:rsidR="00EF129B" w:rsidRPr="00122E7A" w:rsidRDefault="004D2024" w:rsidP="004D2024">
      <w:pPr>
        <w:pStyle w:val="4"/>
        <w:spacing w:line="480" w:lineRule="auto"/>
      </w:pPr>
      <w:bookmarkStart w:id="154" w:name="Mix_Case5"/>
      <w:bookmarkStart w:id="155" w:name="_Toc504147647"/>
      <w:r w:rsidRPr="00122E7A">
        <w:t xml:space="preserve">Figure </w:t>
      </w:r>
      <w:r w:rsidR="00562546">
        <w:fldChar w:fldCharType="begin"/>
      </w:r>
      <w:r w:rsidR="00562546">
        <w:instrText xml:space="preserve"> SEQ Figure \* ARABIC </w:instrText>
      </w:r>
      <w:r w:rsidR="00562546">
        <w:fldChar w:fldCharType="separate"/>
      </w:r>
      <w:r w:rsidR="00811CA9">
        <w:rPr>
          <w:noProof/>
        </w:rPr>
        <w:t>32</w:t>
      </w:r>
      <w:r w:rsidR="00562546">
        <w:rPr>
          <w:noProof/>
        </w:rPr>
        <w:fldChar w:fldCharType="end"/>
      </w:r>
      <w:bookmarkEnd w:id="154"/>
      <w:r w:rsidRPr="00122E7A">
        <w:t>: Mixing in Case 5</w:t>
      </w:r>
      <w:bookmarkEnd w:id="155"/>
    </w:p>
    <w:p w:rsidR="00EF129B" w:rsidRPr="00122E7A" w:rsidRDefault="00EF129B" w:rsidP="004D2024">
      <w:pPr>
        <w:pStyle w:val="4"/>
        <w:jc w:val="both"/>
        <w:sectPr w:rsidR="00EF129B" w:rsidRPr="00122E7A" w:rsidSect="00E86466">
          <w:pgSz w:w="16838" w:h="11906" w:orient="landscape" w:code="9"/>
          <w:pgMar w:top="1985" w:right="1701" w:bottom="1701" w:left="1701" w:header="851" w:footer="992" w:gutter="0"/>
          <w:cols w:space="425"/>
          <w:vAlign w:val="center"/>
          <w:docGrid w:linePitch="360"/>
        </w:sectPr>
      </w:pPr>
    </w:p>
    <w:p w:rsidR="007A392D" w:rsidRPr="00122E7A" w:rsidRDefault="007A392D" w:rsidP="002F6189">
      <w:pPr>
        <w:jc w:val="center"/>
      </w:pPr>
      <w:r w:rsidRPr="00122E7A">
        <w:rPr>
          <w:rFonts w:hint="eastAsia"/>
          <w:noProof/>
        </w:rPr>
        <w:lastRenderedPageBreak/>
        <w:drawing>
          <wp:inline distT="0" distB="0" distL="0" distR="0">
            <wp:extent cx="5400040" cy="540004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e5.WMF"/>
                    <pic:cNvPicPr/>
                  </pic:nvPicPr>
                  <pic:blipFill>
                    <a:blip r:embed="rId42"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0D3A68" w:rsidRPr="00122E7A" w:rsidRDefault="007A392D" w:rsidP="00392234">
      <w:pPr>
        <w:pStyle w:val="4"/>
      </w:pPr>
      <w:bookmarkStart w:id="156" w:name="LMIndex5"/>
      <w:bookmarkStart w:id="157" w:name="_Toc504147648"/>
      <w:r w:rsidRPr="00122E7A">
        <w:t xml:space="preserve">Figure </w:t>
      </w:r>
      <w:r w:rsidR="00562546">
        <w:fldChar w:fldCharType="begin"/>
      </w:r>
      <w:r w:rsidR="00562546">
        <w:instrText xml:space="preserve"> SEQ Figure \* ARABIC </w:instrText>
      </w:r>
      <w:r w:rsidR="00562546">
        <w:fldChar w:fldCharType="separate"/>
      </w:r>
      <w:r w:rsidR="00811CA9">
        <w:rPr>
          <w:noProof/>
        </w:rPr>
        <w:t>33</w:t>
      </w:r>
      <w:r w:rsidR="00562546">
        <w:rPr>
          <w:noProof/>
        </w:rPr>
        <w:fldChar w:fldCharType="end"/>
      </w:r>
      <w:bookmarkEnd w:id="156"/>
      <w:r w:rsidRPr="00122E7A">
        <w:rPr>
          <w:rFonts w:hint="eastAsia"/>
        </w:rPr>
        <w:t>: Lacey</w:t>
      </w:r>
      <w:r w:rsidRPr="00122E7A">
        <w:t>’</w:t>
      </w:r>
      <w:r w:rsidRPr="00122E7A">
        <w:rPr>
          <w:rFonts w:hint="eastAsia"/>
        </w:rPr>
        <w:t xml:space="preserve">s Mixing Index for Case </w:t>
      </w:r>
      <w:r w:rsidRPr="00122E7A">
        <w:t>5</w:t>
      </w:r>
      <w:bookmarkEnd w:id="157"/>
    </w:p>
    <w:p w:rsidR="000D3A68" w:rsidRPr="00122E7A" w:rsidRDefault="000D3A68" w:rsidP="002A5793">
      <w:pPr>
        <w:pStyle w:val="4"/>
      </w:pPr>
      <w:r w:rsidRPr="00122E7A">
        <w:rPr>
          <w:noProof/>
        </w:rPr>
        <w:lastRenderedPageBreak/>
        <w:drawing>
          <wp:inline distT="0" distB="0" distL="0" distR="0">
            <wp:extent cx="5400040" cy="540004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e5g.WMF"/>
                    <pic:cNvPicPr/>
                  </pic:nvPicPr>
                  <pic:blipFill>
                    <a:blip r:embed="rId43" cstate="email">
                      <a:extLst>
                        <a:ext uri="{28A0092B-C50C-407E-A947-70E740481C1C}">
                          <a14:useLocalDpi xmlns:a14="http://schemas.microsoft.com/office/drawing/2010/main"/>
                        </a:ext>
                      </a:extLst>
                    </a:blip>
                    <a:stretch>
                      <a:fillRect/>
                    </a:stretch>
                  </pic:blipFill>
                  <pic:spPr>
                    <a:xfrm>
                      <a:off x="0" y="0"/>
                      <a:ext cx="5400040" cy="5400040"/>
                    </a:xfrm>
                    <a:prstGeom prst="rect">
                      <a:avLst/>
                    </a:prstGeom>
                  </pic:spPr>
                </pic:pic>
              </a:graphicData>
            </a:graphic>
          </wp:inline>
        </w:drawing>
      </w:r>
    </w:p>
    <w:p w:rsidR="005131B3" w:rsidRPr="00122E7A" w:rsidRDefault="000D3A68" w:rsidP="005131B3">
      <w:pPr>
        <w:jc w:val="center"/>
        <w:sectPr w:rsidR="005131B3" w:rsidRPr="00122E7A" w:rsidSect="00C33A0B">
          <w:pgSz w:w="11906" w:h="16838" w:code="9"/>
          <w:pgMar w:top="1985" w:right="1701" w:bottom="1701" w:left="1701" w:header="851" w:footer="992" w:gutter="0"/>
          <w:cols w:space="425"/>
          <w:vAlign w:val="center"/>
          <w:docGrid w:type="linesAndChars" w:linePitch="360"/>
        </w:sectPr>
      </w:pPr>
      <w:bookmarkStart w:id="158" w:name="G_case5"/>
      <w:bookmarkStart w:id="159" w:name="_Toc504147649"/>
      <w:r w:rsidRPr="00122E7A">
        <w:t xml:space="preserve">Figure </w:t>
      </w:r>
      <w:r w:rsidR="00562546">
        <w:fldChar w:fldCharType="begin"/>
      </w:r>
      <w:r w:rsidR="00562546">
        <w:instrText xml:space="preserve"> SEQ Figure \* ARABIC </w:instrText>
      </w:r>
      <w:r w:rsidR="00562546">
        <w:fldChar w:fldCharType="separate"/>
      </w:r>
      <w:r w:rsidR="00811CA9">
        <w:rPr>
          <w:noProof/>
        </w:rPr>
        <w:t>34</w:t>
      </w:r>
      <w:r w:rsidR="00562546">
        <w:rPr>
          <w:noProof/>
        </w:rPr>
        <w:fldChar w:fldCharType="end"/>
      </w:r>
      <w:bookmarkEnd w:id="158"/>
      <w:r w:rsidRPr="00122E7A">
        <w:t xml:space="preserve">: </w:t>
      </w:r>
      <w:r w:rsidRPr="00122E7A">
        <w:rPr>
          <w:rFonts w:hint="eastAsia"/>
        </w:rPr>
        <w:t xml:space="preserve">Granular Temperature for Case </w:t>
      </w:r>
      <w:r w:rsidRPr="00122E7A">
        <w:t>5</w:t>
      </w:r>
      <w:bookmarkEnd w:id="159"/>
    </w:p>
    <w:p w:rsidR="005131B3" w:rsidRPr="00122E7A" w:rsidRDefault="005131B3" w:rsidP="00F70820">
      <w:pPr>
        <w:spacing w:line="480" w:lineRule="auto"/>
        <w:jc w:val="center"/>
      </w:pPr>
      <w:r w:rsidRPr="00122E7A">
        <w:rPr>
          <w:rFonts w:hint="eastAsia"/>
          <w:noProof/>
        </w:rPr>
        <w:lastRenderedPageBreak/>
        <w:drawing>
          <wp:inline distT="0" distB="0" distL="0" distR="0" wp14:anchorId="44FFF8B2" wp14:editId="2AF4A805">
            <wp:extent cx="5267314" cy="489600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se5.png"/>
                    <pic:cNvPicPr/>
                  </pic:nvPicPr>
                  <pic:blipFill>
                    <a:blip r:embed="rId44" cstate="email">
                      <a:extLst>
                        <a:ext uri="{28A0092B-C50C-407E-A947-70E740481C1C}">
                          <a14:useLocalDpi xmlns:a14="http://schemas.microsoft.com/office/drawing/2010/main"/>
                        </a:ext>
                      </a:extLst>
                    </a:blip>
                    <a:stretch>
                      <a:fillRect/>
                    </a:stretch>
                  </pic:blipFill>
                  <pic:spPr>
                    <a:xfrm>
                      <a:off x="0" y="0"/>
                      <a:ext cx="5267314" cy="4896000"/>
                    </a:xfrm>
                    <a:prstGeom prst="rect">
                      <a:avLst/>
                    </a:prstGeom>
                  </pic:spPr>
                </pic:pic>
              </a:graphicData>
            </a:graphic>
          </wp:inline>
        </w:drawing>
      </w:r>
    </w:p>
    <w:p w:rsidR="002C20CC" w:rsidRPr="00122E7A" w:rsidRDefault="005131B3" w:rsidP="00FF481E">
      <w:pPr>
        <w:pStyle w:val="4"/>
        <w:rPr>
          <w:bCs w:val="0"/>
        </w:rPr>
      </w:pPr>
      <w:bookmarkStart w:id="160" w:name="gcolor5"/>
      <w:bookmarkStart w:id="161" w:name="_Toc504147650"/>
      <w:r w:rsidRPr="00122E7A">
        <w:t xml:space="preserve">Figure </w:t>
      </w:r>
      <w:r w:rsidR="00562546">
        <w:fldChar w:fldCharType="begin"/>
      </w:r>
      <w:r w:rsidR="00562546">
        <w:instrText xml:space="preserve"> SEQ Figure \* ARABIC </w:instrText>
      </w:r>
      <w:r w:rsidR="00562546">
        <w:fldChar w:fldCharType="separate"/>
      </w:r>
      <w:r w:rsidR="00811CA9">
        <w:rPr>
          <w:noProof/>
        </w:rPr>
        <w:t>35</w:t>
      </w:r>
      <w:r w:rsidR="00562546">
        <w:rPr>
          <w:noProof/>
        </w:rPr>
        <w:fldChar w:fldCharType="end"/>
      </w:r>
      <w:bookmarkEnd w:id="160"/>
      <w:r w:rsidRPr="00122E7A">
        <w:rPr>
          <w:rFonts w:hint="eastAsia"/>
        </w:rPr>
        <w:t xml:space="preserve">: </w:t>
      </w:r>
      <w:r w:rsidRPr="00122E7A">
        <w:t>Granular Temperature for Case 5 at 3.75 s and 4.25 s</w:t>
      </w:r>
      <w:bookmarkEnd w:id="161"/>
      <w:r w:rsidR="002C20CC" w:rsidRPr="00122E7A">
        <w:br w:type="page"/>
      </w:r>
    </w:p>
    <w:p w:rsidR="005131B3" w:rsidRPr="00122E7A" w:rsidRDefault="005131B3" w:rsidP="00131CF7">
      <w:pPr>
        <w:pStyle w:val="4"/>
        <w:sectPr w:rsidR="005131B3" w:rsidRPr="00122E7A" w:rsidSect="00F70820">
          <w:pgSz w:w="16838" w:h="11906" w:orient="landscape" w:code="9"/>
          <w:pgMar w:top="1985" w:right="1701" w:bottom="1701" w:left="1701" w:header="851" w:footer="992" w:gutter="0"/>
          <w:cols w:space="425"/>
          <w:vAlign w:val="center"/>
          <w:docGrid w:linePitch="360"/>
        </w:sectPr>
      </w:pPr>
    </w:p>
    <w:p w:rsidR="000D085F" w:rsidRPr="00122E7A" w:rsidRDefault="002446D9" w:rsidP="00ED2F4D">
      <w:pPr>
        <w:pStyle w:val="1"/>
      </w:pPr>
      <w:bookmarkStart w:id="162" w:name="_Toc504147833"/>
      <w:r w:rsidRPr="00122E7A">
        <w:rPr>
          <w:rFonts w:hint="eastAsia"/>
        </w:rPr>
        <w:lastRenderedPageBreak/>
        <w:t>参考文献</w:t>
      </w:r>
      <w:bookmarkEnd w:id="68"/>
      <w:bookmarkEnd w:id="162"/>
    </w:p>
    <w:p w:rsidR="000D085F" w:rsidRPr="00122E7A" w:rsidRDefault="000D085F" w:rsidP="000D085F">
      <w:pPr>
        <w:tabs>
          <w:tab w:val="left" w:pos="1410"/>
        </w:tabs>
        <w:spacing w:afterLines="100" w:after="240" w:line="360" w:lineRule="auto"/>
      </w:pPr>
    </w:p>
    <w:p w:rsidR="00D67D6F" w:rsidRPr="00D67D6F" w:rsidRDefault="00812F76"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122E7A">
        <w:fldChar w:fldCharType="begin" w:fldLock="1"/>
      </w:r>
      <w:r w:rsidRPr="00122E7A">
        <w:instrText xml:space="preserve">ADDIN Mendeley Bibliography CSL_BIBLIOGRAPHY </w:instrText>
      </w:r>
      <w:r w:rsidRPr="00122E7A">
        <w:fldChar w:fldCharType="separate"/>
      </w:r>
      <w:r w:rsidR="00D67D6F" w:rsidRPr="00D67D6F">
        <w:rPr>
          <w:rFonts w:ascii="Century" w:hAnsi="Century" w:cs="Times New Roman"/>
          <w:noProof/>
          <w:kern w:val="0"/>
          <w:sz w:val="20"/>
          <w:szCs w:val="24"/>
        </w:rPr>
        <w:t>[1]</w:t>
      </w:r>
      <w:r w:rsidR="00D67D6F" w:rsidRPr="00D67D6F">
        <w:rPr>
          <w:rFonts w:ascii="Century" w:hAnsi="Century" w:cs="Times New Roman"/>
          <w:noProof/>
          <w:kern w:val="0"/>
          <w:sz w:val="20"/>
          <w:szCs w:val="24"/>
        </w:rPr>
        <w:tab/>
        <w:t xml:space="preserve">J. J. Fitzpatrick, J. O’Connor, M. Cudmore, and D. Dos Santos, “Caking behaviour of food powder binary mixes containing sticky and non-sticky powders,” </w:t>
      </w:r>
      <w:r w:rsidR="00D67D6F" w:rsidRPr="00D67D6F">
        <w:rPr>
          <w:rFonts w:ascii="Century" w:hAnsi="Century" w:cs="Times New Roman"/>
          <w:i/>
          <w:iCs/>
          <w:noProof/>
          <w:kern w:val="0"/>
          <w:sz w:val="20"/>
          <w:szCs w:val="24"/>
        </w:rPr>
        <w:t>J. Food Eng.</w:t>
      </w:r>
      <w:r w:rsidR="00D67D6F" w:rsidRPr="00D67D6F">
        <w:rPr>
          <w:rFonts w:ascii="Century" w:hAnsi="Century" w:cs="Times New Roman"/>
          <w:noProof/>
          <w:kern w:val="0"/>
          <w:sz w:val="20"/>
          <w:szCs w:val="24"/>
        </w:rPr>
        <w:t>, vol. 204, pp. 73–79, 2017.</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[2]</w:t>
      </w:r>
      <w:r w:rsidRPr="00D67D6F">
        <w:rPr>
          <w:rFonts w:ascii="Century" w:hAnsi="Century" w:cs="Times New Roman"/>
          <w:noProof/>
          <w:kern w:val="0"/>
          <w:sz w:val="20"/>
          <w:szCs w:val="24"/>
        </w:rPr>
        <w:tab/>
        <w:t xml:space="preserve">M. Mansour </w:t>
      </w:r>
      <w:r w:rsidRPr="00D67D6F">
        <w:rPr>
          <w:rFonts w:ascii="Century" w:hAnsi="Century" w:cs="Times New Roman"/>
          <w:i/>
          <w:iCs/>
          <w:noProof/>
          <w:kern w:val="0"/>
          <w:sz w:val="20"/>
          <w:szCs w:val="24"/>
        </w:rPr>
        <w:t>et al.</w:t>
      </w:r>
      <w:r w:rsidRPr="00D67D6F">
        <w:rPr>
          <w:rFonts w:ascii="Century" w:hAnsi="Century" w:cs="Times New Roman"/>
          <w:noProof/>
          <w:kern w:val="0"/>
          <w:sz w:val="20"/>
          <w:szCs w:val="24"/>
        </w:rPr>
        <w:t xml:space="preserve">, “Numerical study of liquid-liquid mixing in helical pipes,” </w:t>
      </w:r>
      <w:r w:rsidRPr="00D67D6F">
        <w:rPr>
          <w:rFonts w:ascii="Century" w:hAnsi="Century" w:cs="Times New Roman"/>
          <w:i/>
          <w:iCs/>
          <w:noProof/>
          <w:kern w:val="0"/>
          <w:sz w:val="20"/>
          <w:szCs w:val="24"/>
        </w:rPr>
        <w:t>Chem. Eng. Sci.</w:t>
      </w:r>
      <w:r w:rsidRPr="00D67D6F">
        <w:rPr>
          <w:rFonts w:ascii="Century" w:hAnsi="Century" w:cs="Times New Roman"/>
          <w:noProof/>
          <w:kern w:val="0"/>
          <w:sz w:val="20"/>
          <w:szCs w:val="24"/>
        </w:rPr>
        <w:t>, vol. 172, pp. 250–261, 2017.</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[3]</w:t>
      </w:r>
      <w:r w:rsidRPr="00D67D6F">
        <w:rPr>
          <w:rFonts w:ascii="Century" w:hAnsi="Century" w:cs="Times New Roman"/>
          <w:noProof/>
          <w:kern w:val="0"/>
          <w:sz w:val="20"/>
          <w:szCs w:val="24"/>
        </w:rPr>
        <w:tab/>
        <w:t xml:space="preserve">G. Basinskas and M. Sakai, “Numerical study of the mixing efficiency of a ribbon mixer using the discrete element method,” </w:t>
      </w:r>
      <w:r w:rsidRPr="00D67D6F">
        <w:rPr>
          <w:rFonts w:ascii="Century" w:hAnsi="Century" w:cs="Times New Roman"/>
          <w:i/>
          <w:iCs/>
          <w:noProof/>
          <w:kern w:val="0"/>
          <w:sz w:val="20"/>
          <w:szCs w:val="24"/>
        </w:rPr>
        <w:t>Powder Technol.</w:t>
      </w:r>
      <w:r w:rsidRPr="00D67D6F">
        <w:rPr>
          <w:rFonts w:ascii="Century" w:hAnsi="Century" w:cs="Times New Roman"/>
          <w:noProof/>
          <w:kern w:val="0"/>
          <w:sz w:val="20"/>
          <w:szCs w:val="24"/>
        </w:rPr>
        <w:t>, vol. 287, pp. 380–394, 2016.</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[4]</w:t>
      </w:r>
      <w:r w:rsidRPr="00D67D6F">
        <w:rPr>
          <w:rFonts w:ascii="Century" w:hAnsi="Century" w:cs="Times New Roman"/>
          <w:noProof/>
          <w:kern w:val="0"/>
          <w:sz w:val="20"/>
          <w:szCs w:val="24"/>
        </w:rPr>
        <w:tab/>
        <w:t xml:space="preserve">P. A. Cundall and O. D. L. Strack, “A discrete numerical model for granular assemblies,” </w:t>
      </w:r>
      <w:r w:rsidRPr="00D67D6F">
        <w:rPr>
          <w:rFonts w:ascii="Century" w:hAnsi="Century" w:cs="Times New Roman"/>
          <w:i/>
          <w:iCs/>
          <w:noProof/>
          <w:kern w:val="0"/>
          <w:sz w:val="20"/>
          <w:szCs w:val="24"/>
        </w:rPr>
        <w:t>Géotechnique</w:t>
      </w:r>
      <w:r w:rsidRPr="00D67D6F">
        <w:rPr>
          <w:rFonts w:ascii="Century" w:hAnsi="Century" w:cs="Times New Roman"/>
          <w:noProof/>
          <w:kern w:val="0"/>
          <w:sz w:val="20"/>
          <w:szCs w:val="24"/>
        </w:rPr>
        <w:t>, vol. 29, no. 1, pp. 47–65, Mar. 1979.</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[5]</w:t>
      </w:r>
      <w:r w:rsidRPr="00D67D6F">
        <w:rPr>
          <w:rFonts w:ascii="Century" w:hAnsi="Century" w:cs="Times New Roman"/>
          <w:noProof/>
          <w:kern w:val="0"/>
          <w:sz w:val="20"/>
          <w:szCs w:val="24"/>
        </w:rPr>
        <w:tab/>
        <w:t xml:space="preserve">Y. Shigeto and M. Sakai, “Arbitrary-shaped wall boundary modeling based on signed distance functions for granular flow simulations,” </w:t>
      </w:r>
      <w:r w:rsidRPr="00D67D6F">
        <w:rPr>
          <w:rFonts w:ascii="Century" w:hAnsi="Century" w:cs="Times New Roman"/>
          <w:i/>
          <w:iCs/>
          <w:noProof/>
          <w:kern w:val="0"/>
          <w:sz w:val="20"/>
          <w:szCs w:val="24"/>
        </w:rPr>
        <w:t>Chem. Eng. J.</w:t>
      </w:r>
      <w:r w:rsidRPr="00D67D6F">
        <w:rPr>
          <w:rFonts w:ascii="Century" w:hAnsi="Century" w:cs="Times New Roman"/>
          <w:noProof/>
          <w:kern w:val="0"/>
          <w:sz w:val="20"/>
          <w:szCs w:val="24"/>
        </w:rPr>
        <w:t>, vol. 231, pp. 464–476, 2013.</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[6]</w:t>
      </w:r>
      <w:r w:rsidRPr="00D67D6F">
        <w:rPr>
          <w:rFonts w:ascii="Century" w:hAnsi="Century" w:cs="Times New Roman"/>
          <w:noProof/>
          <w:kern w:val="0"/>
          <w:sz w:val="20"/>
          <w:szCs w:val="24"/>
        </w:rPr>
        <w:tab/>
        <w:t xml:space="preserve">P. M. C. Lacey, “The mixing of solid particles,” </w:t>
      </w:r>
      <w:r w:rsidRPr="00D67D6F">
        <w:rPr>
          <w:rFonts w:ascii="Century" w:hAnsi="Century" w:cs="Times New Roman"/>
          <w:i/>
          <w:iCs/>
          <w:noProof/>
          <w:kern w:val="0"/>
          <w:sz w:val="20"/>
          <w:szCs w:val="24"/>
        </w:rPr>
        <w:t>Chem. Eng. Res. Des.</w:t>
      </w:r>
      <w:r w:rsidRPr="00D67D6F">
        <w:rPr>
          <w:rFonts w:ascii="Century" w:hAnsi="Century" w:cs="Times New Roman"/>
          <w:noProof/>
          <w:kern w:val="0"/>
          <w:sz w:val="20"/>
          <w:szCs w:val="24"/>
        </w:rPr>
        <w:t>, vol. 75, pp. S49–S55, 1943.</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[7]</w:t>
      </w:r>
      <w:r w:rsidRPr="00D67D6F">
        <w:rPr>
          <w:rFonts w:ascii="Century" w:hAnsi="Century" w:cs="Times New Roman"/>
          <w:noProof/>
          <w:kern w:val="0"/>
          <w:sz w:val="20"/>
          <w:szCs w:val="24"/>
        </w:rPr>
        <w:tab/>
        <w:t xml:space="preserve">M. Alian, F. Ein-Mozaffari, S. R. Upreti, and J. Wu, “Using discrete element method to analyze the mixing of the solid particles in a slant cone mixer,” </w:t>
      </w:r>
      <w:r w:rsidRPr="00D67D6F">
        <w:rPr>
          <w:rFonts w:ascii="Century" w:hAnsi="Century" w:cs="Times New Roman"/>
          <w:i/>
          <w:iCs/>
          <w:noProof/>
          <w:kern w:val="0"/>
          <w:sz w:val="20"/>
          <w:szCs w:val="24"/>
        </w:rPr>
        <w:t>Chem. Eng. Res. Des.</w:t>
      </w:r>
      <w:r w:rsidRPr="00D67D6F">
        <w:rPr>
          <w:rFonts w:ascii="Century" w:hAnsi="Century" w:cs="Times New Roman"/>
          <w:noProof/>
          <w:kern w:val="0"/>
          <w:sz w:val="20"/>
          <w:szCs w:val="24"/>
        </w:rPr>
        <w:t>, vol. 93, pp. 318–329, 2015.</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[8]</w:t>
      </w:r>
      <w:r w:rsidRPr="00D67D6F">
        <w:rPr>
          <w:rFonts w:ascii="Century" w:hAnsi="Century" w:cs="Times New Roman"/>
          <w:noProof/>
          <w:kern w:val="0"/>
          <w:sz w:val="20"/>
          <w:szCs w:val="24"/>
        </w:rPr>
        <w:tab/>
        <w:t xml:space="preserve">S. Yang, Y. Sun, L. Zhang, and J. W. Chew, “Segregation dynamics of a binary-size mixture in a three-dimensional rotating drum,” </w:t>
      </w:r>
      <w:r w:rsidRPr="00D67D6F">
        <w:rPr>
          <w:rFonts w:ascii="Century" w:hAnsi="Century" w:cs="Times New Roman"/>
          <w:i/>
          <w:iCs/>
          <w:noProof/>
          <w:kern w:val="0"/>
          <w:sz w:val="20"/>
          <w:szCs w:val="24"/>
        </w:rPr>
        <w:t>Chem. Eng. Sci.</w:t>
      </w:r>
      <w:r w:rsidRPr="00D67D6F">
        <w:rPr>
          <w:rFonts w:ascii="Century" w:hAnsi="Century" w:cs="Times New Roman"/>
          <w:noProof/>
          <w:kern w:val="0"/>
          <w:sz w:val="20"/>
          <w:szCs w:val="24"/>
        </w:rPr>
        <w:t>, vol. 172, pp. 652–666, 2017.</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[9]</w:t>
      </w:r>
      <w:r w:rsidRPr="00D67D6F">
        <w:rPr>
          <w:rFonts w:ascii="Century" w:hAnsi="Century" w:cs="Times New Roman"/>
          <w:noProof/>
          <w:kern w:val="0"/>
          <w:sz w:val="20"/>
          <w:szCs w:val="24"/>
        </w:rPr>
        <w:tab/>
        <w:t xml:space="preserve">H. Ma and Y. Zhao, “Modelling of the flow of ellipsoidal particles in a horizontal rotating drum based on DEM simulation,” </w:t>
      </w:r>
      <w:r w:rsidRPr="00D67D6F">
        <w:rPr>
          <w:rFonts w:ascii="Century" w:hAnsi="Century" w:cs="Times New Roman"/>
          <w:i/>
          <w:iCs/>
          <w:noProof/>
          <w:kern w:val="0"/>
          <w:sz w:val="20"/>
          <w:szCs w:val="24"/>
        </w:rPr>
        <w:t>Chem. Eng. Sci.</w:t>
      </w:r>
      <w:r w:rsidRPr="00D67D6F">
        <w:rPr>
          <w:rFonts w:ascii="Century" w:hAnsi="Century" w:cs="Times New Roman"/>
          <w:noProof/>
          <w:kern w:val="0"/>
          <w:sz w:val="20"/>
          <w:szCs w:val="24"/>
        </w:rPr>
        <w:t>, vol. 172, pp. 636–651, 2017.</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[10]</w:t>
      </w:r>
      <w:r w:rsidRPr="00D67D6F">
        <w:rPr>
          <w:rFonts w:ascii="Century" w:hAnsi="Century" w:cs="Times New Roman"/>
          <w:noProof/>
          <w:kern w:val="0"/>
          <w:sz w:val="20"/>
          <w:szCs w:val="24"/>
        </w:rPr>
        <w:tab/>
        <w:t xml:space="preserve">E. W. C. Lim, “Density segregation of dry and wet granular mixtures in vibrated beds,” </w:t>
      </w:r>
      <w:r w:rsidRPr="00D67D6F">
        <w:rPr>
          <w:rFonts w:ascii="Century" w:hAnsi="Century" w:cs="Times New Roman"/>
          <w:i/>
          <w:iCs/>
          <w:noProof/>
          <w:kern w:val="0"/>
          <w:sz w:val="20"/>
          <w:szCs w:val="24"/>
        </w:rPr>
        <w:t>Adv. Powder Technol.</w:t>
      </w:r>
      <w:r w:rsidRPr="00D67D6F">
        <w:rPr>
          <w:rFonts w:ascii="Century" w:hAnsi="Century" w:cs="Times New Roman"/>
          <w:noProof/>
          <w:kern w:val="0"/>
          <w:sz w:val="20"/>
          <w:szCs w:val="24"/>
        </w:rPr>
        <w:t>, vol. 27, no. 6, pp. 2478–2488, 2016.</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lastRenderedPageBreak/>
        <w:t>[11]</w:t>
      </w:r>
      <w:r w:rsidRPr="00D67D6F">
        <w:rPr>
          <w:rFonts w:ascii="Century" w:hAnsi="Century" w:cs="Times New Roman"/>
          <w:noProof/>
          <w:kern w:val="0"/>
          <w:sz w:val="20"/>
          <w:szCs w:val="24"/>
        </w:rPr>
        <w:tab/>
        <w:t xml:space="preserve">E. Cano-Pleite, F. Hernández-Jiménez, A. Acosta-Iborra, T. Tsuji, and C. R. Müller, “Segregation of equal-sized particles of different densities in a vertically vibrated fluidized bed,” </w:t>
      </w:r>
      <w:r w:rsidRPr="00D67D6F">
        <w:rPr>
          <w:rFonts w:ascii="Century" w:hAnsi="Century" w:cs="Times New Roman"/>
          <w:i/>
          <w:iCs/>
          <w:noProof/>
          <w:kern w:val="0"/>
          <w:sz w:val="20"/>
          <w:szCs w:val="24"/>
        </w:rPr>
        <w:t>Powder Technol.</w:t>
      </w:r>
      <w:r w:rsidRPr="00D67D6F">
        <w:rPr>
          <w:rFonts w:ascii="Century" w:hAnsi="Century" w:cs="Times New Roman"/>
          <w:noProof/>
          <w:kern w:val="0"/>
          <w:sz w:val="20"/>
          <w:szCs w:val="24"/>
        </w:rPr>
        <w:t>, vol. 316, pp. 101–110, 2017.</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[12]</w:t>
      </w:r>
      <w:r w:rsidRPr="00D67D6F">
        <w:rPr>
          <w:rFonts w:ascii="Century" w:hAnsi="Century" w:cs="Times New Roman"/>
          <w:noProof/>
          <w:kern w:val="0"/>
          <w:sz w:val="20"/>
          <w:szCs w:val="24"/>
        </w:rPr>
        <w:tab/>
        <w:t xml:space="preserve">A. Džiugys, B. Peters, R. Navakas, and E. Misiulis, “Density segregation on a moving grate,” </w:t>
      </w:r>
      <w:r w:rsidRPr="00D67D6F">
        <w:rPr>
          <w:rFonts w:ascii="Century" w:hAnsi="Century" w:cs="Times New Roman"/>
          <w:i/>
          <w:iCs/>
          <w:noProof/>
          <w:kern w:val="0"/>
          <w:sz w:val="20"/>
          <w:szCs w:val="24"/>
        </w:rPr>
        <w:t>Powder Technol.</w:t>
      </w:r>
      <w:r w:rsidRPr="00D67D6F">
        <w:rPr>
          <w:rFonts w:ascii="Century" w:hAnsi="Century" w:cs="Times New Roman"/>
          <w:noProof/>
          <w:kern w:val="0"/>
          <w:sz w:val="20"/>
          <w:szCs w:val="24"/>
        </w:rPr>
        <w:t>, vol. 305, pp. 323–332, 2017.</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[13]</w:t>
      </w:r>
      <w:r w:rsidRPr="00D67D6F">
        <w:rPr>
          <w:rFonts w:ascii="Century" w:hAnsi="Century" w:cs="Times New Roman"/>
          <w:noProof/>
          <w:kern w:val="0"/>
          <w:sz w:val="20"/>
          <w:szCs w:val="24"/>
        </w:rPr>
        <w:tab/>
        <w:t xml:space="preserve">H. Chen, X. Q. Zhao, Y. G. Xiao, Y. L. Liu, and Y. Liu, “Radial mixing and segregation of granular bed bi-dispersed both in particle size and density within horizontal rotating drum,” </w:t>
      </w:r>
      <w:r w:rsidRPr="00D67D6F">
        <w:rPr>
          <w:rFonts w:ascii="Century" w:hAnsi="Century" w:cs="Times New Roman"/>
          <w:i/>
          <w:iCs/>
          <w:noProof/>
          <w:kern w:val="0"/>
          <w:sz w:val="20"/>
          <w:szCs w:val="24"/>
        </w:rPr>
        <w:t>Trans. Nonferrous Met. Soc. China (English Ed.</w:t>
      </w:r>
      <w:r w:rsidRPr="00D67D6F">
        <w:rPr>
          <w:rFonts w:ascii="Century" w:hAnsi="Century" w:cs="Times New Roman"/>
          <w:noProof/>
          <w:kern w:val="0"/>
          <w:sz w:val="20"/>
          <w:szCs w:val="24"/>
        </w:rPr>
        <w:t>, vol. 26, no. 2, pp. 527–535, 2016.</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[14]</w:t>
      </w:r>
      <w:r w:rsidRPr="00D67D6F">
        <w:rPr>
          <w:rFonts w:ascii="Century" w:hAnsi="Century" w:cs="Times New Roman"/>
          <w:noProof/>
          <w:kern w:val="0"/>
          <w:sz w:val="20"/>
          <w:szCs w:val="24"/>
        </w:rPr>
        <w:tab/>
        <w:t xml:space="preserve">OYAMA and Y., “Horizontal Rotating Cylinder,” </w:t>
      </w:r>
      <w:r w:rsidRPr="00D67D6F">
        <w:rPr>
          <w:rFonts w:ascii="Century" w:hAnsi="Century" w:cs="Times New Roman"/>
          <w:i/>
          <w:iCs/>
          <w:noProof/>
          <w:kern w:val="0"/>
          <w:sz w:val="20"/>
          <w:szCs w:val="24"/>
        </w:rPr>
        <w:t>Bull. Inst. Phys. Chem. Res. (Tokyo), Rep.</w:t>
      </w:r>
      <w:r w:rsidRPr="00D67D6F">
        <w:rPr>
          <w:rFonts w:ascii="Century" w:hAnsi="Century" w:cs="Times New Roman"/>
          <w:noProof/>
          <w:kern w:val="0"/>
          <w:sz w:val="20"/>
          <w:szCs w:val="24"/>
        </w:rPr>
        <w:t>, vol. 18, pp. 600–610, 1939.</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[15]</w:t>
      </w:r>
      <w:r w:rsidRPr="00D67D6F">
        <w:rPr>
          <w:rFonts w:ascii="Century" w:hAnsi="Century" w:cs="Times New Roman"/>
          <w:noProof/>
          <w:kern w:val="0"/>
          <w:sz w:val="20"/>
          <w:szCs w:val="24"/>
        </w:rPr>
        <w:tab/>
        <w:t xml:space="preserve">G. D. Cody, D. J. Goldfarb, G. V. Storch, and A. N. Norris, “Particle granular temperature in gas fluidized beds,” </w:t>
      </w:r>
      <w:r w:rsidRPr="00D67D6F">
        <w:rPr>
          <w:rFonts w:ascii="Century" w:hAnsi="Century" w:cs="Times New Roman"/>
          <w:i/>
          <w:iCs/>
          <w:noProof/>
          <w:kern w:val="0"/>
          <w:sz w:val="20"/>
          <w:szCs w:val="24"/>
        </w:rPr>
        <w:t>Powder Technol.</w:t>
      </w:r>
      <w:r w:rsidRPr="00D67D6F">
        <w:rPr>
          <w:rFonts w:ascii="Century" w:hAnsi="Century" w:cs="Times New Roman"/>
          <w:noProof/>
          <w:kern w:val="0"/>
          <w:sz w:val="20"/>
          <w:szCs w:val="24"/>
        </w:rPr>
        <w:t>, vol. 87, no. 3, pp. 211–232, Jun. 1996.</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[16]</w:t>
      </w:r>
      <w:r w:rsidRPr="00D67D6F">
        <w:rPr>
          <w:rFonts w:ascii="Century" w:hAnsi="Century" w:cs="Times New Roman"/>
          <w:noProof/>
          <w:kern w:val="0"/>
          <w:sz w:val="20"/>
          <w:szCs w:val="24"/>
        </w:rPr>
        <w:tab/>
        <w:t xml:space="preserve">M. Sakai, Y. Shigeto, G. Basinskas, A. Hosokawa, and M. Fuji, “Discrete element simulation for the evaluation of solid mixing in an industrial blender,” </w:t>
      </w:r>
      <w:r w:rsidRPr="00D67D6F">
        <w:rPr>
          <w:rFonts w:ascii="Century" w:hAnsi="Century" w:cs="Times New Roman"/>
          <w:i/>
          <w:iCs/>
          <w:noProof/>
          <w:kern w:val="0"/>
          <w:sz w:val="20"/>
          <w:szCs w:val="24"/>
        </w:rPr>
        <w:t>Chem. Eng. J.</w:t>
      </w:r>
      <w:r w:rsidRPr="00D67D6F">
        <w:rPr>
          <w:rFonts w:ascii="Century" w:hAnsi="Century" w:cs="Times New Roman"/>
          <w:noProof/>
          <w:kern w:val="0"/>
          <w:sz w:val="20"/>
          <w:szCs w:val="24"/>
        </w:rPr>
        <w:t>, vol. 279, pp. 821–839, 2015.</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[17]</w:t>
      </w:r>
      <w:r w:rsidRPr="00D67D6F">
        <w:rPr>
          <w:rFonts w:ascii="Century" w:hAnsi="Century" w:cs="Times New Roman"/>
          <w:noProof/>
          <w:kern w:val="0"/>
          <w:sz w:val="20"/>
          <w:szCs w:val="24"/>
        </w:rPr>
        <w:tab/>
        <w:t xml:space="preserve">F. J. Muzzio, M. Llusa, C. L. Goodridge, N. H. Duong, and E. Shen, “Evaluating the mixing performance of a ribbon blender,” </w:t>
      </w:r>
      <w:r w:rsidRPr="00D67D6F">
        <w:rPr>
          <w:rFonts w:ascii="Century" w:hAnsi="Century" w:cs="Times New Roman"/>
          <w:i/>
          <w:iCs/>
          <w:noProof/>
          <w:kern w:val="0"/>
          <w:sz w:val="20"/>
          <w:szCs w:val="24"/>
        </w:rPr>
        <w:t>Powder Technol.</w:t>
      </w:r>
      <w:r w:rsidRPr="00D67D6F">
        <w:rPr>
          <w:rFonts w:ascii="Century" w:hAnsi="Century" w:cs="Times New Roman"/>
          <w:noProof/>
          <w:kern w:val="0"/>
          <w:sz w:val="20"/>
          <w:szCs w:val="24"/>
        </w:rPr>
        <w:t>, vol. 186, no. 3, pp. 247–254, 2008.</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[18]</w:t>
      </w:r>
      <w:r w:rsidRPr="00D67D6F">
        <w:rPr>
          <w:rFonts w:ascii="Century" w:hAnsi="Century" w:cs="Times New Roman"/>
          <w:noProof/>
          <w:kern w:val="0"/>
          <w:sz w:val="20"/>
          <w:szCs w:val="24"/>
        </w:rPr>
        <w:tab/>
        <w:t xml:space="preserve">G. Basinskas and M. Sakai, “Numerical study of the mixing efficiency of a batch mixer using the discrete element method,” </w:t>
      </w:r>
      <w:r w:rsidRPr="00D67D6F">
        <w:rPr>
          <w:rFonts w:ascii="Century" w:hAnsi="Century" w:cs="Times New Roman"/>
          <w:i/>
          <w:iCs/>
          <w:noProof/>
          <w:kern w:val="0"/>
          <w:sz w:val="20"/>
          <w:szCs w:val="24"/>
        </w:rPr>
        <w:t>Powder Technol.</w:t>
      </w:r>
      <w:r w:rsidRPr="00D67D6F">
        <w:rPr>
          <w:rFonts w:ascii="Century" w:hAnsi="Century" w:cs="Times New Roman"/>
          <w:noProof/>
          <w:kern w:val="0"/>
          <w:sz w:val="20"/>
          <w:szCs w:val="24"/>
        </w:rPr>
        <w:t>, vol. 301, pp. 815–829, 2016.</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[19]</w:t>
      </w:r>
      <w:r w:rsidRPr="00D67D6F">
        <w:rPr>
          <w:rFonts w:ascii="Century" w:hAnsi="Century" w:cs="Times New Roman"/>
          <w:noProof/>
          <w:kern w:val="0"/>
          <w:sz w:val="20"/>
          <w:szCs w:val="24"/>
        </w:rPr>
        <w:tab/>
        <w:t xml:space="preserve">Y. Wen, M. Liu, B. Liu, and Y. Shao, “Comparative study on the characterization method of particle mixing index using DEM method,” </w:t>
      </w:r>
      <w:r w:rsidRPr="00D67D6F">
        <w:rPr>
          <w:rFonts w:ascii="Century" w:hAnsi="Century" w:cs="Times New Roman"/>
          <w:i/>
          <w:iCs/>
          <w:noProof/>
          <w:kern w:val="0"/>
          <w:sz w:val="20"/>
          <w:szCs w:val="24"/>
        </w:rPr>
        <w:t>Procedia Eng.</w:t>
      </w:r>
      <w:r w:rsidRPr="00D67D6F">
        <w:rPr>
          <w:rFonts w:ascii="Century" w:hAnsi="Century" w:cs="Times New Roman"/>
          <w:noProof/>
          <w:kern w:val="0"/>
          <w:sz w:val="20"/>
          <w:szCs w:val="24"/>
        </w:rPr>
        <w:t>, vol. 102, pp. 1630–1642, 2015.</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[20]</w:t>
      </w:r>
      <w:r w:rsidRPr="00D67D6F">
        <w:rPr>
          <w:rFonts w:ascii="Century" w:hAnsi="Century" w:cs="Times New Roman"/>
          <w:noProof/>
          <w:kern w:val="0"/>
          <w:sz w:val="20"/>
          <w:szCs w:val="24"/>
        </w:rPr>
        <w:tab/>
        <w:t xml:space="preserve">W. Godlieb, N. Deen, and J. Kuipers, “Characterizing solids mixing in DEM simulations,” </w:t>
      </w:r>
      <w:r w:rsidRPr="00D67D6F">
        <w:rPr>
          <w:rFonts w:ascii="Century" w:hAnsi="Century" w:cs="Times New Roman"/>
          <w:i/>
          <w:iCs/>
          <w:noProof/>
          <w:kern w:val="0"/>
          <w:sz w:val="20"/>
          <w:szCs w:val="24"/>
        </w:rPr>
        <w:t>6th Int. Conf. Multiph. Flow</w:t>
      </w:r>
      <w:r w:rsidRPr="00D67D6F">
        <w:rPr>
          <w:rFonts w:ascii="Century" w:hAnsi="Century" w:cs="Times New Roman"/>
          <w:noProof/>
          <w:kern w:val="0"/>
          <w:sz w:val="20"/>
          <w:szCs w:val="24"/>
        </w:rPr>
        <w:t>, 2007.</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lastRenderedPageBreak/>
        <w:t>[21]</w:t>
      </w:r>
      <w:r w:rsidRPr="00D67D6F">
        <w:rPr>
          <w:rFonts w:ascii="Century" w:hAnsi="Century" w:cs="Times New Roman"/>
          <w:noProof/>
          <w:kern w:val="0"/>
          <w:sz w:val="20"/>
          <w:szCs w:val="24"/>
        </w:rPr>
        <w:tab/>
        <w:t xml:space="preserve">W. Godlieb, S. Gorter, N. G. Deen, and J. A. M. Kuipers, “Dem and Tfm Simulations of Solids Mixing in a Gas-Solid Fluidized Bed,” </w:t>
      </w:r>
      <w:r w:rsidRPr="00D67D6F">
        <w:rPr>
          <w:rFonts w:ascii="Century" w:hAnsi="Century" w:cs="Times New Roman"/>
          <w:i/>
          <w:iCs/>
          <w:noProof/>
          <w:kern w:val="0"/>
          <w:sz w:val="20"/>
          <w:szCs w:val="24"/>
        </w:rPr>
        <w:t>Seventh Int. Conf. CFD Miner. Process Ind.</w:t>
      </w:r>
      <w:r w:rsidRPr="00D67D6F">
        <w:rPr>
          <w:rFonts w:ascii="Century" w:hAnsi="Century" w:cs="Times New Roman"/>
          <w:noProof/>
          <w:kern w:val="0"/>
          <w:sz w:val="20"/>
          <w:szCs w:val="24"/>
        </w:rPr>
        <w:t>, no. December, pp. 1–7, 2009.</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[22]</w:t>
      </w:r>
      <w:r w:rsidRPr="00D67D6F">
        <w:rPr>
          <w:rFonts w:ascii="Century" w:hAnsi="Century" w:cs="Times New Roman"/>
          <w:noProof/>
          <w:kern w:val="0"/>
          <w:sz w:val="20"/>
          <w:szCs w:val="24"/>
        </w:rPr>
        <w:tab/>
        <w:t xml:space="preserve">M. M. H. D. Arntz, W. K. den Otter, W. J. Briels, P. J. T. Bussmann, H. H. Beeftink, and R. M. Boom, “Granular mixing and segregation in a horizontal rotating drum: A simulation study on the impact of rotational speed and fill level,” </w:t>
      </w:r>
      <w:r w:rsidRPr="00D67D6F">
        <w:rPr>
          <w:rFonts w:ascii="Century" w:hAnsi="Century" w:cs="Times New Roman"/>
          <w:i/>
          <w:iCs/>
          <w:noProof/>
          <w:kern w:val="0"/>
          <w:sz w:val="20"/>
          <w:szCs w:val="24"/>
        </w:rPr>
        <w:t>AIChE J.</w:t>
      </w:r>
      <w:r w:rsidRPr="00D67D6F">
        <w:rPr>
          <w:rFonts w:ascii="Century" w:hAnsi="Century" w:cs="Times New Roman"/>
          <w:noProof/>
          <w:kern w:val="0"/>
          <w:sz w:val="20"/>
          <w:szCs w:val="24"/>
        </w:rPr>
        <w:t>, vol. 54, no. 12, pp. 3133–3146, Dec. 2008.</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[23]</w:t>
      </w:r>
      <w:r w:rsidRPr="00D67D6F">
        <w:rPr>
          <w:rFonts w:ascii="Century" w:hAnsi="Century" w:cs="Times New Roman"/>
          <w:noProof/>
          <w:kern w:val="0"/>
          <w:sz w:val="20"/>
          <w:szCs w:val="24"/>
        </w:rPr>
        <w:tab/>
        <w:t xml:space="preserve">G. R. Chandratilleke, A. B. Yu, J. Bridgwater, and K. Shinohara, “A particle-scale index in the quantification of mixing of particles,” </w:t>
      </w:r>
      <w:r w:rsidRPr="00D67D6F">
        <w:rPr>
          <w:rFonts w:ascii="Century" w:hAnsi="Century" w:cs="Times New Roman"/>
          <w:i/>
          <w:iCs/>
          <w:noProof/>
          <w:kern w:val="0"/>
          <w:sz w:val="20"/>
          <w:szCs w:val="24"/>
        </w:rPr>
        <w:t>AIChE J.</w:t>
      </w:r>
      <w:r w:rsidRPr="00D67D6F">
        <w:rPr>
          <w:rFonts w:ascii="Century" w:hAnsi="Century" w:cs="Times New Roman"/>
          <w:noProof/>
          <w:kern w:val="0"/>
          <w:sz w:val="20"/>
          <w:szCs w:val="24"/>
        </w:rPr>
        <w:t>, vol. 58, no. 4, pp. 1099–1118, Apr. 2012.</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[24]</w:t>
      </w:r>
      <w:r w:rsidRPr="00D67D6F">
        <w:rPr>
          <w:rFonts w:ascii="Century" w:hAnsi="Century" w:cs="Times New Roman"/>
          <w:noProof/>
          <w:kern w:val="0"/>
          <w:sz w:val="20"/>
          <w:szCs w:val="24"/>
        </w:rPr>
        <w:tab/>
        <w:t xml:space="preserve">S. Siiriä and J. Yliruusi, “Determining a value for mixing: Mixing degree,” </w:t>
      </w:r>
      <w:r w:rsidRPr="00D67D6F">
        <w:rPr>
          <w:rFonts w:ascii="Century" w:hAnsi="Century" w:cs="Times New Roman"/>
          <w:i/>
          <w:iCs/>
          <w:noProof/>
          <w:kern w:val="0"/>
          <w:sz w:val="20"/>
          <w:szCs w:val="24"/>
        </w:rPr>
        <w:t>Powder Technol.</w:t>
      </w:r>
      <w:r w:rsidRPr="00D67D6F">
        <w:rPr>
          <w:rFonts w:ascii="Century" w:hAnsi="Century" w:cs="Times New Roman"/>
          <w:noProof/>
          <w:kern w:val="0"/>
          <w:sz w:val="20"/>
          <w:szCs w:val="24"/>
        </w:rPr>
        <w:t>, vol. 196, no. 3, pp. 309–317, 2009.</w:t>
      </w:r>
    </w:p>
    <w:p w:rsidR="00D67D6F" w:rsidRPr="00D67D6F" w:rsidRDefault="00D67D6F" w:rsidP="00D67D6F">
      <w:pPr>
        <w:autoSpaceDE w:val="0"/>
        <w:autoSpaceDN w:val="0"/>
        <w:adjustRightInd w:val="0"/>
        <w:spacing w:before="240" w:after="240" w:line="360" w:lineRule="auto"/>
        <w:ind w:left="640" w:hanging="640"/>
        <w:rPr>
          <w:rFonts w:ascii="Century" w:hAnsi="Century" w:cs="Times New Roman"/>
          <w:noProof/>
          <w:kern w:val="0"/>
          <w:sz w:val="20"/>
          <w:szCs w:val="24"/>
        </w:rPr>
      </w:pPr>
      <w:r w:rsidRPr="00D67D6F">
        <w:rPr>
          <w:rFonts w:ascii="Century" w:hAnsi="Century" w:cs="Times New Roman"/>
          <w:noProof/>
          <w:kern w:val="0"/>
          <w:sz w:val="20"/>
          <w:szCs w:val="24"/>
        </w:rPr>
        <w:t>[25]</w:t>
      </w:r>
      <w:r w:rsidRPr="00D67D6F">
        <w:rPr>
          <w:rFonts w:ascii="Century" w:hAnsi="Century" w:cs="Times New Roman"/>
          <w:noProof/>
          <w:kern w:val="0"/>
          <w:sz w:val="20"/>
          <w:szCs w:val="24"/>
        </w:rPr>
        <w:tab/>
        <w:t xml:space="preserve">P. M. C. Lacey, “Developments in the theory of particle mixing,” </w:t>
      </w:r>
      <w:r w:rsidRPr="00D67D6F">
        <w:rPr>
          <w:rFonts w:ascii="Century" w:hAnsi="Century" w:cs="Times New Roman"/>
          <w:i/>
          <w:iCs/>
          <w:noProof/>
          <w:kern w:val="0"/>
          <w:sz w:val="20"/>
          <w:szCs w:val="24"/>
        </w:rPr>
        <w:t>J. Appl. Chem.</w:t>
      </w:r>
      <w:r w:rsidRPr="00D67D6F">
        <w:rPr>
          <w:rFonts w:ascii="Century" w:hAnsi="Century" w:cs="Times New Roman"/>
          <w:noProof/>
          <w:kern w:val="0"/>
          <w:sz w:val="20"/>
          <w:szCs w:val="24"/>
        </w:rPr>
        <w:t>, vol. 4, no. 5, pp. 257–268, 1953.</w:t>
      </w:r>
    </w:p>
    <w:p w:rsidR="00D67D6F" w:rsidRPr="00D67D6F" w:rsidRDefault="00D67D6F" w:rsidP="00D67D6F">
      <w:pPr>
        <w:autoSpaceDE w:val="0"/>
        <w:autoSpaceDN w:val="0"/>
        <w:adjustRightInd w:val="0"/>
        <w:spacing w:before="240" w:after="240" w:line="360" w:lineRule="auto"/>
        <w:ind w:left="640" w:hanging="640"/>
        <w:rPr>
          <w:rFonts w:ascii="Century" w:hAnsi="Century"/>
          <w:noProof/>
          <w:sz w:val="20"/>
        </w:rPr>
      </w:pPr>
      <w:r w:rsidRPr="00D67D6F">
        <w:rPr>
          <w:rFonts w:ascii="Century" w:hAnsi="Century" w:cs="Times New Roman"/>
          <w:noProof/>
          <w:kern w:val="0"/>
          <w:sz w:val="20"/>
          <w:szCs w:val="24"/>
        </w:rPr>
        <w:t>[26]</w:t>
      </w:r>
      <w:r w:rsidRPr="00D67D6F">
        <w:rPr>
          <w:rFonts w:ascii="Century" w:hAnsi="Century" w:cs="Times New Roman"/>
          <w:noProof/>
          <w:kern w:val="0"/>
          <w:sz w:val="20"/>
          <w:szCs w:val="24"/>
        </w:rPr>
        <w:tab/>
        <w:t xml:space="preserve">S. Wang </w:t>
      </w:r>
      <w:r w:rsidRPr="00D67D6F">
        <w:rPr>
          <w:rFonts w:ascii="Century" w:hAnsi="Century" w:cs="Times New Roman"/>
          <w:i/>
          <w:iCs/>
          <w:noProof/>
          <w:kern w:val="0"/>
          <w:sz w:val="20"/>
          <w:szCs w:val="24"/>
        </w:rPr>
        <w:t>et al.</w:t>
      </w:r>
      <w:r w:rsidRPr="00D67D6F">
        <w:rPr>
          <w:rFonts w:ascii="Century" w:hAnsi="Century" w:cs="Times New Roman"/>
          <w:noProof/>
          <w:kern w:val="0"/>
          <w:sz w:val="20"/>
          <w:szCs w:val="24"/>
        </w:rPr>
        <w:t xml:space="preserve">, “Predictions of granular temperatures of particles in a flat bottomed spout bed,” </w:t>
      </w:r>
      <w:r w:rsidRPr="00D67D6F">
        <w:rPr>
          <w:rFonts w:ascii="Century" w:hAnsi="Century" w:cs="Times New Roman"/>
          <w:i/>
          <w:iCs/>
          <w:noProof/>
          <w:kern w:val="0"/>
          <w:sz w:val="20"/>
          <w:szCs w:val="24"/>
        </w:rPr>
        <w:t>Powder Technol.</w:t>
      </w:r>
      <w:r w:rsidRPr="00D67D6F">
        <w:rPr>
          <w:rFonts w:ascii="Century" w:hAnsi="Century" w:cs="Times New Roman"/>
          <w:noProof/>
          <w:kern w:val="0"/>
          <w:sz w:val="20"/>
          <w:szCs w:val="24"/>
        </w:rPr>
        <w:t>, vol. 322, pp. 147–158, 2017.</w:t>
      </w:r>
    </w:p>
    <w:p w:rsidR="0067228C" w:rsidRPr="00122E7A" w:rsidRDefault="00812F76" w:rsidP="00583E42">
      <w:pPr>
        <w:spacing w:beforeLines="100" w:before="240" w:afterLines="100" w:after="240" w:line="360" w:lineRule="auto"/>
      </w:pPr>
      <w:r w:rsidRPr="00122E7A">
        <w:fldChar w:fldCharType="end"/>
      </w:r>
    </w:p>
    <w:p w:rsidR="0067228C" w:rsidRPr="00122E7A" w:rsidRDefault="0067228C">
      <w:pPr>
        <w:jc w:val="center"/>
      </w:pPr>
      <w:r w:rsidRPr="00122E7A">
        <w:br w:type="page"/>
      </w:r>
    </w:p>
    <w:p w:rsidR="004C46AC" w:rsidRPr="00122E7A" w:rsidRDefault="002446D9" w:rsidP="006B3E77">
      <w:pPr>
        <w:pStyle w:val="1"/>
        <w:spacing w:line="276" w:lineRule="auto"/>
      </w:pPr>
      <w:bookmarkStart w:id="163" w:name="_Toc494275160"/>
      <w:bookmarkStart w:id="164" w:name="_Toc504147834"/>
      <w:r w:rsidRPr="00122E7A">
        <w:rPr>
          <w:rFonts w:hint="eastAsia"/>
        </w:rPr>
        <w:lastRenderedPageBreak/>
        <w:t>謝辞</w:t>
      </w:r>
      <w:bookmarkEnd w:id="163"/>
      <w:bookmarkEnd w:id="164"/>
    </w:p>
    <w:p w:rsidR="006B3E77" w:rsidRPr="00122E7A" w:rsidRDefault="006B3E77" w:rsidP="006B3E77"/>
    <w:p w:rsidR="0018450C" w:rsidRPr="00122E7A" w:rsidRDefault="008A40DE" w:rsidP="006B3E77">
      <w:pPr>
        <w:widowControl w:val="0"/>
        <w:spacing w:line="276" w:lineRule="auto"/>
        <w:ind w:firstLineChars="100" w:firstLine="210"/>
      </w:pPr>
      <w:r w:rsidRPr="00122E7A">
        <w:rPr>
          <w:rFonts w:hint="eastAsia"/>
        </w:rPr>
        <w:t>本研究を行うにあたり、数多くの方のご協力を賜りました。</w:t>
      </w:r>
      <w:r w:rsidR="0067228C" w:rsidRPr="00122E7A">
        <w:rPr>
          <w:rFonts w:hint="eastAsia"/>
        </w:rPr>
        <w:t>この章にて感謝を述べさせていただきます。</w:t>
      </w:r>
    </w:p>
    <w:p w:rsidR="0067228C" w:rsidRPr="00122E7A" w:rsidRDefault="0067228C" w:rsidP="006B3E77">
      <w:pPr>
        <w:widowControl w:val="0"/>
        <w:spacing w:line="276" w:lineRule="auto"/>
        <w:ind w:firstLineChars="100" w:firstLine="210"/>
      </w:pPr>
      <w:r w:rsidRPr="00122E7A">
        <w:rPr>
          <w:rFonts w:hint="eastAsia"/>
        </w:rPr>
        <w:t>まず、</w:t>
      </w:r>
      <w:r w:rsidR="006B3E77" w:rsidRPr="00122E7A">
        <w:rPr>
          <w:rFonts w:hint="eastAsia"/>
        </w:rPr>
        <w:t>指導教官を担当してくださった、東京大学大学院工学系研究科レジリエンス工学研究センターの酒井幹夫准教授には大変お世話になりました。</w:t>
      </w:r>
      <w:r w:rsidR="00CC6A77" w:rsidRPr="00122E7A">
        <w:rPr>
          <w:rFonts w:hint="eastAsia"/>
        </w:rPr>
        <w:t>2017</w:t>
      </w:r>
      <w:r w:rsidR="00CC6A77" w:rsidRPr="00122E7A">
        <w:rPr>
          <w:rFonts w:hint="eastAsia"/>
        </w:rPr>
        <w:t>年春の領域プロジェクトから始まり、研究方</w:t>
      </w:r>
      <w:r w:rsidR="00EA67F1" w:rsidRPr="00122E7A">
        <w:rPr>
          <w:rFonts w:hint="eastAsia"/>
        </w:rPr>
        <w:t>針から日常生活にいたるまで幅広いアドバイスをくださいました。さらに</w:t>
      </w:r>
      <w:r w:rsidR="00CC6A77" w:rsidRPr="00122E7A">
        <w:rPr>
          <w:rFonts w:hint="eastAsia"/>
        </w:rPr>
        <w:t>、セミナーなどの参加を</w:t>
      </w:r>
      <w:r w:rsidR="0015695A" w:rsidRPr="00122E7A">
        <w:rPr>
          <w:rFonts w:hint="eastAsia"/>
        </w:rPr>
        <w:t>勧めて</w:t>
      </w:r>
      <w:r w:rsidR="00CC6A77" w:rsidRPr="00122E7A">
        <w:rPr>
          <w:rFonts w:hint="eastAsia"/>
        </w:rPr>
        <w:t>くださったり、</w:t>
      </w:r>
      <w:r w:rsidR="0015695A" w:rsidRPr="00122E7A">
        <w:rPr>
          <w:rFonts w:hint="eastAsia"/>
        </w:rPr>
        <w:t>学会発表を勧めてくださったり、</w:t>
      </w:r>
      <w:r w:rsidR="00CC6A77" w:rsidRPr="00122E7A">
        <w:rPr>
          <w:rFonts w:hint="eastAsia"/>
        </w:rPr>
        <w:t>私がこれから</w:t>
      </w:r>
      <w:r w:rsidR="006A1EFB" w:rsidRPr="00122E7A">
        <w:rPr>
          <w:rFonts w:hint="eastAsia"/>
        </w:rPr>
        <w:t>修士課程に進んでいくうえで糧となるような経験・ご指導</w:t>
      </w:r>
      <w:r w:rsidR="00B67B95" w:rsidRPr="00122E7A">
        <w:rPr>
          <w:rFonts w:hint="eastAsia"/>
        </w:rPr>
        <w:t>を賜ることができました。誠にありがとうございました。</w:t>
      </w:r>
    </w:p>
    <w:p w:rsidR="00B67B95" w:rsidRPr="00122E7A" w:rsidRDefault="00B67B95" w:rsidP="006B3E77">
      <w:pPr>
        <w:widowControl w:val="0"/>
        <w:spacing w:line="276" w:lineRule="auto"/>
        <w:ind w:firstLineChars="100" w:firstLine="210"/>
      </w:pPr>
      <w:r w:rsidRPr="00122E7A">
        <w:rPr>
          <w:rFonts w:hint="eastAsia"/>
        </w:rPr>
        <w:t>また、酒井研究室の先輩方にも大変お世話になりました。</w:t>
      </w:r>
      <w:r w:rsidR="00C75703" w:rsidRPr="00122E7A">
        <w:rPr>
          <w:rFonts w:hint="eastAsia"/>
        </w:rPr>
        <w:t>特に博士</w:t>
      </w:r>
      <w:r w:rsidR="00C75703" w:rsidRPr="00122E7A">
        <w:rPr>
          <w:rFonts w:hint="eastAsia"/>
        </w:rPr>
        <w:t>1</w:t>
      </w:r>
      <w:r w:rsidR="00C75703" w:rsidRPr="00122E7A">
        <w:rPr>
          <w:rFonts w:hint="eastAsia"/>
        </w:rPr>
        <w:t>年の高畑さんには、論文の細かい書き方などから丁寧に教わることができ、卒業論文を書くにあたって未熟な私が必要なスキルを身に着けられるようご助力くださいました。</w:t>
      </w:r>
      <w:r w:rsidR="00764735" w:rsidRPr="00122E7A">
        <w:rPr>
          <w:rFonts w:hint="eastAsia"/>
        </w:rPr>
        <w:t>大変感謝しております。他の先輩方におかれましても、発表練習にお付き合いくださったり、セミナーにご一緒させてくださったりと多方面にわたりご協力くださいました。ありがとうございました。</w:t>
      </w:r>
    </w:p>
    <w:p w:rsidR="00C75703" w:rsidRPr="00122E7A" w:rsidRDefault="00C75703" w:rsidP="006B3E77">
      <w:pPr>
        <w:widowControl w:val="0"/>
        <w:spacing w:line="276" w:lineRule="auto"/>
        <w:ind w:firstLineChars="100" w:firstLine="210"/>
      </w:pPr>
      <w:r w:rsidRPr="00122E7A">
        <w:rPr>
          <w:rFonts w:hint="eastAsia"/>
        </w:rPr>
        <w:t>最後になりますが、</w:t>
      </w:r>
      <w:r w:rsidR="00191DF6" w:rsidRPr="00122E7A">
        <w:rPr>
          <w:rFonts w:hint="eastAsia"/>
        </w:rPr>
        <w:t>私がこうして大学生活を無事に終えることができるのは、家族をはじめとして私を理解し応援してくださったたくさんの方々のおかげであります。この環境が私に与えられていることが非常に幸運なことで、よき家族、よき先生方、よき友人達に恵まれたことを本当にありがたく思います。</w:t>
      </w:r>
      <w:r w:rsidR="0015695A" w:rsidRPr="00122E7A">
        <w:rPr>
          <w:rFonts w:hint="eastAsia"/>
        </w:rPr>
        <w:t>みなさまへの感謝を心に刻み、修士課程、そしてその先の人生を歩んでいきたいと思います。</w:t>
      </w:r>
    </w:p>
    <w:p w:rsidR="00191DF6" w:rsidRPr="00122E7A" w:rsidRDefault="00191DF6" w:rsidP="006B3E77">
      <w:pPr>
        <w:widowControl w:val="0"/>
        <w:spacing w:line="276" w:lineRule="auto"/>
        <w:ind w:firstLineChars="100" w:firstLine="210"/>
      </w:pPr>
    </w:p>
    <w:p w:rsidR="00191DF6" w:rsidRPr="00122E7A" w:rsidRDefault="00191DF6" w:rsidP="00191DF6">
      <w:pPr>
        <w:widowControl w:val="0"/>
        <w:spacing w:line="276" w:lineRule="auto"/>
        <w:ind w:firstLineChars="100" w:firstLine="210"/>
        <w:jc w:val="right"/>
      </w:pPr>
      <w:r w:rsidRPr="00122E7A">
        <w:rPr>
          <w:rFonts w:hint="eastAsia"/>
        </w:rPr>
        <w:t>2018</w:t>
      </w:r>
      <w:r w:rsidRPr="00122E7A">
        <w:rPr>
          <w:rFonts w:hint="eastAsia"/>
        </w:rPr>
        <w:t>年</w:t>
      </w:r>
      <w:r w:rsidRPr="00122E7A">
        <w:rPr>
          <w:rFonts w:hint="eastAsia"/>
        </w:rPr>
        <w:t>1</w:t>
      </w:r>
      <w:r w:rsidRPr="00122E7A">
        <w:rPr>
          <w:rFonts w:hint="eastAsia"/>
        </w:rPr>
        <w:t>月</w:t>
      </w:r>
    </w:p>
    <w:p w:rsidR="00191DF6" w:rsidRPr="0067228C" w:rsidRDefault="00191DF6" w:rsidP="00191DF6">
      <w:pPr>
        <w:widowControl w:val="0"/>
        <w:wordWrap w:val="0"/>
        <w:spacing w:line="276" w:lineRule="auto"/>
        <w:ind w:firstLineChars="100" w:firstLine="210"/>
        <w:jc w:val="right"/>
      </w:pPr>
      <w:r w:rsidRPr="00122E7A">
        <w:rPr>
          <w:rFonts w:hint="eastAsia"/>
        </w:rPr>
        <w:t>川上</w:t>
      </w:r>
      <w:r w:rsidRPr="00122E7A">
        <w:rPr>
          <w:rFonts w:hint="eastAsia"/>
        </w:rPr>
        <w:t xml:space="preserve"> </w:t>
      </w:r>
      <w:r w:rsidRPr="00122E7A">
        <w:rPr>
          <w:rFonts w:hint="eastAsia"/>
        </w:rPr>
        <w:t>隼平</w:t>
      </w:r>
    </w:p>
    <w:sectPr w:rsidR="00191DF6" w:rsidRPr="0067228C" w:rsidSect="00EF129B">
      <w:pgSz w:w="11906" w:h="16838" w:code="9"/>
      <w:pgMar w:top="1985" w:right="1701" w:bottom="1701" w:left="1701"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2546" w:rsidRDefault="00562546" w:rsidP="00EC6CEF">
      <w:r>
        <w:separator/>
      </w:r>
    </w:p>
    <w:p w:rsidR="00562546" w:rsidRDefault="00562546" w:rsidP="00EC6CEF"/>
    <w:p w:rsidR="00562546" w:rsidRDefault="00562546" w:rsidP="00EC6CEF"/>
  </w:endnote>
  <w:endnote w:type="continuationSeparator" w:id="0">
    <w:p w:rsidR="00562546" w:rsidRDefault="00562546" w:rsidP="00EC6CEF">
      <w:r>
        <w:continuationSeparator/>
      </w:r>
    </w:p>
    <w:p w:rsidR="00562546" w:rsidRDefault="00562546" w:rsidP="00EC6CEF"/>
    <w:p w:rsidR="00562546" w:rsidRDefault="00562546" w:rsidP="00EC6C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0884001"/>
      <w:docPartObj>
        <w:docPartGallery w:val="Page Numbers (Bottom of Page)"/>
        <w:docPartUnique/>
      </w:docPartObj>
    </w:sdtPr>
    <w:sdtEndPr/>
    <w:sdtContent>
      <w:p w:rsidR="006D6A97" w:rsidRDefault="006D6A97" w:rsidP="00EC6CEF">
        <w:pPr>
          <w:pStyle w:val="ac"/>
          <w:jc w:val="center"/>
        </w:pPr>
        <w:r>
          <w:fldChar w:fldCharType="begin"/>
        </w:r>
        <w:r w:rsidRPr="000669A0">
          <w:instrText xml:space="preserve"> PAGE   \* MERGEFORMAT </w:instrText>
        </w:r>
        <w:r>
          <w:fldChar w:fldCharType="separate"/>
        </w:r>
        <w:r w:rsidR="00805133" w:rsidRPr="00805133">
          <w:rPr>
            <w:noProof/>
            <w:lang w:val="ja-JP"/>
          </w:rPr>
          <w:t>v</w:t>
        </w:r>
        <w:r>
          <w:fldChar w:fldCharType="end"/>
        </w:r>
      </w:p>
    </w:sdtContent>
  </w:sdt>
  <w:p w:rsidR="006D6A97" w:rsidRDefault="006D6A97" w:rsidP="00EC6CEF">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819658"/>
      <w:docPartObj>
        <w:docPartGallery w:val="Page Numbers (Bottom of Page)"/>
        <w:docPartUnique/>
      </w:docPartObj>
    </w:sdtPr>
    <w:sdtEndPr/>
    <w:sdtContent>
      <w:p w:rsidR="006D6A97" w:rsidRDefault="006D6A97" w:rsidP="00EC6CEF">
        <w:pPr>
          <w:pStyle w:val="ac"/>
          <w:jc w:val="center"/>
        </w:pPr>
        <w:r>
          <w:fldChar w:fldCharType="begin"/>
        </w:r>
        <w:r>
          <w:instrText xml:space="preserve"> PAGE   \* MERGEFORMAT </w:instrText>
        </w:r>
        <w:r>
          <w:fldChar w:fldCharType="separate"/>
        </w:r>
        <w:r w:rsidR="00805133" w:rsidRPr="00805133">
          <w:rPr>
            <w:noProof/>
            <w:lang w:val="ja-JP"/>
          </w:rPr>
          <w:t>13</w:t>
        </w:r>
        <w:r>
          <w:rPr>
            <w:noProof/>
            <w:lang w:val="ja-JP"/>
          </w:rPr>
          <w:fldChar w:fldCharType="end"/>
        </w:r>
      </w:p>
    </w:sdtContent>
  </w:sdt>
  <w:p w:rsidR="006D6A97" w:rsidRDefault="006D6A97" w:rsidP="00EC6CEF">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2546" w:rsidRDefault="00562546" w:rsidP="00EC6CEF">
      <w:r>
        <w:separator/>
      </w:r>
    </w:p>
    <w:p w:rsidR="00562546" w:rsidRDefault="00562546" w:rsidP="00EC6CEF"/>
    <w:p w:rsidR="00562546" w:rsidRDefault="00562546" w:rsidP="00EC6CEF"/>
  </w:footnote>
  <w:footnote w:type="continuationSeparator" w:id="0">
    <w:p w:rsidR="00562546" w:rsidRDefault="00562546" w:rsidP="00EC6CEF">
      <w:r>
        <w:continuationSeparator/>
      </w:r>
    </w:p>
    <w:p w:rsidR="00562546" w:rsidRDefault="00562546" w:rsidP="00EC6CEF"/>
    <w:p w:rsidR="00562546" w:rsidRDefault="00562546" w:rsidP="00EC6CEF"/>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F9D35C7"/>
    <w:multiLevelType w:val="multilevel"/>
    <w:tmpl w:val="CA8275DA"/>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475F4D1A"/>
    <w:multiLevelType w:val="hybridMultilevel"/>
    <w:tmpl w:val="292614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621D3920"/>
    <w:multiLevelType w:val="multilevel"/>
    <w:tmpl w:val="72C2EC8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46D9"/>
    <w:rsid w:val="00002BC5"/>
    <w:rsid w:val="00005E4A"/>
    <w:rsid w:val="0000765C"/>
    <w:rsid w:val="00021D19"/>
    <w:rsid w:val="0002295E"/>
    <w:rsid w:val="00024B8F"/>
    <w:rsid w:val="00024BA6"/>
    <w:rsid w:val="00033238"/>
    <w:rsid w:val="0003540D"/>
    <w:rsid w:val="000536B9"/>
    <w:rsid w:val="0005477C"/>
    <w:rsid w:val="00063F97"/>
    <w:rsid w:val="0006554B"/>
    <w:rsid w:val="000669A0"/>
    <w:rsid w:val="0007129D"/>
    <w:rsid w:val="00075805"/>
    <w:rsid w:val="00075CE0"/>
    <w:rsid w:val="00087BD0"/>
    <w:rsid w:val="00090D07"/>
    <w:rsid w:val="00092AC5"/>
    <w:rsid w:val="00095254"/>
    <w:rsid w:val="000968B4"/>
    <w:rsid w:val="000970FA"/>
    <w:rsid w:val="000A2636"/>
    <w:rsid w:val="000A76EF"/>
    <w:rsid w:val="000A7B0A"/>
    <w:rsid w:val="000B0042"/>
    <w:rsid w:val="000B399D"/>
    <w:rsid w:val="000B4407"/>
    <w:rsid w:val="000B5DE0"/>
    <w:rsid w:val="000B6B3F"/>
    <w:rsid w:val="000B786A"/>
    <w:rsid w:val="000C0116"/>
    <w:rsid w:val="000C270B"/>
    <w:rsid w:val="000C3AA2"/>
    <w:rsid w:val="000C53B0"/>
    <w:rsid w:val="000C78CE"/>
    <w:rsid w:val="000D085F"/>
    <w:rsid w:val="000D0C9C"/>
    <w:rsid w:val="000D179D"/>
    <w:rsid w:val="000D1D71"/>
    <w:rsid w:val="000D31FD"/>
    <w:rsid w:val="000D3A68"/>
    <w:rsid w:val="000D7247"/>
    <w:rsid w:val="000D7D41"/>
    <w:rsid w:val="000E20D0"/>
    <w:rsid w:val="000E2E71"/>
    <w:rsid w:val="000F141B"/>
    <w:rsid w:val="000F374D"/>
    <w:rsid w:val="000F37F0"/>
    <w:rsid w:val="00110F58"/>
    <w:rsid w:val="00115B1C"/>
    <w:rsid w:val="00115FCA"/>
    <w:rsid w:val="00122E7A"/>
    <w:rsid w:val="00123FEE"/>
    <w:rsid w:val="001269AA"/>
    <w:rsid w:val="001306C3"/>
    <w:rsid w:val="00131CF7"/>
    <w:rsid w:val="00137C2D"/>
    <w:rsid w:val="001417FE"/>
    <w:rsid w:val="001455F9"/>
    <w:rsid w:val="00147C4F"/>
    <w:rsid w:val="001501D0"/>
    <w:rsid w:val="001502F7"/>
    <w:rsid w:val="0015099D"/>
    <w:rsid w:val="00152D27"/>
    <w:rsid w:val="00153AC4"/>
    <w:rsid w:val="0015695A"/>
    <w:rsid w:val="00164074"/>
    <w:rsid w:val="00164223"/>
    <w:rsid w:val="001645AE"/>
    <w:rsid w:val="00165733"/>
    <w:rsid w:val="00167227"/>
    <w:rsid w:val="00172F77"/>
    <w:rsid w:val="001749DE"/>
    <w:rsid w:val="0018031E"/>
    <w:rsid w:val="001816CE"/>
    <w:rsid w:val="0018450C"/>
    <w:rsid w:val="001916A8"/>
    <w:rsid w:val="00191DF6"/>
    <w:rsid w:val="001925B8"/>
    <w:rsid w:val="00194DE7"/>
    <w:rsid w:val="001A0CCA"/>
    <w:rsid w:val="001A453F"/>
    <w:rsid w:val="001A6D2A"/>
    <w:rsid w:val="001B6089"/>
    <w:rsid w:val="001C1DC3"/>
    <w:rsid w:val="001C3E24"/>
    <w:rsid w:val="001C4359"/>
    <w:rsid w:val="001C63FE"/>
    <w:rsid w:val="001C6837"/>
    <w:rsid w:val="001C6DC0"/>
    <w:rsid w:val="001D1979"/>
    <w:rsid w:val="001D3AD4"/>
    <w:rsid w:val="001E1790"/>
    <w:rsid w:val="001E784E"/>
    <w:rsid w:val="001E7F23"/>
    <w:rsid w:val="001F476C"/>
    <w:rsid w:val="001F59D1"/>
    <w:rsid w:val="002022EE"/>
    <w:rsid w:val="0020275E"/>
    <w:rsid w:val="002034D4"/>
    <w:rsid w:val="0020550D"/>
    <w:rsid w:val="00206AB6"/>
    <w:rsid w:val="00206C7D"/>
    <w:rsid w:val="00210C50"/>
    <w:rsid w:val="00213209"/>
    <w:rsid w:val="00215994"/>
    <w:rsid w:val="00217E5A"/>
    <w:rsid w:val="0022022B"/>
    <w:rsid w:val="002210BD"/>
    <w:rsid w:val="00221B1B"/>
    <w:rsid w:val="0022503D"/>
    <w:rsid w:val="00232B01"/>
    <w:rsid w:val="002332E2"/>
    <w:rsid w:val="002363C6"/>
    <w:rsid w:val="00236D96"/>
    <w:rsid w:val="002446D9"/>
    <w:rsid w:val="00254547"/>
    <w:rsid w:val="002551EF"/>
    <w:rsid w:val="00255F2A"/>
    <w:rsid w:val="002713D5"/>
    <w:rsid w:val="002714FA"/>
    <w:rsid w:val="002744DC"/>
    <w:rsid w:val="00274743"/>
    <w:rsid w:val="00283132"/>
    <w:rsid w:val="0028720B"/>
    <w:rsid w:val="002878E0"/>
    <w:rsid w:val="00292755"/>
    <w:rsid w:val="00293E62"/>
    <w:rsid w:val="00294E0E"/>
    <w:rsid w:val="002A5793"/>
    <w:rsid w:val="002A5EE6"/>
    <w:rsid w:val="002A6B2F"/>
    <w:rsid w:val="002A7202"/>
    <w:rsid w:val="002B525D"/>
    <w:rsid w:val="002B6DEB"/>
    <w:rsid w:val="002C20CC"/>
    <w:rsid w:val="002C4F9E"/>
    <w:rsid w:val="002C71C3"/>
    <w:rsid w:val="002E0513"/>
    <w:rsid w:val="002E3DDB"/>
    <w:rsid w:val="002E709F"/>
    <w:rsid w:val="002F395C"/>
    <w:rsid w:val="002F4477"/>
    <w:rsid w:val="002F6189"/>
    <w:rsid w:val="00304919"/>
    <w:rsid w:val="00305B12"/>
    <w:rsid w:val="00306753"/>
    <w:rsid w:val="003132A2"/>
    <w:rsid w:val="003311A5"/>
    <w:rsid w:val="0033150A"/>
    <w:rsid w:val="0033248D"/>
    <w:rsid w:val="003335ED"/>
    <w:rsid w:val="00333789"/>
    <w:rsid w:val="00343781"/>
    <w:rsid w:val="00345935"/>
    <w:rsid w:val="00346320"/>
    <w:rsid w:val="00346E50"/>
    <w:rsid w:val="003479E7"/>
    <w:rsid w:val="00347BE7"/>
    <w:rsid w:val="00352012"/>
    <w:rsid w:val="00354012"/>
    <w:rsid w:val="0035568A"/>
    <w:rsid w:val="00356B68"/>
    <w:rsid w:val="00360674"/>
    <w:rsid w:val="00364709"/>
    <w:rsid w:val="00364813"/>
    <w:rsid w:val="00365970"/>
    <w:rsid w:val="003706E2"/>
    <w:rsid w:val="00370D80"/>
    <w:rsid w:val="00374FBE"/>
    <w:rsid w:val="00375652"/>
    <w:rsid w:val="00385425"/>
    <w:rsid w:val="003864D9"/>
    <w:rsid w:val="00387040"/>
    <w:rsid w:val="00392234"/>
    <w:rsid w:val="003A022A"/>
    <w:rsid w:val="003A4511"/>
    <w:rsid w:val="003A6477"/>
    <w:rsid w:val="003A6964"/>
    <w:rsid w:val="003A6C26"/>
    <w:rsid w:val="003A7E09"/>
    <w:rsid w:val="003B257B"/>
    <w:rsid w:val="003B4119"/>
    <w:rsid w:val="003B4395"/>
    <w:rsid w:val="003B7038"/>
    <w:rsid w:val="003C70DB"/>
    <w:rsid w:val="003D0C98"/>
    <w:rsid w:val="003D598E"/>
    <w:rsid w:val="003D7BF9"/>
    <w:rsid w:val="003E1F4D"/>
    <w:rsid w:val="003E678F"/>
    <w:rsid w:val="003F413B"/>
    <w:rsid w:val="0040256E"/>
    <w:rsid w:val="00403382"/>
    <w:rsid w:val="0040479D"/>
    <w:rsid w:val="0041237A"/>
    <w:rsid w:val="004144C0"/>
    <w:rsid w:val="00415491"/>
    <w:rsid w:val="0042221A"/>
    <w:rsid w:val="00422B9E"/>
    <w:rsid w:val="00435F78"/>
    <w:rsid w:val="0044417A"/>
    <w:rsid w:val="004524EF"/>
    <w:rsid w:val="004535D9"/>
    <w:rsid w:val="00454A4F"/>
    <w:rsid w:val="00456B01"/>
    <w:rsid w:val="00463945"/>
    <w:rsid w:val="00463C10"/>
    <w:rsid w:val="00466B66"/>
    <w:rsid w:val="00467ED6"/>
    <w:rsid w:val="00476AF9"/>
    <w:rsid w:val="004770FA"/>
    <w:rsid w:val="00480311"/>
    <w:rsid w:val="00481CA7"/>
    <w:rsid w:val="004827A3"/>
    <w:rsid w:val="00484F0E"/>
    <w:rsid w:val="00486C2F"/>
    <w:rsid w:val="004900BC"/>
    <w:rsid w:val="00490C10"/>
    <w:rsid w:val="00492540"/>
    <w:rsid w:val="00496D0D"/>
    <w:rsid w:val="004A1B88"/>
    <w:rsid w:val="004A4257"/>
    <w:rsid w:val="004A468E"/>
    <w:rsid w:val="004A525E"/>
    <w:rsid w:val="004A6D5B"/>
    <w:rsid w:val="004B0F1C"/>
    <w:rsid w:val="004B590F"/>
    <w:rsid w:val="004C46AC"/>
    <w:rsid w:val="004D1D24"/>
    <w:rsid w:val="004D2024"/>
    <w:rsid w:val="004D4143"/>
    <w:rsid w:val="004E3420"/>
    <w:rsid w:val="004E4C64"/>
    <w:rsid w:val="004E6912"/>
    <w:rsid w:val="004E6DEB"/>
    <w:rsid w:val="004F5A0F"/>
    <w:rsid w:val="004F5FF2"/>
    <w:rsid w:val="004F7AA5"/>
    <w:rsid w:val="005001B4"/>
    <w:rsid w:val="005037CD"/>
    <w:rsid w:val="00503BDD"/>
    <w:rsid w:val="00506214"/>
    <w:rsid w:val="005131B3"/>
    <w:rsid w:val="005150D4"/>
    <w:rsid w:val="005154D6"/>
    <w:rsid w:val="005200ED"/>
    <w:rsid w:val="00523D6B"/>
    <w:rsid w:val="00524D51"/>
    <w:rsid w:val="00525654"/>
    <w:rsid w:val="00530A94"/>
    <w:rsid w:val="005346ED"/>
    <w:rsid w:val="00535E70"/>
    <w:rsid w:val="00537E56"/>
    <w:rsid w:val="00543062"/>
    <w:rsid w:val="00545227"/>
    <w:rsid w:val="005563F8"/>
    <w:rsid w:val="0055736A"/>
    <w:rsid w:val="00562546"/>
    <w:rsid w:val="00565686"/>
    <w:rsid w:val="005670E6"/>
    <w:rsid w:val="005701A2"/>
    <w:rsid w:val="00571013"/>
    <w:rsid w:val="005717B0"/>
    <w:rsid w:val="00576D5D"/>
    <w:rsid w:val="005835FF"/>
    <w:rsid w:val="00583E42"/>
    <w:rsid w:val="00584DE2"/>
    <w:rsid w:val="005A2820"/>
    <w:rsid w:val="005B384D"/>
    <w:rsid w:val="005B5CC6"/>
    <w:rsid w:val="005C3894"/>
    <w:rsid w:val="005D5DF3"/>
    <w:rsid w:val="005D6AEA"/>
    <w:rsid w:val="005E0776"/>
    <w:rsid w:val="005E2080"/>
    <w:rsid w:val="005E21CE"/>
    <w:rsid w:val="005F3ED4"/>
    <w:rsid w:val="005F5355"/>
    <w:rsid w:val="005F5453"/>
    <w:rsid w:val="005F63F1"/>
    <w:rsid w:val="005F7570"/>
    <w:rsid w:val="00601221"/>
    <w:rsid w:val="006079F6"/>
    <w:rsid w:val="0061339F"/>
    <w:rsid w:val="006154FC"/>
    <w:rsid w:val="00621827"/>
    <w:rsid w:val="00621954"/>
    <w:rsid w:val="0062398D"/>
    <w:rsid w:val="00627968"/>
    <w:rsid w:val="0063459D"/>
    <w:rsid w:val="006351A0"/>
    <w:rsid w:val="00637586"/>
    <w:rsid w:val="00642016"/>
    <w:rsid w:val="00646C38"/>
    <w:rsid w:val="0064799F"/>
    <w:rsid w:val="006503C6"/>
    <w:rsid w:val="00650425"/>
    <w:rsid w:val="006642FA"/>
    <w:rsid w:val="00664812"/>
    <w:rsid w:val="00665F91"/>
    <w:rsid w:val="006720B1"/>
    <w:rsid w:val="0067228C"/>
    <w:rsid w:val="00677A05"/>
    <w:rsid w:val="00682C8B"/>
    <w:rsid w:val="006872A7"/>
    <w:rsid w:val="006949BC"/>
    <w:rsid w:val="00696F2F"/>
    <w:rsid w:val="006A1EFB"/>
    <w:rsid w:val="006A3CDD"/>
    <w:rsid w:val="006A4D48"/>
    <w:rsid w:val="006A58F1"/>
    <w:rsid w:val="006A6346"/>
    <w:rsid w:val="006B18F1"/>
    <w:rsid w:val="006B3E77"/>
    <w:rsid w:val="006B7DB1"/>
    <w:rsid w:val="006C07CC"/>
    <w:rsid w:val="006C3893"/>
    <w:rsid w:val="006C592C"/>
    <w:rsid w:val="006D0FEF"/>
    <w:rsid w:val="006D2500"/>
    <w:rsid w:val="006D6A97"/>
    <w:rsid w:val="006E222A"/>
    <w:rsid w:val="006E453F"/>
    <w:rsid w:val="006E493D"/>
    <w:rsid w:val="006E5E26"/>
    <w:rsid w:val="006E5F9F"/>
    <w:rsid w:val="006E5FDF"/>
    <w:rsid w:val="006E64EE"/>
    <w:rsid w:val="006F0B52"/>
    <w:rsid w:val="006F2778"/>
    <w:rsid w:val="006F316F"/>
    <w:rsid w:val="007103AD"/>
    <w:rsid w:val="00714064"/>
    <w:rsid w:val="00716914"/>
    <w:rsid w:val="00721409"/>
    <w:rsid w:val="00722520"/>
    <w:rsid w:val="00726828"/>
    <w:rsid w:val="0073334E"/>
    <w:rsid w:val="007361DA"/>
    <w:rsid w:val="00736A1F"/>
    <w:rsid w:val="007455C5"/>
    <w:rsid w:val="00745A48"/>
    <w:rsid w:val="0075353B"/>
    <w:rsid w:val="0075358C"/>
    <w:rsid w:val="00760A57"/>
    <w:rsid w:val="00763BBB"/>
    <w:rsid w:val="0076405D"/>
    <w:rsid w:val="00764735"/>
    <w:rsid w:val="00767F78"/>
    <w:rsid w:val="00776BC6"/>
    <w:rsid w:val="00780238"/>
    <w:rsid w:val="00780996"/>
    <w:rsid w:val="007811A4"/>
    <w:rsid w:val="007868DB"/>
    <w:rsid w:val="00790C64"/>
    <w:rsid w:val="007928AA"/>
    <w:rsid w:val="00796416"/>
    <w:rsid w:val="007A26EF"/>
    <w:rsid w:val="007A35CF"/>
    <w:rsid w:val="007A372F"/>
    <w:rsid w:val="007A392D"/>
    <w:rsid w:val="007B177F"/>
    <w:rsid w:val="007B440F"/>
    <w:rsid w:val="007C02CE"/>
    <w:rsid w:val="007C07F8"/>
    <w:rsid w:val="007C2F2F"/>
    <w:rsid w:val="007C60BA"/>
    <w:rsid w:val="007C7159"/>
    <w:rsid w:val="007D0DD0"/>
    <w:rsid w:val="007D7674"/>
    <w:rsid w:val="007E03EC"/>
    <w:rsid w:val="007E461F"/>
    <w:rsid w:val="007E4BC2"/>
    <w:rsid w:val="007E5C5D"/>
    <w:rsid w:val="007E6AFE"/>
    <w:rsid w:val="007F07E4"/>
    <w:rsid w:val="007F4636"/>
    <w:rsid w:val="007F48AD"/>
    <w:rsid w:val="007F7425"/>
    <w:rsid w:val="00801503"/>
    <w:rsid w:val="00805133"/>
    <w:rsid w:val="00806E30"/>
    <w:rsid w:val="00811CA9"/>
    <w:rsid w:val="00812F76"/>
    <w:rsid w:val="0082250A"/>
    <w:rsid w:val="00825486"/>
    <w:rsid w:val="00825B3C"/>
    <w:rsid w:val="008261CA"/>
    <w:rsid w:val="00836394"/>
    <w:rsid w:val="00837F6C"/>
    <w:rsid w:val="008411B4"/>
    <w:rsid w:val="00845E54"/>
    <w:rsid w:val="008469F5"/>
    <w:rsid w:val="0085161A"/>
    <w:rsid w:val="0085400B"/>
    <w:rsid w:val="0086311F"/>
    <w:rsid w:val="00863A1F"/>
    <w:rsid w:val="00875373"/>
    <w:rsid w:val="00881B75"/>
    <w:rsid w:val="00881C48"/>
    <w:rsid w:val="0089126B"/>
    <w:rsid w:val="008A22A6"/>
    <w:rsid w:val="008A40DE"/>
    <w:rsid w:val="008A4675"/>
    <w:rsid w:val="008A4E80"/>
    <w:rsid w:val="008B1C29"/>
    <w:rsid w:val="008B2290"/>
    <w:rsid w:val="008B7CD1"/>
    <w:rsid w:val="008D32D1"/>
    <w:rsid w:val="008D4613"/>
    <w:rsid w:val="008D4650"/>
    <w:rsid w:val="008D488E"/>
    <w:rsid w:val="008E085C"/>
    <w:rsid w:val="008E2921"/>
    <w:rsid w:val="008E377E"/>
    <w:rsid w:val="008E45D3"/>
    <w:rsid w:val="008E6A55"/>
    <w:rsid w:val="008F030E"/>
    <w:rsid w:val="008F03F3"/>
    <w:rsid w:val="008F287C"/>
    <w:rsid w:val="008F38AC"/>
    <w:rsid w:val="008F671F"/>
    <w:rsid w:val="008F70F1"/>
    <w:rsid w:val="00901998"/>
    <w:rsid w:val="009075A6"/>
    <w:rsid w:val="00914590"/>
    <w:rsid w:val="0092038B"/>
    <w:rsid w:val="00922A31"/>
    <w:rsid w:val="00927298"/>
    <w:rsid w:val="0093146E"/>
    <w:rsid w:val="009338B2"/>
    <w:rsid w:val="00941545"/>
    <w:rsid w:val="009428A6"/>
    <w:rsid w:val="00947AFC"/>
    <w:rsid w:val="00964DCC"/>
    <w:rsid w:val="00971FF9"/>
    <w:rsid w:val="00972B53"/>
    <w:rsid w:val="0098210A"/>
    <w:rsid w:val="00984BDA"/>
    <w:rsid w:val="009853F2"/>
    <w:rsid w:val="0098558B"/>
    <w:rsid w:val="0099462E"/>
    <w:rsid w:val="00996B86"/>
    <w:rsid w:val="00997713"/>
    <w:rsid w:val="009A0F87"/>
    <w:rsid w:val="009B0D55"/>
    <w:rsid w:val="009B2916"/>
    <w:rsid w:val="009B385C"/>
    <w:rsid w:val="009B6A4D"/>
    <w:rsid w:val="009B739E"/>
    <w:rsid w:val="009C1EC1"/>
    <w:rsid w:val="009C3448"/>
    <w:rsid w:val="009C7F1D"/>
    <w:rsid w:val="009D46A2"/>
    <w:rsid w:val="009D4770"/>
    <w:rsid w:val="009E3A8A"/>
    <w:rsid w:val="009E4474"/>
    <w:rsid w:val="009E72D6"/>
    <w:rsid w:val="009F1EA9"/>
    <w:rsid w:val="009F3634"/>
    <w:rsid w:val="009F3F42"/>
    <w:rsid w:val="009F6DE7"/>
    <w:rsid w:val="009F74B2"/>
    <w:rsid w:val="00A16D4F"/>
    <w:rsid w:val="00A23521"/>
    <w:rsid w:val="00A26299"/>
    <w:rsid w:val="00A31AEC"/>
    <w:rsid w:val="00A366BF"/>
    <w:rsid w:val="00A36C10"/>
    <w:rsid w:val="00A37D49"/>
    <w:rsid w:val="00A4163D"/>
    <w:rsid w:val="00A446DA"/>
    <w:rsid w:val="00A4601A"/>
    <w:rsid w:val="00A52706"/>
    <w:rsid w:val="00A52F4A"/>
    <w:rsid w:val="00A53D0E"/>
    <w:rsid w:val="00A53E25"/>
    <w:rsid w:val="00A57B2C"/>
    <w:rsid w:val="00A62B58"/>
    <w:rsid w:val="00A76AEB"/>
    <w:rsid w:val="00A81C8A"/>
    <w:rsid w:val="00A847EB"/>
    <w:rsid w:val="00A911A4"/>
    <w:rsid w:val="00AA0BE7"/>
    <w:rsid w:val="00AA36B9"/>
    <w:rsid w:val="00AA3C23"/>
    <w:rsid w:val="00AB18E6"/>
    <w:rsid w:val="00AB4FE6"/>
    <w:rsid w:val="00AB633B"/>
    <w:rsid w:val="00AC03F2"/>
    <w:rsid w:val="00AC561E"/>
    <w:rsid w:val="00AC6229"/>
    <w:rsid w:val="00AC62CC"/>
    <w:rsid w:val="00AD2DE8"/>
    <w:rsid w:val="00AD3D6A"/>
    <w:rsid w:val="00AE12EF"/>
    <w:rsid w:val="00AE15C3"/>
    <w:rsid w:val="00AE633E"/>
    <w:rsid w:val="00AE7F78"/>
    <w:rsid w:val="00AF5790"/>
    <w:rsid w:val="00B01814"/>
    <w:rsid w:val="00B06996"/>
    <w:rsid w:val="00B11018"/>
    <w:rsid w:val="00B16B26"/>
    <w:rsid w:val="00B175B1"/>
    <w:rsid w:val="00B206FF"/>
    <w:rsid w:val="00B31B3C"/>
    <w:rsid w:val="00B328D2"/>
    <w:rsid w:val="00B33086"/>
    <w:rsid w:val="00B420F0"/>
    <w:rsid w:val="00B43778"/>
    <w:rsid w:val="00B44B36"/>
    <w:rsid w:val="00B51A13"/>
    <w:rsid w:val="00B55C25"/>
    <w:rsid w:val="00B6166F"/>
    <w:rsid w:val="00B62C86"/>
    <w:rsid w:val="00B67B95"/>
    <w:rsid w:val="00B75343"/>
    <w:rsid w:val="00B7786F"/>
    <w:rsid w:val="00B8213E"/>
    <w:rsid w:val="00BA0ABF"/>
    <w:rsid w:val="00BA2788"/>
    <w:rsid w:val="00BA27AB"/>
    <w:rsid w:val="00BA42CA"/>
    <w:rsid w:val="00BA6C98"/>
    <w:rsid w:val="00BB4765"/>
    <w:rsid w:val="00BB49BA"/>
    <w:rsid w:val="00BB7230"/>
    <w:rsid w:val="00BC0505"/>
    <w:rsid w:val="00BC0960"/>
    <w:rsid w:val="00BC223F"/>
    <w:rsid w:val="00BD0A40"/>
    <w:rsid w:val="00BD1FB9"/>
    <w:rsid w:val="00BD26D9"/>
    <w:rsid w:val="00BD2ACB"/>
    <w:rsid w:val="00BD774B"/>
    <w:rsid w:val="00BE4F4D"/>
    <w:rsid w:val="00BF3B45"/>
    <w:rsid w:val="00BF5990"/>
    <w:rsid w:val="00C0009B"/>
    <w:rsid w:val="00C016B8"/>
    <w:rsid w:val="00C02515"/>
    <w:rsid w:val="00C03A5B"/>
    <w:rsid w:val="00C10A1C"/>
    <w:rsid w:val="00C142DA"/>
    <w:rsid w:val="00C167A3"/>
    <w:rsid w:val="00C20C1F"/>
    <w:rsid w:val="00C227C5"/>
    <w:rsid w:val="00C26EC4"/>
    <w:rsid w:val="00C33A0B"/>
    <w:rsid w:val="00C33C8F"/>
    <w:rsid w:val="00C36FA1"/>
    <w:rsid w:val="00C374EB"/>
    <w:rsid w:val="00C5715E"/>
    <w:rsid w:val="00C61302"/>
    <w:rsid w:val="00C71D05"/>
    <w:rsid w:val="00C75703"/>
    <w:rsid w:val="00C762CF"/>
    <w:rsid w:val="00C800C1"/>
    <w:rsid w:val="00C80FFD"/>
    <w:rsid w:val="00C83E28"/>
    <w:rsid w:val="00C86567"/>
    <w:rsid w:val="00C911AA"/>
    <w:rsid w:val="00C92219"/>
    <w:rsid w:val="00C94948"/>
    <w:rsid w:val="00CA0E84"/>
    <w:rsid w:val="00CB2D25"/>
    <w:rsid w:val="00CB562F"/>
    <w:rsid w:val="00CC263A"/>
    <w:rsid w:val="00CC372F"/>
    <w:rsid w:val="00CC44A8"/>
    <w:rsid w:val="00CC6A77"/>
    <w:rsid w:val="00CD1011"/>
    <w:rsid w:val="00CD3456"/>
    <w:rsid w:val="00CD4315"/>
    <w:rsid w:val="00CD48D1"/>
    <w:rsid w:val="00CE1174"/>
    <w:rsid w:val="00CE1A15"/>
    <w:rsid w:val="00CE3725"/>
    <w:rsid w:val="00CF2ACF"/>
    <w:rsid w:val="00CF3239"/>
    <w:rsid w:val="00CF3592"/>
    <w:rsid w:val="00CF5646"/>
    <w:rsid w:val="00CF5BE3"/>
    <w:rsid w:val="00D06067"/>
    <w:rsid w:val="00D06EED"/>
    <w:rsid w:val="00D226B0"/>
    <w:rsid w:val="00D3422A"/>
    <w:rsid w:val="00D34933"/>
    <w:rsid w:val="00D34977"/>
    <w:rsid w:val="00D44B2E"/>
    <w:rsid w:val="00D479CA"/>
    <w:rsid w:val="00D528DC"/>
    <w:rsid w:val="00D530D8"/>
    <w:rsid w:val="00D62F08"/>
    <w:rsid w:val="00D64452"/>
    <w:rsid w:val="00D65A74"/>
    <w:rsid w:val="00D67D6F"/>
    <w:rsid w:val="00D7058E"/>
    <w:rsid w:val="00D74E11"/>
    <w:rsid w:val="00D75B7F"/>
    <w:rsid w:val="00D777CA"/>
    <w:rsid w:val="00D85EAA"/>
    <w:rsid w:val="00D862D9"/>
    <w:rsid w:val="00D943D1"/>
    <w:rsid w:val="00D95551"/>
    <w:rsid w:val="00DA197D"/>
    <w:rsid w:val="00DA1A4A"/>
    <w:rsid w:val="00DA2B7A"/>
    <w:rsid w:val="00DA427E"/>
    <w:rsid w:val="00DA5570"/>
    <w:rsid w:val="00DA5DB8"/>
    <w:rsid w:val="00DB0344"/>
    <w:rsid w:val="00DB0803"/>
    <w:rsid w:val="00DB0C1A"/>
    <w:rsid w:val="00DB1656"/>
    <w:rsid w:val="00DC1C47"/>
    <w:rsid w:val="00DC408B"/>
    <w:rsid w:val="00DD2420"/>
    <w:rsid w:val="00DD2A9B"/>
    <w:rsid w:val="00DD6028"/>
    <w:rsid w:val="00DF0871"/>
    <w:rsid w:val="00DF52E8"/>
    <w:rsid w:val="00E02CD5"/>
    <w:rsid w:val="00E0412E"/>
    <w:rsid w:val="00E0480A"/>
    <w:rsid w:val="00E05A87"/>
    <w:rsid w:val="00E05DEE"/>
    <w:rsid w:val="00E06B18"/>
    <w:rsid w:val="00E10442"/>
    <w:rsid w:val="00E1253A"/>
    <w:rsid w:val="00E14FFC"/>
    <w:rsid w:val="00E16682"/>
    <w:rsid w:val="00E20CDD"/>
    <w:rsid w:val="00E228C5"/>
    <w:rsid w:val="00E24086"/>
    <w:rsid w:val="00E30AE8"/>
    <w:rsid w:val="00E31B2B"/>
    <w:rsid w:val="00E33C65"/>
    <w:rsid w:val="00E34701"/>
    <w:rsid w:val="00E36BC3"/>
    <w:rsid w:val="00E46364"/>
    <w:rsid w:val="00E4703E"/>
    <w:rsid w:val="00E50158"/>
    <w:rsid w:val="00E53E54"/>
    <w:rsid w:val="00E560F1"/>
    <w:rsid w:val="00E6100C"/>
    <w:rsid w:val="00E67125"/>
    <w:rsid w:val="00E709C2"/>
    <w:rsid w:val="00E74300"/>
    <w:rsid w:val="00E8402C"/>
    <w:rsid w:val="00E84267"/>
    <w:rsid w:val="00E856C1"/>
    <w:rsid w:val="00E86466"/>
    <w:rsid w:val="00E924EC"/>
    <w:rsid w:val="00E92743"/>
    <w:rsid w:val="00E94BE9"/>
    <w:rsid w:val="00EA23B7"/>
    <w:rsid w:val="00EA67F1"/>
    <w:rsid w:val="00EA6E3D"/>
    <w:rsid w:val="00EC5BA5"/>
    <w:rsid w:val="00EC6CEF"/>
    <w:rsid w:val="00ED25E7"/>
    <w:rsid w:val="00ED2F4D"/>
    <w:rsid w:val="00ED5196"/>
    <w:rsid w:val="00EE2CE9"/>
    <w:rsid w:val="00EE6B5F"/>
    <w:rsid w:val="00EF129B"/>
    <w:rsid w:val="00F0153C"/>
    <w:rsid w:val="00F03384"/>
    <w:rsid w:val="00F06154"/>
    <w:rsid w:val="00F16562"/>
    <w:rsid w:val="00F16E51"/>
    <w:rsid w:val="00F17EF6"/>
    <w:rsid w:val="00F229FB"/>
    <w:rsid w:val="00F22B2C"/>
    <w:rsid w:val="00F32330"/>
    <w:rsid w:val="00F40B62"/>
    <w:rsid w:val="00F4215E"/>
    <w:rsid w:val="00F43E4C"/>
    <w:rsid w:val="00F4575A"/>
    <w:rsid w:val="00F51D6B"/>
    <w:rsid w:val="00F52111"/>
    <w:rsid w:val="00F54A05"/>
    <w:rsid w:val="00F62526"/>
    <w:rsid w:val="00F64B4A"/>
    <w:rsid w:val="00F64D95"/>
    <w:rsid w:val="00F70820"/>
    <w:rsid w:val="00F71A3A"/>
    <w:rsid w:val="00F76662"/>
    <w:rsid w:val="00F779A8"/>
    <w:rsid w:val="00F80050"/>
    <w:rsid w:val="00F9428B"/>
    <w:rsid w:val="00F97D63"/>
    <w:rsid w:val="00FA1569"/>
    <w:rsid w:val="00FA4ADF"/>
    <w:rsid w:val="00FA7416"/>
    <w:rsid w:val="00FB5AC4"/>
    <w:rsid w:val="00FC71EB"/>
    <w:rsid w:val="00FD1D35"/>
    <w:rsid w:val="00FD2677"/>
    <w:rsid w:val="00FD276D"/>
    <w:rsid w:val="00FE0BFB"/>
    <w:rsid w:val="00FF1178"/>
    <w:rsid w:val="00FF48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CF427795-81ED-4E4B-AFBC-636A3E495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C6CEF"/>
    <w:pPr>
      <w:jc w:val="left"/>
    </w:pPr>
  </w:style>
  <w:style w:type="paragraph" w:styleId="1">
    <w:name w:val="heading 1"/>
    <w:basedOn w:val="a"/>
    <w:next w:val="a"/>
    <w:link w:val="10"/>
    <w:autoRedefine/>
    <w:uiPriority w:val="9"/>
    <w:qFormat/>
    <w:rsid w:val="00375652"/>
    <w:pPr>
      <w:numPr>
        <w:numId w:val="1"/>
      </w:numPr>
      <w:spacing w:line="480" w:lineRule="auto"/>
      <w:outlineLvl w:val="0"/>
    </w:pPr>
    <w:rPr>
      <w:rFonts w:ascii="Times New Roman" w:eastAsiaTheme="majorEastAsia" w:hAnsi="Times New Roman" w:cstheme="majorBidi"/>
      <w:b/>
      <w:sz w:val="24"/>
      <w:szCs w:val="24"/>
    </w:rPr>
  </w:style>
  <w:style w:type="paragraph" w:styleId="2">
    <w:name w:val="heading 2"/>
    <w:basedOn w:val="a"/>
    <w:next w:val="a"/>
    <w:link w:val="20"/>
    <w:autoRedefine/>
    <w:uiPriority w:val="9"/>
    <w:unhideWhenUsed/>
    <w:qFormat/>
    <w:rsid w:val="00EC6CEF"/>
    <w:pPr>
      <w:numPr>
        <w:ilvl w:val="1"/>
        <w:numId w:val="1"/>
      </w:numPr>
      <w:ind w:left="567"/>
      <w:outlineLvl w:val="1"/>
    </w:pPr>
    <w:rPr>
      <w:rFonts w:ascii="Times New Roman" w:eastAsiaTheme="majorEastAsia" w:hAnsi="Times New Roman" w:cstheme="majorBidi"/>
      <w:sz w:val="22"/>
    </w:rPr>
  </w:style>
  <w:style w:type="paragraph" w:styleId="3">
    <w:name w:val="heading 3"/>
    <w:basedOn w:val="2"/>
    <w:next w:val="a"/>
    <w:link w:val="30"/>
    <w:uiPriority w:val="9"/>
    <w:unhideWhenUsed/>
    <w:qFormat/>
    <w:rsid w:val="00BC0505"/>
    <w:pPr>
      <w:numPr>
        <w:ilvl w:val="2"/>
      </w:numPr>
      <w:ind w:left="567"/>
      <w:outlineLvl w:val="2"/>
    </w:pPr>
  </w:style>
  <w:style w:type="paragraph" w:styleId="4">
    <w:name w:val="heading 4"/>
    <w:basedOn w:val="a"/>
    <w:next w:val="a"/>
    <w:link w:val="40"/>
    <w:uiPriority w:val="9"/>
    <w:unhideWhenUsed/>
    <w:qFormat/>
    <w:rsid w:val="00387040"/>
    <w:pPr>
      <w:jc w:val="center"/>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75652"/>
    <w:rPr>
      <w:rFonts w:ascii="Times New Roman" w:eastAsiaTheme="majorEastAsia" w:hAnsi="Times New Roman" w:cstheme="majorBidi"/>
      <w:b/>
      <w:sz w:val="24"/>
      <w:szCs w:val="24"/>
    </w:rPr>
  </w:style>
  <w:style w:type="character" w:customStyle="1" w:styleId="20">
    <w:name w:val="見出し 2 (文字)"/>
    <w:basedOn w:val="a0"/>
    <w:link w:val="2"/>
    <w:uiPriority w:val="9"/>
    <w:rsid w:val="00EC6CEF"/>
    <w:rPr>
      <w:rFonts w:ascii="Times New Roman" w:eastAsiaTheme="majorEastAsia" w:hAnsi="Times New Roman" w:cstheme="majorBidi"/>
      <w:sz w:val="22"/>
    </w:rPr>
  </w:style>
  <w:style w:type="paragraph" w:styleId="a3">
    <w:name w:val="TOC Heading"/>
    <w:basedOn w:val="1"/>
    <w:next w:val="a"/>
    <w:uiPriority w:val="39"/>
    <w:unhideWhenUsed/>
    <w:qFormat/>
    <w:rsid w:val="002446D9"/>
    <w:pPr>
      <w:keepLines/>
      <w:numPr>
        <w:numId w:val="0"/>
      </w:numPr>
      <w:spacing w:before="480" w:line="276" w:lineRule="auto"/>
      <w:outlineLvl w:val="9"/>
    </w:pPr>
    <w:rPr>
      <w:b w:val="0"/>
      <w:bCs/>
      <w:color w:val="365F91" w:themeColor="accent1" w:themeShade="BF"/>
      <w:kern w:val="0"/>
      <w:sz w:val="28"/>
      <w:szCs w:val="28"/>
    </w:rPr>
  </w:style>
  <w:style w:type="paragraph" w:styleId="11">
    <w:name w:val="toc 1"/>
    <w:basedOn w:val="a"/>
    <w:next w:val="a"/>
    <w:autoRedefine/>
    <w:uiPriority w:val="39"/>
    <w:unhideWhenUsed/>
    <w:qFormat/>
    <w:rsid w:val="00C762CF"/>
    <w:pPr>
      <w:tabs>
        <w:tab w:val="left" w:pos="442"/>
        <w:tab w:val="right" w:leader="dot" w:pos="8494"/>
      </w:tabs>
    </w:pPr>
  </w:style>
  <w:style w:type="paragraph" w:styleId="21">
    <w:name w:val="toc 2"/>
    <w:basedOn w:val="a"/>
    <w:next w:val="a"/>
    <w:autoRedefine/>
    <w:uiPriority w:val="39"/>
    <w:unhideWhenUsed/>
    <w:qFormat/>
    <w:rsid w:val="00CE1A15"/>
    <w:pPr>
      <w:tabs>
        <w:tab w:val="left" w:pos="840"/>
        <w:tab w:val="right" w:leader="dot" w:pos="8494"/>
      </w:tabs>
      <w:ind w:leftChars="100" w:left="210"/>
    </w:pPr>
  </w:style>
  <w:style w:type="character" w:styleId="a4">
    <w:name w:val="Hyperlink"/>
    <w:basedOn w:val="a0"/>
    <w:uiPriority w:val="99"/>
    <w:unhideWhenUsed/>
    <w:rsid w:val="002446D9"/>
    <w:rPr>
      <w:color w:val="0000FF" w:themeColor="hyperlink"/>
      <w:u w:val="single"/>
    </w:rPr>
  </w:style>
  <w:style w:type="paragraph" w:styleId="a5">
    <w:name w:val="Balloon Text"/>
    <w:basedOn w:val="a"/>
    <w:link w:val="a6"/>
    <w:uiPriority w:val="99"/>
    <w:semiHidden/>
    <w:unhideWhenUsed/>
    <w:rsid w:val="002446D9"/>
    <w:rPr>
      <w:rFonts w:asciiTheme="majorHAnsi" w:eastAsiaTheme="majorEastAsia" w:hAnsiTheme="majorHAnsi" w:cstheme="majorBidi"/>
      <w:sz w:val="18"/>
      <w:szCs w:val="18"/>
    </w:rPr>
  </w:style>
  <w:style w:type="character" w:customStyle="1" w:styleId="a6">
    <w:name w:val="吹き出し (文字)"/>
    <w:basedOn w:val="a0"/>
    <w:link w:val="a5"/>
    <w:uiPriority w:val="99"/>
    <w:semiHidden/>
    <w:rsid w:val="002446D9"/>
    <w:rPr>
      <w:rFonts w:asciiTheme="majorHAnsi" w:eastAsiaTheme="majorEastAsia" w:hAnsiTheme="majorHAnsi" w:cstheme="majorBidi"/>
      <w:sz w:val="18"/>
      <w:szCs w:val="18"/>
    </w:rPr>
  </w:style>
  <w:style w:type="table" w:styleId="a7">
    <w:name w:val="Table Grid"/>
    <w:basedOn w:val="a1"/>
    <w:uiPriority w:val="59"/>
    <w:rsid w:val="00B33086"/>
    <w:tblPr>
      <w:tblBorders>
        <w:bottom w:val="single" w:sz="4" w:space="0" w:color="auto"/>
      </w:tblBorders>
    </w:tblPr>
    <w:tblStylePr w:type="firstRow">
      <w:tblPr/>
      <w:tcPr>
        <w:tcBorders>
          <w:top w:val="single" w:sz="4" w:space="0" w:color="auto"/>
          <w:left w:val="nil"/>
          <w:bottom w:val="double" w:sz="4" w:space="0" w:color="auto"/>
          <w:right w:val="nil"/>
          <w:insideH w:val="nil"/>
          <w:insideV w:val="nil"/>
          <w:tl2br w:val="nil"/>
          <w:tr2bl w:val="nil"/>
        </w:tcBorders>
      </w:tcPr>
    </w:tblStylePr>
  </w:style>
  <w:style w:type="paragraph" w:styleId="a8">
    <w:name w:val="caption"/>
    <w:basedOn w:val="a"/>
    <w:next w:val="a"/>
    <w:uiPriority w:val="35"/>
    <w:unhideWhenUsed/>
    <w:qFormat/>
    <w:rsid w:val="002446D9"/>
    <w:rPr>
      <w:b/>
      <w:bCs/>
      <w:szCs w:val="21"/>
    </w:rPr>
  </w:style>
  <w:style w:type="paragraph" w:styleId="a9">
    <w:name w:val="table of figures"/>
    <w:basedOn w:val="a"/>
    <w:next w:val="a"/>
    <w:uiPriority w:val="99"/>
    <w:unhideWhenUsed/>
    <w:rsid w:val="002446D9"/>
    <w:pPr>
      <w:ind w:leftChars="200" w:left="200" w:hangingChars="200" w:hanging="200"/>
    </w:pPr>
  </w:style>
  <w:style w:type="paragraph" w:styleId="31">
    <w:name w:val="toc 3"/>
    <w:basedOn w:val="a"/>
    <w:next w:val="a"/>
    <w:autoRedefine/>
    <w:uiPriority w:val="39"/>
    <w:unhideWhenUsed/>
    <w:qFormat/>
    <w:rsid w:val="00CE1A15"/>
    <w:pPr>
      <w:ind w:left="442"/>
      <w:contextualSpacing/>
    </w:pPr>
    <w:rPr>
      <w:kern w:val="0"/>
    </w:rPr>
  </w:style>
  <w:style w:type="character" w:customStyle="1" w:styleId="30">
    <w:name w:val="見出し 3 (文字)"/>
    <w:basedOn w:val="a0"/>
    <w:link w:val="3"/>
    <w:uiPriority w:val="9"/>
    <w:rsid w:val="00BC0505"/>
    <w:rPr>
      <w:rFonts w:ascii="Times New Roman" w:eastAsiaTheme="majorEastAsia" w:hAnsi="Times New Roman" w:cstheme="majorBidi"/>
      <w:sz w:val="22"/>
    </w:rPr>
  </w:style>
  <w:style w:type="paragraph" w:styleId="aa">
    <w:name w:val="header"/>
    <w:basedOn w:val="a"/>
    <w:link w:val="ab"/>
    <w:uiPriority w:val="99"/>
    <w:unhideWhenUsed/>
    <w:rsid w:val="00CD3456"/>
    <w:pPr>
      <w:tabs>
        <w:tab w:val="center" w:pos="4252"/>
        <w:tab w:val="right" w:pos="8504"/>
      </w:tabs>
      <w:snapToGrid w:val="0"/>
    </w:pPr>
  </w:style>
  <w:style w:type="character" w:customStyle="1" w:styleId="ab">
    <w:name w:val="ヘッダー (文字)"/>
    <w:basedOn w:val="a0"/>
    <w:link w:val="aa"/>
    <w:uiPriority w:val="99"/>
    <w:rsid w:val="00CD3456"/>
  </w:style>
  <w:style w:type="paragraph" w:styleId="ac">
    <w:name w:val="footer"/>
    <w:basedOn w:val="a"/>
    <w:link w:val="ad"/>
    <w:uiPriority w:val="99"/>
    <w:unhideWhenUsed/>
    <w:rsid w:val="00CD3456"/>
    <w:pPr>
      <w:tabs>
        <w:tab w:val="center" w:pos="4252"/>
        <w:tab w:val="right" w:pos="8504"/>
      </w:tabs>
      <w:snapToGrid w:val="0"/>
    </w:pPr>
  </w:style>
  <w:style w:type="character" w:customStyle="1" w:styleId="ad">
    <w:name w:val="フッター (文字)"/>
    <w:basedOn w:val="a0"/>
    <w:link w:val="ac"/>
    <w:uiPriority w:val="99"/>
    <w:rsid w:val="00CD3456"/>
  </w:style>
  <w:style w:type="character" w:styleId="ae">
    <w:name w:val="Strong"/>
    <w:basedOn w:val="a0"/>
    <w:uiPriority w:val="22"/>
    <w:qFormat/>
    <w:rsid w:val="00CD3456"/>
    <w:rPr>
      <w:b/>
      <w:bCs/>
    </w:rPr>
  </w:style>
  <w:style w:type="character" w:customStyle="1" w:styleId="40">
    <w:name w:val="見出し 4 (文字)"/>
    <w:basedOn w:val="a0"/>
    <w:link w:val="4"/>
    <w:uiPriority w:val="9"/>
    <w:rsid w:val="00387040"/>
    <w:rPr>
      <w:bCs/>
    </w:rPr>
  </w:style>
  <w:style w:type="character" w:styleId="af">
    <w:name w:val="Placeholder Text"/>
    <w:basedOn w:val="a0"/>
    <w:uiPriority w:val="99"/>
    <w:semiHidden/>
    <w:rsid w:val="00EA23B7"/>
    <w:rPr>
      <w:color w:val="808080"/>
    </w:rPr>
  </w:style>
  <w:style w:type="paragraph" w:styleId="af0">
    <w:name w:val="List Paragraph"/>
    <w:basedOn w:val="a"/>
    <w:uiPriority w:val="34"/>
    <w:qFormat/>
    <w:rsid w:val="00A81C8A"/>
    <w:pPr>
      <w:ind w:leftChars="400" w:left="840"/>
    </w:pPr>
  </w:style>
  <w:style w:type="paragraph" w:styleId="af1">
    <w:name w:val="footnote text"/>
    <w:basedOn w:val="a"/>
    <w:link w:val="af2"/>
    <w:uiPriority w:val="99"/>
    <w:semiHidden/>
    <w:unhideWhenUsed/>
    <w:rsid w:val="00375652"/>
    <w:pPr>
      <w:snapToGrid w:val="0"/>
    </w:pPr>
  </w:style>
  <w:style w:type="character" w:customStyle="1" w:styleId="af2">
    <w:name w:val="脚注文字列 (文字)"/>
    <w:basedOn w:val="a0"/>
    <w:link w:val="af1"/>
    <w:uiPriority w:val="99"/>
    <w:semiHidden/>
    <w:rsid w:val="00375652"/>
  </w:style>
  <w:style w:type="character" w:styleId="af3">
    <w:name w:val="footnote reference"/>
    <w:basedOn w:val="a0"/>
    <w:uiPriority w:val="99"/>
    <w:semiHidden/>
    <w:unhideWhenUsed/>
    <w:rsid w:val="00375652"/>
    <w:rPr>
      <w:vertAlign w:val="superscript"/>
    </w:rPr>
  </w:style>
  <w:style w:type="paragraph" w:styleId="af4">
    <w:name w:val="Date"/>
    <w:basedOn w:val="a"/>
    <w:next w:val="a"/>
    <w:link w:val="af5"/>
    <w:rsid w:val="00790C64"/>
    <w:pPr>
      <w:widowControl w:val="0"/>
      <w:jc w:val="both"/>
    </w:pPr>
    <w:rPr>
      <w:rFonts w:ascii="Century" w:eastAsia="ＭＳ 明朝" w:hAnsi="Century" w:cs="Times New Roman"/>
      <w:szCs w:val="24"/>
    </w:rPr>
  </w:style>
  <w:style w:type="character" w:customStyle="1" w:styleId="af5">
    <w:name w:val="日付 (文字)"/>
    <w:basedOn w:val="a0"/>
    <w:link w:val="af4"/>
    <w:rsid w:val="00790C64"/>
    <w:rPr>
      <w:rFonts w:ascii="Century" w:eastAsia="ＭＳ 明朝" w:hAnsi="Century"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6113102">
      <w:bodyDiv w:val="1"/>
      <w:marLeft w:val="0"/>
      <w:marRight w:val="0"/>
      <w:marTop w:val="0"/>
      <w:marBottom w:val="0"/>
      <w:divBdr>
        <w:top w:val="none" w:sz="0" w:space="0" w:color="auto"/>
        <w:left w:val="none" w:sz="0" w:space="0" w:color="auto"/>
        <w:bottom w:val="none" w:sz="0" w:space="0" w:color="auto"/>
        <w:right w:val="none" w:sz="0" w:space="0" w:color="auto"/>
      </w:divBdr>
    </w:div>
    <w:div w:id="205352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wmf"/><Relationship Id="rId34" Type="http://schemas.openxmlformats.org/officeDocument/2006/relationships/image" Target="media/image25.png"/><Relationship Id="rId42" Type="http://schemas.openxmlformats.org/officeDocument/2006/relationships/image" Target="media/image33.W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WMF"/><Relationship Id="rId37" Type="http://schemas.openxmlformats.org/officeDocument/2006/relationships/image" Target="media/image28.WMF"/><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WMF"/><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WMF"/><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wmf"/><Relationship Id="rId38" Type="http://schemas.openxmlformats.org/officeDocument/2006/relationships/image" Target="media/image29.WMF"/><Relationship Id="rId46" Type="http://schemas.openxmlformats.org/officeDocument/2006/relationships/theme" Target="theme/theme1.xml"/><Relationship Id="rId20" Type="http://schemas.openxmlformats.org/officeDocument/2006/relationships/image" Target="media/image11.wmf"/><Relationship Id="rId41" Type="http://schemas.openxmlformats.org/officeDocument/2006/relationships/image" Target="media/image3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1BE06C-A557-47A3-B624-74AC30BF4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81</Pages>
  <Words>17924</Words>
  <Characters>102168</Characters>
  <Application>Microsoft Office Word</Application>
  <DocSecurity>0</DocSecurity>
  <Lines>851</Lines>
  <Paragraphs>239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119853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Windows User</cp:lastModifiedBy>
  <cp:revision>2</cp:revision>
  <cp:lastPrinted>2018-01-19T07:55:00Z</cp:lastPrinted>
  <dcterms:created xsi:type="dcterms:W3CDTF">2018-01-19T10:32:00Z</dcterms:created>
  <dcterms:modified xsi:type="dcterms:W3CDTF">2018-01-19T10:32:00Z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http://www.zotero.org/styles/chicago-note-bibliography</vt:lpwstr>
  </property>
  <property fmtid="{D5CDD505-2E9C-101B-9397-08002B2CF9AE}" pid="7" name="Mendeley Recent Style Name 2_1">
    <vt:lpwstr>Chicago Manual of Style 16th edition (note)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01e8b011-88a8-3bee-8892-3ee470ad6072</vt:lpwstr>
  </property>
  <property fmtid="{D5CDD505-2E9C-101B-9397-08002B2CF9AE}" pid="24" name="Mendeley Citation Style_1">
    <vt:lpwstr>http://www.zotero.org/styles/ieee</vt:lpwstr>
  </property>
</Properties>
</file>